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9830.0" w:type="dxa"/>
        <w:jc w:val="left"/>
        <w:tblInd w:w="-135.0" w:type="dxa"/>
        <w:tblLayout w:type="fixed"/>
        <w:tblLook w:val="0000"/>
      </w:tblPr>
      <w:tblGrid>
        <w:gridCol w:w="1986"/>
        <w:gridCol w:w="15"/>
        <w:gridCol w:w="15"/>
        <w:gridCol w:w="180"/>
        <w:gridCol w:w="295"/>
        <w:gridCol w:w="10"/>
        <w:gridCol w:w="4287"/>
        <w:gridCol w:w="708"/>
        <w:gridCol w:w="1560"/>
        <w:gridCol w:w="1"/>
        <w:gridCol w:w="336"/>
        <w:gridCol w:w="437"/>
        <w:tblGridChange w:id="0">
          <w:tblGrid>
            <w:gridCol w:w="1986"/>
            <w:gridCol w:w="15"/>
            <w:gridCol w:w="15"/>
            <w:gridCol w:w="180"/>
            <w:gridCol w:w="295"/>
            <w:gridCol w:w="10"/>
            <w:gridCol w:w="4287"/>
            <w:gridCol w:w="708"/>
            <w:gridCol w:w="1560"/>
            <w:gridCol w:w="1"/>
            <w:gridCol w:w="336"/>
            <w:gridCol w:w="437"/>
          </w:tblGrid>
        </w:tblGridChange>
      </w:tblGrid>
      <w:tr>
        <w:trPr>
          <w:cantSplit w:val="0"/>
          <w:tblHeader w:val="0"/>
        </w:trPr>
        <w:tc>
          <w:tcPr>
            <w:gridSpan w:val="12"/>
            <w:tcBorders>
              <w:top w:color="ebff00" w:space="0" w:sz="36" w:val="single"/>
              <w:left w:color="ebff00" w:space="0" w:sz="36" w:val="single"/>
              <w:right w:color="ebff00" w:space="0" w:sz="36" w:val="single"/>
            </w:tcBorders>
            <w:shd w:fill="auto" w:val="clear"/>
            <w:vAlign w:val="cente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960" w:line="360" w:lineRule="auto"/>
              <w:ind w:left="567" w:right="0" w:firstLine="0"/>
              <w:jc w:val="left"/>
              <w:rPr>
                <w:rFonts w:ascii="BentonSans-Book" w:cs="BentonSans-Book" w:eastAsia="BentonSans-Book" w:hAnsi="BentonSans-Book"/>
                <w:b w:val="0"/>
                <w:i w:val="0"/>
                <w:smallCaps w:val="0"/>
                <w:strike w:val="0"/>
                <w:color w:val="00000a"/>
                <w:sz w:val="32"/>
                <w:szCs w:val="3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32"/>
                <w:szCs w:val="32"/>
                <w:u w:val="none"/>
                <w:shd w:fill="auto" w:val="clear"/>
                <w:vertAlign w:val="baseline"/>
                <w:rtl w:val="0"/>
              </w:rPr>
              <w:t xml:space="preserve">Manuale Operativo Utente</w:t>
              <w:br w:type="textWrapping"/>
              <w:t xml:space="preserve">del Progetto SIPRAL</w:t>
            </w:r>
          </w:p>
        </w:tc>
      </w:tr>
      <w:tr>
        <w:trPr>
          <w:cantSplit w:val="0"/>
          <w:tblHeader w:val="0"/>
        </w:trPr>
        <w:tc>
          <w:tcPr>
            <w:gridSpan w:val="5"/>
            <w:tcBorders>
              <w:left w:color="ebff00" w:space="0" w:sz="36" w:val="single"/>
              <w:right w:color="ebff00" w:space="0" w:sz="36" w:val="single"/>
            </w:tcBorders>
            <w:shd w:fill="auto" w:val="clear"/>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Progetto: </w:t>
            </w:r>
          </w:p>
        </w:tc>
        <w:tc>
          <w:tcPr>
            <w:gridSpan w:val="5"/>
            <w:tcBorders>
              <w:left w:color="ebff00" w:space="0" w:sz="36" w:val="single"/>
              <w:right w:color="ebff00" w:space="0" w:sz="36" w:val="single"/>
            </w:tcBorders>
            <w:shd w:fill="auto" w:val="clear"/>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SIPRAL</w:t>
            </w:r>
          </w:p>
        </w:tc>
        <w:tc>
          <w:tcPr>
            <w:gridSpan w:val="2"/>
            <w:tcBorders>
              <w:left w:color="ebff00" w:space="0" w:sz="36" w:val="single"/>
              <w:right w:color="ebff00" w:space="0" w:sz="36" w:val="single"/>
            </w:tcBorders>
            <w:shd w:fill="auto" w:val="clea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r>
      <w:tr>
        <w:trPr>
          <w:cantSplit w:val="0"/>
          <w:trHeight w:val="113" w:hRule="atLeast"/>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1F">
            <w:pPr>
              <w:spacing w:after="0" w:before="120" w:lineRule="auto"/>
              <w:ind w:left="567" w:firstLine="0"/>
              <w:rPr>
                <w:sz w:val="22"/>
                <w:szCs w:val="22"/>
              </w:rPr>
            </w:pPr>
            <w:r w:rsidDel="00000000" w:rsidR="00000000" w:rsidRPr="00000000">
              <w:rPr>
                <w:rtl w:val="0"/>
              </w:rPr>
            </w:r>
          </w:p>
        </w:tc>
      </w:tr>
      <w:tr>
        <w:trPr>
          <w:cantSplit w:val="0"/>
          <w:tblHeader w:val="0"/>
        </w:trPr>
        <w:tc>
          <w:tcPr>
            <w:gridSpan w:val="6"/>
            <w:tcBorders>
              <w:left w:color="ebff00" w:space="0" w:sz="36" w:val="single"/>
              <w:right w:color="ebff00" w:space="0" w:sz="36" w:val="single"/>
            </w:tcBorders>
            <w:shd w:fill="auto" w:val="clear"/>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Project Manager: </w:t>
            </w:r>
          </w:p>
        </w:tc>
        <w:tc>
          <w:tcPr>
            <w:gridSpan w:val="4"/>
            <w:tcBorders>
              <w:left w:color="ebff00" w:space="0" w:sz="36" w:val="single"/>
              <w:right w:color="ebff00" w:space="0" w:sz="36" w:val="single"/>
            </w:tcBorders>
            <w:shd w:fill="auto" w:val="clea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Milena Serra, Luisa Fedrizzi</w:t>
            </w:r>
          </w:p>
        </w:tc>
        <w:tc>
          <w:tcPr>
            <w:gridSpan w:val="2"/>
            <w:tcBorders>
              <w:left w:color="ebff00" w:space="0" w:sz="36" w:val="single"/>
              <w:right w:color="ebff00" w:space="0" w:sz="36" w:val="single"/>
            </w:tcBorders>
            <w:shd w:fill="auto" w:val="clear"/>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r>
      <w:tr>
        <w:trPr>
          <w:cantSplit w:val="0"/>
          <w:trHeight w:val="113" w:hRule="atLeast"/>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37">
            <w:pPr>
              <w:spacing w:after="0" w:before="120" w:lineRule="auto"/>
              <w:ind w:left="567" w:firstLine="0"/>
              <w:rPr>
                <w:sz w:val="22"/>
                <w:szCs w:val="22"/>
              </w:rPr>
            </w:pPr>
            <w:r w:rsidDel="00000000" w:rsidR="00000000" w:rsidRPr="00000000">
              <w:rPr>
                <w:rtl w:val="0"/>
              </w:rPr>
            </w:r>
          </w:p>
        </w:tc>
      </w:tr>
      <w:tr>
        <w:trPr>
          <w:cantSplit w:val="0"/>
          <w:trHeight w:val="113" w:hRule="atLeast"/>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43">
            <w:pPr>
              <w:spacing w:after="0" w:before="120" w:lineRule="auto"/>
              <w:ind w:left="567" w:firstLine="0"/>
              <w:rPr>
                <w:sz w:val="22"/>
                <w:szCs w:val="22"/>
              </w:rPr>
            </w:pPr>
            <w:r w:rsidDel="00000000" w:rsidR="00000000" w:rsidRPr="00000000">
              <w:rPr>
                <w:rtl w:val="0"/>
              </w:rPr>
            </w:r>
          </w:p>
        </w:tc>
      </w:tr>
      <w:tr>
        <w:trPr>
          <w:cantSplit w:val="0"/>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4F">
            <w:pPr>
              <w:spacing w:after="0" w:before="120" w:lineRule="auto"/>
              <w:ind w:left="567" w:firstLine="0"/>
              <w:rPr>
                <w:sz w:val="22"/>
                <w:szCs w:val="22"/>
              </w:rPr>
            </w:pPr>
            <w:r w:rsidDel="00000000" w:rsidR="00000000" w:rsidRPr="00000000">
              <w:rPr>
                <w:rtl w:val="0"/>
              </w:rPr>
            </w:r>
          </w:p>
        </w:tc>
      </w:tr>
      <w:tr>
        <w:trPr>
          <w:cantSplit w:val="0"/>
          <w:tblHeader w:val="0"/>
        </w:trPr>
        <w:tc>
          <w:tcPr>
            <w:tcBorders>
              <w:left w:color="ebff00" w:space="0" w:sz="36" w:val="single"/>
              <w:right w:color="ebff00" w:space="0" w:sz="36" w:val="single"/>
            </w:tcBorders>
            <w:shd w:fill="auto" w:val="clear"/>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Compilato:</w:t>
            </w:r>
          </w:p>
        </w:tc>
        <w:tc>
          <w:tcPr>
            <w:gridSpan w:val="6"/>
            <w:tcBorders>
              <w:left w:color="ebff00" w:space="0" w:sz="36" w:val="single"/>
              <w:right w:color="ebff00" w:space="0" w:sz="18" w:val="single"/>
            </w:tcBorders>
            <w:shd w:fill="auto" w:val="clear"/>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Canciani Martina, Nerta Gjata, Luisa Fedrizzi, Francesca Agosta</w:t>
            </w:r>
          </w:p>
        </w:tc>
        <w:tc>
          <w:tcPr>
            <w:gridSpan w:val="2"/>
            <w:tcBorders>
              <w:top w:color="ebff00" w:space="0" w:sz="18" w:val="single"/>
              <w:left w:color="ebff00" w:space="0" w:sz="18" w:val="single"/>
              <w:bottom w:color="ebff00" w:space="0" w:sz="18" w:val="single"/>
              <w:right w:color="ebff00" w:space="0" w:sz="18" w:val="single"/>
            </w:tcBorders>
            <w:shd w:fill="auto" w:val="clear"/>
            <w:tcMar>
              <w:left w:w="2.0" w:type="dxa"/>
            </w:tcMar>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c>
          <w:tcPr>
            <w:gridSpan w:val="3"/>
            <w:tcBorders>
              <w:left w:color="ebff00" w:space="0" w:sz="18" w:val="single"/>
              <w:right w:color="ebff00" w:space="0" w:sz="36" w:val="single"/>
            </w:tcBorders>
            <w:shd w:fill="auto" w:val="clear"/>
            <w:tcMar>
              <w:left w:w="2.0" w:type="dxa"/>
            </w:tcMa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r>
      <w:tr>
        <w:trPr>
          <w:cantSplit w:val="0"/>
          <w:trHeight w:val="113" w:hRule="atLeast"/>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67">
            <w:pPr>
              <w:spacing w:after="0" w:before="120" w:lineRule="auto"/>
              <w:ind w:left="567" w:firstLine="0"/>
              <w:rPr>
                <w:sz w:val="22"/>
                <w:szCs w:val="22"/>
              </w:rPr>
            </w:pPr>
            <w:r w:rsidDel="00000000" w:rsidR="00000000" w:rsidRPr="00000000">
              <w:rPr>
                <w:rtl w:val="0"/>
              </w:rPr>
            </w:r>
          </w:p>
        </w:tc>
      </w:tr>
      <w:tr>
        <w:trPr>
          <w:cantSplit w:val="0"/>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73">
            <w:pPr>
              <w:spacing w:after="0" w:before="120" w:lineRule="auto"/>
              <w:ind w:left="567" w:firstLine="0"/>
              <w:rPr>
                <w:sz w:val="22"/>
                <w:szCs w:val="22"/>
              </w:rPr>
            </w:pPr>
            <w:r w:rsidDel="00000000" w:rsidR="00000000" w:rsidRPr="00000000">
              <w:rPr>
                <w:rtl w:val="0"/>
              </w:rPr>
            </w:r>
          </w:p>
        </w:tc>
      </w:tr>
      <w:tr>
        <w:trPr>
          <w:cantSplit w:val="0"/>
          <w:tblHeader w:val="0"/>
        </w:trPr>
        <w:tc>
          <w:tcPr>
            <w:gridSpan w:val="2"/>
            <w:tcBorders>
              <w:left w:color="ebff00" w:space="0" w:sz="36" w:val="single"/>
              <w:right w:color="ebff00" w:space="0" w:sz="36" w:val="single"/>
            </w:tcBorders>
            <w:shd w:fill="auto" w:val="clear"/>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Rivisto:</w:t>
            </w:r>
          </w:p>
        </w:tc>
        <w:tc>
          <w:tcPr>
            <w:gridSpan w:val="5"/>
            <w:tcBorders>
              <w:left w:color="ebff00" w:space="0" w:sz="36" w:val="single"/>
              <w:right w:color="ebff00" w:space="0" w:sz="18" w:val="single"/>
            </w:tcBorders>
            <w:shd w:fill="auto" w:val="clear"/>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Luisa Fedrizzi, Martina Canciani</w:t>
            </w:r>
          </w:p>
        </w:tc>
        <w:tc>
          <w:tcPr>
            <w:gridSpan w:val="2"/>
            <w:tcBorders>
              <w:top w:color="ebff00" w:space="0" w:sz="18" w:val="single"/>
              <w:left w:color="ebff00" w:space="0" w:sz="18" w:val="single"/>
              <w:bottom w:color="ebff00" w:space="0" w:sz="18" w:val="single"/>
              <w:right w:color="ebff00" w:space="0" w:sz="18" w:val="single"/>
            </w:tcBorders>
            <w:shd w:fill="auto" w:val="clear"/>
            <w:tcMar>
              <w:left w:w="2.0" w:type="dxa"/>
            </w:tcMar>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c>
          <w:tcPr>
            <w:gridSpan w:val="3"/>
            <w:tcBorders>
              <w:left w:color="ebff00" w:space="0" w:sz="18" w:val="single"/>
              <w:right w:color="ebff00" w:space="0" w:sz="36" w:val="single"/>
            </w:tcBorders>
            <w:shd w:fill="auto" w:val="clear"/>
            <w:tcMar>
              <w:left w:w="2.0" w:type="dxa"/>
            </w:tcMar>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r>
      <w:tr>
        <w:trPr>
          <w:cantSplit w:val="0"/>
          <w:trHeight w:val="113" w:hRule="atLeast"/>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8B">
            <w:pPr>
              <w:spacing w:after="0" w:before="120" w:lineRule="auto"/>
              <w:ind w:left="567" w:firstLine="0"/>
              <w:rPr>
                <w:sz w:val="22"/>
                <w:szCs w:val="22"/>
              </w:rPr>
            </w:pPr>
            <w:r w:rsidDel="00000000" w:rsidR="00000000" w:rsidRPr="00000000">
              <w:rPr>
                <w:rtl w:val="0"/>
              </w:rPr>
            </w:r>
          </w:p>
        </w:tc>
      </w:tr>
      <w:tr>
        <w:trPr>
          <w:cantSplit w:val="0"/>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97">
            <w:pPr>
              <w:spacing w:after="0" w:before="120" w:lineRule="auto"/>
              <w:ind w:left="567" w:firstLine="0"/>
              <w:rPr>
                <w:sz w:val="22"/>
                <w:szCs w:val="22"/>
              </w:rPr>
            </w:pPr>
            <w:r w:rsidDel="00000000" w:rsidR="00000000" w:rsidRPr="00000000">
              <w:rPr>
                <w:rtl w:val="0"/>
              </w:rPr>
            </w:r>
          </w:p>
        </w:tc>
      </w:tr>
      <w:tr>
        <w:trPr>
          <w:cantSplit w:val="0"/>
          <w:tblHeader w:val="0"/>
        </w:trPr>
        <w:tc>
          <w:tcPr>
            <w:gridSpan w:val="3"/>
            <w:tcBorders>
              <w:left w:color="ebff00" w:space="0" w:sz="36" w:val="single"/>
              <w:right w:color="ebff00" w:space="0" w:sz="36" w:val="single"/>
            </w:tcBorders>
            <w:shd w:fill="auto" w:val="clear"/>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Autorizzato:</w:t>
            </w:r>
          </w:p>
        </w:tc>
        <w:tc>
          <w:tcPr>
            <w:gridSpan w:val="4"/>
            <w:tcBorders>
              <w:left w:color="ebff00" w:space="0" w:sz="36" w:val="single"/>
              <w:right w:color="ebff00" w:space="0" w:sz="18" w:val="single"/>
            </w:tcBorders>
            <w:shd w:fill="auto" w:val="clear"/>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Luisa Fedrizzi </w:t>
            </w:r>
          </w:p>
        </w:tc>
        <w:tc>
          <w:tcPr>
            <w:gridSpan w:val="2"/>
            <w:tcBorders>
              <w:top w:color="ebff00" w:space="0" w:sz="18" w:val="single"/>
              <w:left w:color="ebff00" w:space="0" w:sz="18" w:val="single"/>
              <w:bottom w:color="ebff00" w:space="0" w:sz="18" w:val="single"/>
              <w:right w:color="ebff00" w:space="0" w:sz="18" w:val="single"/>
            </w:tcBorders>
            <w:shd w:fill="auto" w:val="clear"/>
            <w:tcMar>
              <w:left w:w="2.0" w:type="dxa"/>
            </w:tcMar>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c>
          <w:tcPr>
            <w:gridSpan w:val="3"/>
            <w:tcBorders>
              <w:left w:color="ebff00" w:space="0" w:sz="18" w:val="single"/>
              <w:right w:color="ebff00" w:space="0" w:sz="36" w:val="single"/>
            </w:tcBorders>
            <w:shd w:fill="auto" w:val="clear"/>
            <w:tcMar>
              <w:left w:w="2.0" w:type="dxa"/>
            </w:tcMar>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r>
      <w:tr>
        <w:trPr>
          <w:cantSplit w:val="0"/>
          <w:trHeight w:val="113" w:hRule="atLeast"/>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AF">
            <w:pPr>
              <w:spacing w:after="0" w:before="120" w:lineRule="auto"/>
              <w:ind w:left="567" w:firstLine="0"/>
              <w:rPr>
                <w:sz w:val="22"/>
                <w:szCs w:val="22"/>
              </w:rPr>
            </w:pPr>
            <w:r w:rsidDel="00000000" w:rsidR="00000000" w:rsidRPr="00000000">
              <w:rPr>
                <w:rtl w:val="0"/>
              </w:rPr>
            </w:r>
          </w:p>
        </w:tc>
      </w:tr>
      <w:tr>
        <w:trPr>
          <w:cantSplit w:val="0"/>
          <w:trHeight w:val="960" w:hRule="atLeast"/>
          <w:tblHeader w:val="0"/>
        </w:trPr>
        <w:tc>
          <w:tcPr>
            <w:gridSpan w:val="12"/>
            <w:tcBorders>
              <w:left w:color="ebff00" w:space="0" w:sz="36" w:val="single"/>
              <w:right w:color="ebff00" w:space="0" w:sz="36" w:val="single"/>
            </w:tcBorders>
            <w:shd w:fill="auto" w:val="clear"/>
          </w:tcPr>
          <w:p w:rsidR="00000000" w:rsidDel="00000000" w:rsidP="00000000" w:rsidRDefault="00000000" w:rsidRPr="00000000" w14:paraId="000000BB">
            <w:pPr>
              <w:rPr>
                <w:sz w:val="22"/>
                <w:szCs w:val="22"/>
              </w:rPr>
            </w:pPr>
            <w:r w:rsidDel="00000000" w:rsidR="00000000" w:rsidRPr="00000000">
              <w:rPr>
                <w:rtl w:val="0"/>
              </w:rPr>
            </w:r>
          </w:p>
        </w:tc>
      </w:tr>
      <w:tr>
        <w:trPr>
          <w:cantSplit w:val="0"/>
          <w:tblHeader w:val="0"/>
        </w:trPr>
        <w:tc>
          <w:tcPr>
            <w:gridSpan w:val="4"/>
            <w:tcBorders>
              <w:left w:color="ebff00" w:space="0" w:sz="36" w:val="single"/>
              <w:right w:color="ebff00" w:space="0" w:sz="36" w:val="single"/>
            </w:tcBorders>
            <w:shd w:fill="auto" w:val="clear"/>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567"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Versione:</w:t>
            </w:r>
          </w:p>
        </w:tc>
        <w:tc>
          <w:tcPr>
            <w:gridSpan w:val="4"/>
            <w:tcBorders>
              <w:left w:color="ebff00" w:space="0" w:sz="36" w:val="single"/>
              <w:right w:color="ebff00" w:space="0" w:sz="36" w:val="single"/>
            </w:tcBorders>
            <w:shd w:fill="auto" w:val="clear"/>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4</w:t>
            </w:r>
            <w:r w:rsidDel="00000000" w:rsidR="00000000" w:rsidRPr="00000000">
              <w:rPr>
                <w:rtl w:val="0"/>
              </w:rPr>
            </w:r>
          </w:p>
        </w:tc>
        <w:tc>
          <w:tcPr>
            <w:gridSpan w:val="3"/>
            <w:tcBorders>
              <w:left w:color="ebff00" w:space="0" w:sz="36" w:val="single"/>
              <w:right w:color="ebff00" w:space="0" w:sz="36" w:val="single"/>
            </w:tcBorders>
            <w:shd w:fill="auto" w:val="clear"/>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c>
          <w:tcPr>
            <w:tcBorders>
              <w:left w:color="ebff00" w:space="0" w:sz="36" w:val="single"/>
              <w:right w:color="ebff00" w:space="0" w:sz="36" w:val="single"/>
            </w:tcBorders>
            <w:shd w:fill="auto" w:val="clear"/>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r>
      <w:tr>
        <w:trPr>
          <w:cantSplit w:val="0"/>
          <w:tblHeader w:val="0"/>
        </w:trPr>
        <w:tc>
          <w:tcPr>
            <w:gridSpan w:val="4"/>
            <w:tcBorders>
              <w:left w:color="ebff00" w:space="0" w:sz="36" w:val="single"/>
              <w:right w:color="ebff00" w:space="0" w:sz="36" w:val="single"/>
            </w:tcBorders>
            <w:shd w:fill="auto" w:val="clear"/>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Variante:</w:t>
            </w:r>
          </w:p>
        </w:tc>
        <w:tc>
          <w:tcPr>
            <w:gridSpan w:val="4"/>
            <w:tcBorders>
              <w:left w:color="ebff00" w:space="0" w:sz="36" w:val="single"/>
              <w:right w:color="ebff00" w:space="0" w:sz="36" w:val="single"/>
            </w:tcBorders>
            <w:shd w:fill="auto" w:val="clear"/>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0</w:t>
            </w:r>
          </w:p>
        </w:tc>
        <w:tc>
          <w:tcPr>
            <w:gridSpan w:val="3"/>
            <w:tcBorders>
              <w:left w:color="ebff00" w:space="0" w:sz="36" w:val="single"/>
              <w:right w:color="ebff00" w:space="0" w:sz="36" w:val="single"/>
            </w:tcBorders>
            <w:shd w:fill="auto" w:val="clear"/>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c>
          <w:tcPr>
            <w:tcBorders>
              <w:left w:color="ebff00" w:space="0" w:sz="36" w:val="single"/>
              <w:right w:color="ebff00" w:space="0" w:sz="36" w:val="single"/>
            </w:tcBorders>
            <w:shd w:fill="auto" w:val="clear"/>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tl w:val="0"/>
              </w:rPr>
            </w:r>
          </w:p>
        </w:tc>
      </w:tr>
      <w:tr>
        <w:trPr>
          <w:cantSplit w:val="0"/>
          <w:trHeight w:val="960" w:hRule="atLeast"/>
          <w:tblHeader w:val="0"/>
        </w:trPr>
        <w:tc>
          <w:tcPr>
            <w:gridSpan w:val="12"/>
            <w:tcBorders>
              <w:top w:color="ebff00" w:space="0" w:sz="36" w:val="single"/>
              <w:left w:color="ebff00" w:space="0" w:sz="36" w:val="single"/>
              <w:bottom w:color="ebff00" w:space="0" w:sz="36" w:val="single"/>
              <w:right w:color="ebff00" w:space="0" w:sz="36" w:val="single"/>
            </w:tcBorders>
            <w:shd w:fill="auto" w:val="clear"/>
          </w:tcPr>
          <w:p w:rsidR="00000000" w:rsidDel="00000000" w:rsidP="00000000" w:rsidRDefault="00000000" w:rsidRPr="00000000" w14:paraId="000000DF">
            <w:pPr>
              <w:rPr>
                <w:sz w:val="22"/>
                <w:szCs w:val="22"/>
              </w:rPr>
            </w:pPr>
            <w:r w:rsidDel="00000000" w:rsidR="00000000" w:rsidRPr="00000000">
              <w:rPr>
                <w:rtl w:val="0"/>
              </w:rPr>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280" w:line="240" w:lineRule="auto"/>
        <w:ind w:left="0" w:right="0" w:firstLine="0"/>
        <w:jc w:val="left"/>
        <w:rPr>
          <w:rFonts w:ascii="BentonSans-Book" w:cs="BentonSans-Book" w:eastAsia="BentonSans-Book" w:hAnsi="BentonSans-Book"/>
          <w:b w:val="0"/>
          <w:i w:val="0"/>
          <w:smallCaps w:val="0"/>
          <w:strike w:val="0"/>
          <w:color w:val="00000a"/>
          <w:sz w:val="16"/>
          <w:szCs w:val="16"/>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a"/>
          <w:sz w:val="16"/>
          <w:szCs w:val="16"/>
          <w:u w:val="none"/>
          <w:shd w:fill="auto" w:val="clear"/>
          <w:vertAlign w:val="baseline"/>
          <w:rtl w:val="0"/>
        </w:rPr>
        <w:t xml:space="preserve">©</w:t>
      </w:r>
      <w:r w:rsidDel="00000000" w:rsidR="00000000" w:rsidRPr="00000000">
        <w:rPr>
          <w:rFonts w:ascii="BentonSans-Book" w:cs="BentonSans-Book" w:eastAsia="BentonSans-Book" w:hAnsi="BentonSans-Book"/>
          <w:b w:val="0"/>
          <w:i w:val="0"/>
          <w:smallCaps w:val="0"/>
          <w:strike w:val="0"/>
          <w:color w:val="00000a"/>
          <w:sz w:val="16"/>
          <w:szCs w:val="16"/>
          <w:u w:val="none"/>
          <w:shd w:fill="auto" w:val="clear"/>
          <w:vertAlign w:val="baseline"/>
          <w:rtl w:val="0"/>
        </w:rPr>
        <w:t xml:space="preserve">   Tutti i diritti riservati. Proprietà INSIEL Mercato SpA e ONIT Group S.r.l.</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BentonSans-Book" w:cs="BentonSans-Book" w:eastAsia="BentonSans-Book" w:hAnsi="BentonSans-Book"/>
          <w:b w:val="1"/>
          <w:i w:val="0"/>
          <w:smallCaps w:val="0"/>
          <w:strike w:val="0"/>
          <w:color w:val="ff0000"/>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tbl>
      <w:tblPr>
        <w:tblStyle w:val="Table2"/>
        <w:tblW w:w="9768.0" w:type="dxa"/>
        <w:jc w:val="left"/>
        <w:tblInd w:w="0.0" w:type="dxa"/>
        <w:tblLayout w:type="fixed"/>
        <w:tblLook w:val="0000"/>
      </w:tblPr>
      <w:tblGrid>
        <w:gridCol w:w="1834"/>
        <w:gridCol w:w="7934"/>
        <w:tblGridChange w:id="0">
          <w:tblGrid>
            <w:gridCol w:w="1834"/>
            <w:gridCol w:w="7934"/>
          </w:tblGrid>
        </w:tblGridChange>
      </w:tblGrid>
      <w:tr>
        <w:trPr>
          <w:cantSplit w:val="1"/>
          <w:tblHeader w:val="0"/>
        </w:trPr>
        <w:tc>
          <w:tcPr>
            <w:shd w:fill="auto" w:val="clear"/>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left"/>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Compendio:</w:t>
            </w:r>
          </w:p>
        </w:tc>
        <w:tc>
          <w:tcPr>
            <w:shd w:fill="auto" w:val="clear"/>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presente documento riassume le modalità con le quali utilizzare l’applicativo SIPRAL per la gestione delle segnalazioni e pratiche.</w:t>
            </w:r>
          </w:p>
        </w:tc>
      </w:tr>
      <w:tr>
        <w:trPr>
          <w:cantSplit w:val="1"/>
          <w:tblHeader w:val="0"/>
        </w:trPr>
        <w:tc>
          <w:tcPr>
            <w:shd w:fill="auto" w:val="clear"/>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20" w:lineRule="auto"/>
              <w:ind w:left="0" w:right="0" w:firstLine="0"/>
              <w:jc w:val="left"/>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2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tc>
      </w:tr>
      <w:tr>
        <w:trPr>
          <w:cantSplit w:val="1"/>
          <w:trHeight w:val="738" w:hRule="atLeast"/>
          <w:tblHeader w:val="0"/>
        </w:trPr>
        <w:tc>
          <w:tcPr>
            <w:shd w:fill="auto" w:val="clear"/>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left"/>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Riferimenti:</w:t>
            </w:r>
          </w:p>
        </w:tc>
        <w:tc>
          <w:tcPr>
            <w:shd w:fill="auto" w:val="clear"/>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Nella compilazione del presente documento si è fatto riferimento a tutti gli aggiornamenti di versione del sistema SIPRAL, nonché agli Articoli e Normative correlati alle varie tematiche.</w:t>
            </w:r>
          </w:p>
        </w:tc>
      </w:tr>
    </w:tbl>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34"/>
        </w:tabs>
        <w:spacing w:after="0" w:before="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keepNext w:val="1"/>
        <w:keepLines w:val="0"/>
        <w:pageBreakBefore w:val="1"/>
        <w:widowControl w:val="1"/>
        <w:pBdr>
          <w:top w:space="0" w:sz="0" w:val="nil"/>
          <w:left w:space="0" w:sz="0" w:val="nil"/>
          <w:bottom w:space="0" w:sz="0" w:val="nil"/>
          <w:right w:space="0" w:sz="0" w:val="nil"/>
          <w:between w:space="0" w:sz="0" w:val="nil"/>
        </w:pBdr>
        <w:shd w:fill="auto" w:val="clear"/>
        <w:spacing w:after="480" w:before="240" w:line="240" w:lineRule="auto"/>
        <w:ind w:left="0" w:right="0" w:firstLine="0"/>
        <w:jc w:val="center"/>
        <w:rPr>
          <w:rFonts w:ascii="BentonSans-Bold" w:cs="BentonSans-Bold" w:eastAsia="BentonSans-Bold" w:hAnsi="BentonSans-Bold"/>
          <w:b w:val="0"/>
          <w:i w:val="0"/>
          <w:smallCaps w:val="0"/>
          <w:strike w:val="0"/>
          <w:color w:val="00000a"/>
          <w:sz w:val="20"/>
          <w:szCs w:val="20"/>
          <w:u w:val="none"/>
          <w:shd w:fill="auto" w:val="clear"/>
          <w:vertAlign w:val="baseline"/>
        </w:rPr>
      </w:pPr>
      <w:r w:rsidDel="00000000" w:rsidR="00000000" w:rsidRPr="00000000">
        <w:rPr>
          <w:rFonts w:ascii="BentonSans-Bold" w:cs="BentonSans-Bold" w:eastAsia="BentonSans-Bold" w:hAnsi="BentonSans-Bold"/>
          <w:b w:val="0"/>
          <w:i w:val="0"/>
          <w:smallCaps w:val="0"/>
          <w:strike w:val="0"/>
          <w:color w:val="00000a"/>
          <w:sz w:val="20"/>
          <w:szCs w:val="20"/>
          <w:u w:val="none"/>
          <w:shd w:fill="auto" w:val="clear"/>
          <w:vertAlign w:val="baseline"/>
          <w:rtl w:val="0"/>
        </w:rPr>
        <w:t xml:space="preserve">INDICE</w:t>
      </w:r>
    </w:p>
    <w:p w:rsidR="00000000" w:rsidDel="00000000" w:rsidP="00000000" w:rsidRDefault="00000000" w:rsidRPr="00000000" w14:paraId="000000F9">
      <w:pPr>
        <w:keepNext w:val="1"/>
        <w:keepLines w:val="0"/>
        <w:pageBreakBefore w:val="1"/>
        <w:widowControl w:val="1"/>
        <w:pBdr>
          <w:top w:space="0" w:sz="0" w:val="nil"/>
          <w:left w:space="0" w:sz="0" w:val="nil"/>
          <w:bottom w:space="0" w:sz="0" w:val="nil"/>
          <w:right w:space="0" w:sz="0" w:val="nil"/>
          <w:between w:space="0" w:sz="0" w:val="nil"/>
        </w:pBdr>
        <w:shd w:fill="auto" w:val="clear"/>
        <w:spacing w:after="480" w:before="240" w:line="240" w:lineRule="auto"/>
        <w:ind w:left="0" w:right="0" w:firstLine="0"/>
        <w:jc w:val="center"/>
        <w:rPr>
          <w:rFonts w:ascii="BentonSans-Bold" w:cs="BentonSans-Bold" w:eastAsia="BentonSans-Bold" w:hAnsi="BentonSans-Bold"/>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Liberation Sans" w:cs="Liberation Sans" w:eastAsia="Liberation Sans" w:hAnsi="Liberation Sans"/>
          <w:b w:val="1"/>
          <w:i w:val="0"/>
          <w:smallCaps w:val="0"/>
          <w:strike w:val="0"/>
          <w:color w:val="00000a"/>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 Introduzione</w:t>
              <w:tab/>
              <w:t xml:space="preserve">8</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0j0zll">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1.1. Premessa</w:t>
              <w:tab/>
              <w:t xml:space="preserve">8</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fob9te">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1.2. Abbreviazioni e definizioni</w:t>
              <w:tab/>
              <w:t xml:space="preserve">8</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znysh7">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 Generalità</w:t>
              <w:tab/>
              <w:t xml:space="preserve">9</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tyjcwt">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 Utenti del Sistema</w:t>
              <w:tab/>
              <w:t xml:space="preserve">9</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dy6vkm">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2.2. Accesso al sistema e meccanismi di autenticazione dell’utente</w:t>
              <w:tab/>
              <w:t xml:space="preserve">9</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t3h5sf">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2.3. Integrazione con Sistemi esterni</w:t>
              <w:tab/>
              <w:t xml:space="preserve">10</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d34og8">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2.4. Caratteristica generale dell'interfaccia look and feel</w:t>
              <w:tab/>
              <w:t xml:space="preserve">10</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s8eyo1">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2.5. Stampe</w:t>
              <w:tab/>
              <w:t xml:space="preserve">11</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7dp8vu">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2.6. Integrazioni con sistemi esterni</w:t>
              <w:tab/>
              <w:t xml:space="preserve">11</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rdcrjn">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SIPRAL è integrato con i seguenti sistemi:</w:t>
              <w:tab/>
              <w:t xml:space="preserve">11</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6in1rg">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2.6.1. Integrazione con AUR</w:t>
              <w:tab/>
              <w:t xml:space="preserve">12</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lnxbz9">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2.6.2. Integrazione con PARIX</w:t>
              <w:tab/>
              <w:t xml:space="preserve">12</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5nkun2">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 Flusso operativo</w:t>
              <w:tab/>
              <w:t xml:space="preserve">12</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ksv4uv">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2.7.1. Accesso all’applicazione: login</w:t>
              <w:tab/>
              <w:t xml:space="preserve">13</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4sinio">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2.7.2. Selezione del ruolo e delle strutture</w:t>
              <w:tab/>
              <w:t xml:space="preserve">13</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jxsxqh">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2.7.3. Cruscotto delle Comunicazioni</w:t>
              <w:tab/>
              <w:t xml:space="preserve">14</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z337ya">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2.7.3.1. Funzione di Ricerca</w:t>
              <w:tab/>
              <w:t xml:space="preserve">15</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j2qqm3">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2.7.3.2. Creazione di una nuova Comunicazione</w:t>
              <w:tab/>
              <w:t xml:space="preserve">15</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y810tw">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2.7.3.3. Riferimenti</w:t>
              <w:tab/>
              <w:t xml:space="preserve">19</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i7ojhp">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 Comunicazioni: specifiche di inserimento</w:t>
              <w:tab/>
              <w:t xml:space="preserve">20</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xcytpi">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2.7.4.1.  Infortunio sul Lavoro</w:t>
              <w:tab/>
              <w:t xml:space="preserve">20</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ci93xb">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2.7.4.2. Malattia Professionale</w:t>
              <w:tab/>
              <w:t xml:space="preserve">21</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bn6wsx">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2.7.4.3. Esposti</w:t>
              <w:tab/>
              <w:t xml:space="preserve">23</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qsh70q">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2.7.4.4. Notifiche cantieri edili temporanei</w:t>
              <w:tab/>
              <w:t xml:space="preserve">23</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as4poj">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2.7.4.5. Notifiche e piani di lavoro per bonifiche amianto</w:t>
              <w:tab/>
              <w:t xml:space="preserve">25</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pxezwc">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2.7.4.6. Ricorsi avverso giudizio medico competente</w:t>
              <w:tab/>
              <w:t xml:space="preserve">27</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9x2ik5">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2.7.4.7. Pareri formali</w:t>
              <w:tab/>
              <w:t xml:space="preserve">28</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p2csry">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2.7.4.8. Abilitazioni/patentini</w:t>
              <w:tab/>
              <w:t xml:space="preserve">30</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47n2z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2.7.4.9. Istanze da istituzioni</w:t>
              <w:tab/>
              <w:t xml:space="preserve">31</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o7alnk">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2.7.4.10.  Richiesta assistenza</w:t>
              <w:tab/>
              <w:t xml:space="preserve">31</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3ckvvd">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2.7.4.11.  Richiesta di accesso agli atti</w:t>
              <w:tab/>
              <w:t xml:space="preserve">32</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ihv636">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2.7.4.12.  Interventi d’iniziativa autonoma del servizio</w:t>
              <w:tab/>
              <w:t xml:space="preserve">32</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2hioqz">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2.7.4.13.  Altre comunicazioni obbligatorie</w:t>
              <w:tab/>
              <w:t xml:space="preserve">33</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hmsyys">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2.7.4.14. Richieste prestazioni di Medicina del Lavoro</w:t>
              <w:tab/>
              <w:t xml:space="preserve">34</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1mghml">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2.7.4.15.  Commissioni e Conferenze istituzionali</w:t>
              <w:tab/>
              <w:t xml:space="preserve">35</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grqrue">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2.7.4.16.  Formazione</w:t>
              <w:tab/>
              <w:t xml:space="preserve">35</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vx1227">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2.7.4.17. Altre richieste</w:t>
              <w:tab/>
              <w:t xml:space="preserve">37</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fwokq0">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2.7.5.  Associazione di una Comunicazione ad una Pratica</w:t>
              <w:tab/>
              <w:t xml:space="preserve">37</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v1yuxt">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2.7.6. Cruscotto delle Pratiche</w:t>
              <w:tab/>
              <w:t xml:space="preserve">38</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f1mdlm">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2.7.6.1. Compilazione di una Pratica</w:t>
              <w:tab/>
              <w:t xml:space="preserve">40</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9c6y18">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2.7.6.2. Tasti Funzionali</w:t>
              <w:tab/>
              <w:t xml:space="preserve">47</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tbugp1">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2.7.7. Processo di Fascicolazione</w:t>
              <w:tab/>
              <w:t xml:space="preserve">49</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8h4qwu">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2.7.8. Attività Elementari</w:t>
              <w:tab/>
              <w:t xml:space="preserve">53</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nmf14n">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2.7.9. Gestione stati della Pratica: Validazione e Chiusura</w:t>
              <w:tab/>
              <w:t xml:space="preserve">62</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7m2jsg">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 Linee di lavoro</w:t>
              <w:tab/>
              <w:t xml:space="preserve">65</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mrcu09">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2.8.1. Infortunio sul lavoro</w:t>
              <w:tab/>
              <w:t xml:space="preserve">65</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6r0co2">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2.8.2. Malattie Professionali</w:t>
              <w:tab/>
              <w:t xml:space="preserve">67</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lwamvv">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2.8.3. Vigilanza SPISAL</w:t>
              <w:tab/>
              <w:t xml:space="preserve">69</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11kx3o">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2.8.4. Pareri tecnici formalizzati</w:t>
              <w:tab/>
              <w:t xml:space="preserve">73</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l18frh">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2.8.5. Formazione</w:t>
              <w:tab/>
              <w:t xml:space="preserve">74</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06ipza">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2.8.6. Informazione</w:t>
              <w:tab/>
              <w:t xml:space="preserve">76</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k668n3">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2.8.7. Sportello di ascolto e centro benessere organizzativo</w:t>
              <w:tab/>
              <w:t xml:space="preserve">77</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zbgiuw">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2.8.8. Promozione della salute e stili di vita</w:t>
              <w:tab/>
              <w:t xml:space="preserve">78</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egqt2p">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2.8.9. Medicina del lavoro</w:t>
              <w:tab/>
              <w:t xml:space="preserve">80</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ygebqi">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2.9. Notifica cantieri</w:t>
              <w:tab/>
              <w:t xml:space="preserve">87</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dlolyb">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2.9.1. Storicizzazione dei cantieri</w:t>
              <w:tab/>
              <w:t xml:space="preserve">88</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sqyw64">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2.10. Registro esposti</w:t>
              <w:tab/>
              <w:t xml:space="preserve">88</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cqmetx">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2.11. Gestione documentale</w:t>
              <w:tab/>
              <w:t xml:space="preserve">92</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rvwp1q">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2.11.1.  Configurazione dei documenti</w:t>
              <w:tab/>
              <w:t xml:space="preserve">92</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bvk7pj">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2.11.2. Utilizzo dei documenti</w:t>
              <w:tab/>
              <w:t xml:space="preserve">93</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r0uhxc">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2.12. Scadenzario</w:t>
              <w:tab/>
              <w:t xml:space="preserve">99</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664s55">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2.12.1. Cruscotto Comunicazioni in Scadenza</w:t>
              <w:tab/>
              <w:t xml:space="preserve">99</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q5sasy">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2.12.2. Pratiche in scadenza</w:t>
              <w:tab/>
              <w:t xml:space="preserve">101</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5b2l0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2.12.2.1. Data scadenza pratiche</w:t>
              <w:tab/>
              <w:t xml:space="preserve">103</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kgcv8k">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2.12.2.2. Provvedimenti in scadenza</w:t>
              <w:tab/>
              <w:t xml:space="preserve">104</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6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4g0dwd">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2.12.2.3. Miglioramenti: scadenzario</w:t>
              <w:tab/>
              <w:t xml:space="preserve">110</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jlao46">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2.12.3. Sospensione di una pratica</w:t>
              <w:tab/>
              <w:t xml:space="preserve">111</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4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3ky6rz">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2.12.4. Scadenzario per la linea di lavoro Ambulatorio di Medicina del Lavoro</w:t>
              <w:tab/>
              <w:t xml:space="preserve">112</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iq8gzs">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3. Georeferenziazione</w:t>
              <w:tab/>
              <w:t xml:space="preserve">116</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xvir7l">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4. Black list</w:t>
              <w:tab/>
              <w:t xml:space="preserve">126</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hv69ve">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4.1. Configurazione lista nera</w:t>
              <w:tab/>
              <w:t xml:space="preserve">126</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4h042r0">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4.2. Black list per le Persone giuridiche</w:t>
              <w:tab/>
              <w:t xml:space="preserve">127</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w5ecyt">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5. Ricerca Persone Fisiche: Icona Per Pratiche</w:t>
              <w:tab/>
              <w:t xml:space="preserve">129</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1baon6m">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5.1 Linee di lavoro: Infortunio sul Lavoro e Malattia Professionale</w:t>
              <w:tab/>
              <w:t xml:space="preserve">130</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20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3vac5uf">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5.2 Altre linee di lavoro</w:t>
              <w:tab/>
              <w:t xml:space="preserve">130</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6"/>
            </w:tabs>
            <w:spacing w:after="10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hyperlink w:anchor="_heading=h.2afmg28">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6. Accesso per Enti Paritetici</w:t>
              <w:tab/>
              <w:t xml:space="preserve">132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8">
      <w:pPr>
        <w:rPr/>
        <w:sectPr>
          <w:headerReference r:id="rId7" w:type="default"/>
          <w:footerReference r:id="rId8" w:type="default"/>
          <w:pgSz w:h="16838" w:w="11906" w:orient="portrait"/>
          <w:pgMar w:bottom="1298" w:top="2274" w:left="1140" w:right="1140" w:header="709" w:footer="613"/>
          <w:pgNumType w:start="1"/>
        </w:sectPr>
      </w:pPr>
      <w:r w:rsidDel="00000000" w:rsidR="00000000" w:rsidRPr="00000000">
        <w:rPr>
          <w:rtl w:val="0"/>
        </w:rPr>
      </w:r>
    </w:p>
    <w:p w:rsidR="00000000" w:rsidDel="00000000" w:rsidP="00000000" w:rsidRDefault="00000000" w:rsidRPr="00000000" w14:paraId="00000149">
      <w:pPr>
        <w:pStyle w:val="Heading1"/>
        <w:numPr>
          <w:ilvl w:val="0"/>
          <w:numId w:val="1"/>
        </w:numPr>
        <w:spacing w:after="120" w:before="0" w:lineRule="auto"/>
        <w:ind w:left="340" w:hanging="340"/>
        <w:rPr/>
      </w:pPr>
      <w:bookmarkStart w:colFirst="0" w:colLast="0" w:name="_heading=h.gjdgxs" w:id="0"/>
      <w:bookmarkEnd w:id="0"/>
      <w:r w:rsidDel="00000000" w:rsidR="00000000" w:rsidRPr="00000000">
        <w:rPr>
          <w:rtl w:val="0"/>
        </w:rPr>
        <w:t xml:space="preserve">Introduzione</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L’applicativo SIPRAL è un sistema gestionale delle attività di prevenzione e promozione della salute negli ambienti di lavoro, comprende tutte le tematiche previste. Il sistema di integrazione si occupa di alimentare il set di segnalazioni che poi, valutate dall’operatore, potranno essere scartate o gestite per attivare una pratica.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sistema realizzato è, come da specifiche, unico per tutta la Regione Veneto, ma configurabile al bisogno, per incontrare le esigenze organizzative della singola ULSS o del singolo servizio.</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L’obiettivo del prodotto è quello di gestire interamente tutti i processi, reportistica e i flussi informativi che riguardano le problematiche legate alle pratiche, coinvolgendo tutti gli attori e guidandoli nell’iter previsto presentando dati e richiedendo input mediante videate applicative contestualizzate rispetto ad ogni singola fase del processo.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numPr>
          <w:ilvl w:val="1"/>
          <w:numId w:val="1"/>
        </w:numPr>
        <w:spacing w:after="120" w:before="0" w:lineRule="auto"/>
        <w:ind w:left="1088" w:hanging="510"/>
        <w:rPr/>
      </w:pPr>
      <w:bookmarkStart w:colFirst="0" w:colLast="0" w:name="_heading=h.30j0zll" w:id="1"/>
      <w:bookmarkEnd w:id="1"/>
      <w:r w:rsidDel="00000000" w:rsidR="00000000" w:rsidRPr="00000000">
        <w:rPr>
          <w:rtl w:val="0"/>
        </w:rPr>
        <w:t xml:space="preserve">Premessa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presente documento si prefigge di presentare al committente le modalità operative con le quali egli dovrà eseguire le operazioni nell’uso del prodotto realizzato.</w:t>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3">
      <w:pPr>
        <w:pStyle w:val="Heading2"/>
        <w:numPr>
          <w:ilvl w:val="1"/>
          <w:numId w:val="1"/>
        </w:numPr>
        <w:spacing w:after="120" w:before="0" w:lineRule="auto"/>
        <w:ind w:left="1088" w:hanging="510"/>
        <w:rPr/>
      </w:pPr>
      <w:bookmarkStart w:colFirst="0" w:colLast="0" w:name="_heading=h.1fob9te" w:id="2"/>
      <w:bookmarkEnd w:id="2"/>
      <w:r w:rsidDel="00000000" w:rsidR="00000000" w:rsidRPr="00000000">
        <w:rPr>
          <w:rtl w:val="0"/>
        </w:rPr>
        <w:t xml:space="preserve">Abbreviazioni e definizioni</w:t>
      </w:r>
    </w:p>
    <w:p w:rsidR="00000000" w:rsidDel="00000000" w:rsidP="00000000" w:rsidRDefault="00000000" w:rsidRPr="00000000" w14:paraId="0000015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90" w:lineRule="auto"/>
        <w:ind w:left="568" w:right="0" w:hanging="284"/>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MOU</w:t>
        <w:tab/>
        <w:t xml:space="preserve">Manuale Operativo Utente</w:t>
      </w:r>
    </w:p>
    <w:p w:rsidR="00000000" w:rsidDel="00000000" w:rsidP="00000000" w:rsidRDefault="00000000" w:rsidRPr="00000000" w14:paraId="000001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90" w:lineRule="auto"/>
        <w:ind w:left="568" w:right="0" w:hanging="284"/>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CAS </w:t>
        <w:tab/>
        <w:t xml:space="preserve">Central Authentication Service</w:t>
      </w:r>
    </w:p>
    <w:p w:rsidR="00000000" w:rsidDel="00000000" w:rsidP="00000000" w:rsidRDefault="00000000" w:rsidRPr="00000000" w14:paraId="0000015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90" w:lineRule="auto"/>
        <w:ind w:left="568" w:right="0" w:hanging="284"/>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AUR </w:t>
        <w:tab/>
        <w:t xml:space="preserve">Anagrafe Unica Regionale </w:t>
      </w:r>
    </w:p>
    <w:p w:rsidR="00000000" w:rsidDel="00000000" w:rsidP="00000000" w:rsidRDefault="00000000" w:rsidRPr="00000000" w14:paraId="0000015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90" w:lineRule="auto"/>
        <w:ind w:left="568" w:right="0" w:hanging="284"/>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S.A. </w:t>
        <w:tab/>
        <w:t xml:space="preserve">Software Applicativo</w:t>
      </w:r>
    </w:p>
    <w:p w:rsidR="00000000" w:rsidDel="00000000" w:rsidP="00000000" w:rsidRDefault="00000000" w:rsidRPr="00000000" w14:paraId="00000158">
      <w:pPr>
        <w:pStyle w:val="Heading1"/>
        <w:numPr>
          <w:ilvl w:val="0"/>
          <w:numId w:val="1"/>
        </w:numPr>
        <w:spacing w:after="120" w:before="0" w:lineRule="auto"/>
        <w:ind w:left="340" w:hanging="340"/>
        <w:rPr/>
      </w:pPr>
      <w:bookmarkStart w:colFirst="0" w:colLast="0" w:name="_heading=h.3znysh7" w:id="3"/>
      <w:bookmarkEnd w:id="3"/>
      <w:r w:rsidDel="00000000" w:rsidR="00000000" w:rsidRPr="00000000">
        <w:rPr>
          <w:rtl w:val="0"/>
        </w:rPr>
        <w:t xml:space="preserve">Generalità</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4"/>
        </w:tabs>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Tenendo conto di quanto sopra descritto, nel presente documento sono illustrate tutte le funzioni disponibili agli utenti del sistema, dando così la possibilità di gestire completamente un flusso di operazioni che parte dalla richiesta e termina con la validazione del caso e la produzione della documentazione.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bookmarkStart w:colFirst="0" w:colLast="0" w:name="_heading=h.2et92p0" w:id="4"/>
      <w:bookmarkEnd w:id="4"/>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 un punto di vista generale il sistema consente di:</w:t>
      </w:r>
    </w:p>
    <w:p w:rsidR="00000000" w:rsidDel="00000000" w:rsidP="00000000" w:rsidRDefault="00000000" w:rsidRPr="00000000" w14:paraId="0000015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s>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Gestire in maniera manuale e automatica le segnalazioni. Il sistema viene alimentato da integrazione ma l’operatore può inserire manualmente una notifica.</w:t>
      </w:r>
    </w:p>
    <w:p w:rsidR="00000000" w:rsidDel="00000000" w:rsidP="00000000" w:rsidRDefault="00000000" w:rsidRPr="00000000" w14:paraId="0000015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s>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Gestire il processo delle segnalazioni, valutando quali archiviare e quali invece mandare avanti per aprire una pratica</w:t>
      </w:r>
    </w:p>
    <w:p w:rsidR="00000000" w:rsidDel="00000000" w:rsidP="00000000" w:rsidRDefault="00000000" w:rsidRPr="00000000" w14:paraId="0000015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s>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Gestire l’assegnazione della linea di lavoro e degli operatori deputati a gestire la pratica</w:t>
      </w:r>
    </w:p>
    <w:p w:rsidR="00000000" w:rsidDel="00000000" w:rsidP="00000000" w:rsidRDefault="00000000" w:rsidRPr="00000000" w14:paraId="0000015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s>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Gestire la pratica nei dati specifici del caso</w:t>
      </w:r>
    </w:p>
    <w:p w:rsidR="00000000" w:rsidDel="00000000" w:rsidP="00000000" w:rsidRDefault="00000000" w:rsidRPr="00000000" w14:paraId="0000015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s>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Inserire le informazioni relative alle attività elementari, per ciascuna pratica</w:t>
      </w:r>
    </w:p>
    <w:p w:rsidR="00000000" w:rsidDel="00000000" w:rsidP="00000000" w:rsidRDefault="00000000" w:rsidRPr="00000000" w14:paraId="0000016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s>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Gestire la produzione di stampe libere e prefigurate ed archiviare documenti contestualizzandoli al contesto.</w:t>
      </w:r>
    </w:p>
    <w:p w:rsidR="00000000" w:rsidDel="00000000" w:rsidP="00000000" w:rsidRDefault="00000000" w:rsidRPr="00000000" w14:paraId="0000016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s>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Mantenere la tracciatura delle modifiche effettuate sui singoli moduli. </w:t>
      </w:r>
    </w:p>
    <w:p w:rsidR="00000000" w:rsidDel="00000000" w:rsidP="00000000" w:rsidRDefault="00000000" w:rsidRPr="00000000" w14:paraId="0000016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s>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Gestire la configurazione di utenti e parametri</w:t>
      </w:r>
    </w:p>
    <w:p w:rsidR="00000000" w:rsidDel="00000000" w:rsidP="00000000" w:rsidRDefault="00000000" w:rsidRPr="00000000" w14:paraId="0000016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720"/>
        </w:tabs>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Estrarre dati e generare report sulla base delle specifiche indicate dalla committenza</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processo di gestione delle pratiche ha inizio con la ricezione di una segnalazione (inserita da integrazione o per inserimento manuale).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numPr>
          <w:ilvl w:val="1"/>
          <w:numId w:val="1"/>
        </w:numPr>
        <w:spacing w:after="120" w:before="0" w:lineRule="auto"/>
        <w:ind w:left="1088" w:hanging="510"/>
        <w:rPr/>
      </w:pPr>
      <w:bookmarkStart w:colFirst="0" w:colLast="0" w:name="_heading=h.tyjcwt" w:id="5"/>
      <w:bookmarkEnd w:id="5"/>
      <w:r w:rsidDel="00000000" w:rsidR="00000000" w:rsidRPr="00000000">
        <w:rPr>
          <w:rtl w:val="0"/>
        </w:rPr>
        <w:t xml:space="preserve">Utenti del Sistema</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Gli utenti del sistema che vengono coinvolti nell’uso del sistema sono:</w:t>
      </w:r>
    </w:p>
    <w:p w:rsidR="00000000" w:rsidDel="00000000" w:rsidP="00000000" w:rsidRDefault="00000000" w:rsidRPr="00000000" w14:paraId="0000016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Operatori SIPRAL, nei diversi incarichi ricoperti (Utenza interna)</w:t>
      </w:r>
    </w:p>
    <w:p w:rsidR="00000000" w:rsidDel="00000000" w:rsidP="00000000" w:rsidRDefault="00000000" w:rsidRPr="00000000" w14:paraId="0000016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Professionisti autorizzati, Enti, Patronati, sistemi esterni coinvolti in interoperabilità (Utenza esterna) </w:t>
      </w:r>
    </w:p>
    <w:p w:rsidR="00000000" w:rsidDel="00000000" w:rsidP="00000000" w:rsidRDefault="00000000" w:rsidRPr="00000000" w14:paraId="0000016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Gestori dell’applicativo, manutentori applicativi (Utenza tecnico-operativa)</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All’interno del sistema vengono definiti ruoli corrispondenti ad ognuno degli utenti del sistema e ad ogni ruolo vengono assegnati privilegi relativi alla visibilità del contenuto informativo di form ed elenchi ed all’accessibilità delle funzioni.</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numPr>
          <w:ilvl w:val="1"/>
          <w:numId w:val="1"/>
        </w:numPr>
        <w:spacing w:after="120" w:before="0" w:lineRule="auto"/>
        <w:ind w:left="1134" w:hanging="567"/>
        <w:rPr/>
      </w:pPr>
      <w:bookmarkStart w:colFirst="0" w:colLast="0" w:name="_heading=h.3dy6vkm" w:id="6"/>
      <w:bookmarkEnd w:id="6"/>
      <w:r w:rsidDel="00000000" w:rsidR="00000000" w:rsidRPr="00000000">
        <w:rPr>
          <w:rtl w:val="0"/>
        </w:rPr>
        <w:t xml:space="preserve">Accesso al sistema e meccanismi di autenticazione dell’utente</w:t>
      </w:r>
    </w:p>
    <w:p w:rsidR="00000000" w:rsidDel="00000000" w:rsidP="00000000" w:rsidRDefault="00000000" w:rsidRPr="00000000" w14:paraId="00000170">
      <w:pPr>
        <w:spacing w:after="120" w:before="0" w:line="290" w:lineRule="auto"/>
        <w:rPr/>
      </w:pPr>
      <w:r w:rsidDel="00000000" w:rsidR="00000000" w:rsidRPr="00000000">
        <w:rPr>
          <w:color w:val="000000"/>
          <w:rtl w:val="0"/>
        </w:rPr>
        <w:t xml:space="preserve">Il generico utente di sistema accederà all’applicazione  tramite un link.</w:t>
      </w:r>
      <w:r w:rsidDel="00000000" w:rsidR="00000000" w:rsidRPr="00000000">
        <w:rPr>
          <w:rtl w:val="0"/>
        </w:rPr>
      </w:r>
    </w:p>
    <w:p w:rsidR="00000000" w:rsidDel="00000000" w:rsidP="00000000" w:rsidRDefault="00000000" w:rsidRPr="00000000" w14:paraId="00000171">
      <w:pPr>
        <w:spacing w:after="120" w:before="0" w:line="290" w:lineRule="auto"/>
        <w:jc w:val="both"/>
        <w:rPr>
          <w:color w:val="000000"/>
        </w:rPr>
      </w:pPr>
      <w:r w:rsidDel="00000000" w:rsidR="00000000" w:rsidRPr="00000000">
        <w:rPr>
          <w:color w:val="000000"/>
          <w:rtl w:val="0"/>
        </w:rPr>
        <w:t xml:space="preserve">Le funzionalità relative alla gestione delle utenze applicative garantisce la massima sicurezza, integrandosi con gli attuali standard regionali di autenticazione CAS.</w:t>
      </w:r>
    </w:p>
    <w:p w:rsidR="00000000" w:rsidDel="00000000" w:rsidP="00000000" w:rsidRDefault="00000000" w:rsidRPr="00000000" w14:paraId="00000172">
      <w:pPr>
        <w:spacing w:after="120" w:before="240" w:lineRule="auto"/>
        <w:rPr>
          <w:color w:val="000000"/>
        </w:rPr>
      </w:pPr>
      <w:r w:rsidDel="00000000" w:rsidR="00000000" w:rsidRPr="00000000">
        <w:rPr>
          <w:color w:val="000000"/>
          <w:rtl w:val="0"/>
        </w:rPr>
        <w:t xml:space="preserve">L’autenticazione avviene inserendo utente e password sul CAS.</w:t>
      </w:r>
    </w:p>
    <w:p w:rsidR="00000000" w:rsidDel="00000000" w:rsidP="00000000" w:rsidRDefault="00000000" w:rsidRPr="00000000" w14:paraId="00000173">
      <w:pPr>
        <w:spacing w:after="0" w:before="120" w:lineRule="auto"/>
        <w:rPr/>
      </w:pPr>
      <w:r w:rsidDel="00000000" w:rsidR="00000000" w:rsidRPr="00000000">
        <w:rPr>
          <w:color w:val="000000"/>
          <w:rtl w:val="0"/>
        </w:rPr>
        <w:t xml:space="preserve">Anche il cambio password avviene all’interno del CAS e non dell’applicativo SIPRAL.</w:t>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2"/>
        <w:numPr>
          <w:ilvl w:val="1"/>
          <w:numId w:val="1"/>
        </w:numPr>
        <w:spacing w:after="240" w:before="0" w:lineRule="auto"/>
        <w:ind w:left="1134" w:hanging="567"/>
        <w:rPr/>
      </w:pPr>
      <w:bookmarkStart w:colFirst="0" w:colLast="0" w:name="_heading=h.1t3h5sf" w:id="7"/>
      <w:bookmarkEnd w:id="7"/>
      <w:r w:rsidDel="00000000" w:rsidR="00000000" w:rsidRPr="00000000">
        <w:rPr>
          <w:rtl w:val="0"/>
        </w:rPr>
        <w:t xml:space="preserve">Integrazione con Sistemi esterni</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9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S.A. SIPRAL si integra con i seguenti Sistemi Esterni.</w:t>
      </w:r>
    </w:p>
    <w:p w:rsidR="00000000" w:rsidDel="00000000" w:rsidP="00000000" w:rsidRDefault="00000000" w:rsidRPr="00000000" w14:paraId="0000017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2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AUR. Anagrafe Regionale delle persone fisiche</w:t>
      </w:r>
    </w:p>
    <w:p w:rsidR="00000000" w:rsidDel="00000000" w:rsidP="00000000" w:rsidRDefault="00000000" w:rsidRPr="00000000" w14:paraId="0000017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PARIX. Gestionale nazionale delle Persone Giuridiche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numPr>
          <w:ilvl w:val="1"/>
          <w:numId w:val="1"/>
        </w:numPr>
        <w:spacing w:after="120" w:before="0" w:lineRule="auto"/>
        <w:ind w:left="425" w:firstLine="142.00000000000003"/>
        <w:rPr/>
      </w:pPr>
      <w:bookmarkStart w:colFirst="0" w:colLast="0" w:name="_heading=h.4d34og8" w:id="8"/>
      <w:bookmarkEnd w:id="8"/>
      <w:r w:rsidDel="00000000" w:rsidR="00000000" w:rsidRPr="00000000">
        <w:rPr>
          <w:rtl w:val="0"/>
        </w:rPr>
        <w:t xml:space="preserve">Caratteristica generale dell'interfaccia look and feel</w:t>
      </w:r>
    </w:p>
    <w:p w:rsidR="00000000" w:rsidDel="00000000" w:rsidP="00000000" w:rsidRDefault="00000000" w:rsidRPr="00000000" w14:paraId="0000017D">
      <w:pPr>
        <w:spacing w:after="240" w:before="0" w:line="290" w:lineRule="auto"/>
        <w:jc w:val="both"/>
        <w:rPr/>
      </w:pPr>
      <w:r w:rsidDel="00000000" w:rsidR="00000000" w:rsidRPr="00000000">
        <w:rPr>
          <w:rtl w:val="0"/>
        </w:rPr>
        <w:t xml:space="preserve">Una volta effettuato l’accesso al sistema viene caricato nella finestra l'effettivo layout dell'applicativo: la finestra viene suddivisa in due porzioni diversificate, a sinistra trova spazio un elenco di pulsanti sovrastato dal logo, che andrà a costituire il menù di ogni operatore, diversificato per ogni ruolo disponibile, mentre a destra rimane a disposizione lo spazio più grande della finestra per il caricamento di elenchi utili o istruzioni operative, sempre a seconda del ruolo utilizzato per l'accesso. Nell'immagine seguente è visibile la pagina principale dell'applicativo nel caso di accesso effettuato da un utente interno abilitato anche alla gestione delle comunicazioni.</w:t>
      </w:r>
    </w:p>
    <w:p w:rsidR="00000000" w:rsidDel="00000000" w:rsidP="00000000" w:rsidRDefault="00000000" w:rsidRPr="00000000" w14:paraId="0000017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17480" cy="3441240"/>
            <wp:effectExtent b="0" l="0" r="0" t="0"/>
            <wp:docPr id="501" name="image233.png"/>
            <a:graphic>
              <a:graphicData uri="http://schemas.openxmlformats.org/drawingml/2006/picture">
                <pic:pic>
                  <pic:nvPicPr>
                    <pic:cNvPr id="0" name="image233.png"/>
                    <pic:cNvPicPr preferRelativeResize="0"/>
                  </pic:nvPicPr>
                  <pic:blipFill>
                    <a:blip r:embed="rId9"/>
                    <a:srcRect b="0" l="0" r="0" t="0"/>
                    <a:stretch>
                      <a:fillRect/>
                    </a:stretch>
                  </pic:blipFill>
                  <pic:spPr>
                    <a:xfrm>
                      <a:off x="0" y="0"/>
                      <a:ext cx="6117480" cy="344124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Nell’immagine è visualizzata la schermata Gestione comunicazioni nel caso di accesso effettuato da un utente interno abilitato anche alla gestione delle comunicazioni</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pStyle w:val="Heading2"/>
        <w:numPr>
          <w:ilvl w:val="1"/>
          <w:numId w:val="1"/>
        </w:numPr>
        <w:spacing w:after="120" w:before="290" w:lineRule="auto"/>
        <w:ind w:left="1088" w:hanging="510"/>
        <w:rPr/>
      </w:pPr>
      <w:bookmarkStart w:colFirst="0" w:colLast="0" w:name="_heading=h.2s8eyo1" w:id="9"/>
      <w:bookmarkEnd w:id="9"/>
      <w:r w:rsidDel="00000000" w:rsidR="00000000" w:rsidRPr="00000000">
        <w:rPr>
          <w:rtl w:val="0"/>
        </w:rPr>
        <w:t xml:space="preserve">Stampe</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S.A. permette di produrre stampe predefinite, che si completano con i dati caricati a video ed attraverso lo strumento WebODF, garantisce la possibilità all’utente di modificare il layout di alcuni modelli, in base alle proprie esigenze.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SIPRAL è corredato di un Modulo, denominato Alfresco, che si occupa della Gestione Documentale.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pStyle w:val="Heading2"/>
        <w:numPr>
          <w:ilvl w:val="1"/>
          <w:numId w:val="1"/>
        </w:numPr>
        <w:spacing w:after="240" w:before="0" w:lineRule="auto"/>
        <w:ind w:left="1088" w:hanging="510"/>
        <w:rPr/>
      </w:pPr>
      <w:bookmarkStart w:colFirst="0" w:colLast="0" w:name="_heading=h.17dp8vu" w:id="10"/>
      <w:bookmarkEnd w:id="10"/>
      <w:r w:rsidDel="00000000" w:rsidR="00000000" w:rsidRPr="00000000">
        <w:rPr>
          <w:rtl w:val="0"/>
        </w:rPr>
        <w:t xml:space="preserve">Integrazioni con sistemi esterni</w:t>
      </w:r>
    </w:p>
    <w:p w:rsidR="00000000" w:rsidDel="00000000" w:rsidP="00000000" w:rsidRDefault="00000000" w:rsidRPr="00000000" w14:paraId="00000187">
      <w:pPr>
        <w:pStyle w:val="Heading2"/>
        <w:spacing w:after="120" w:before="0" w:lineRule="auto"/>
        <w:rPr/>
      </w:pPr>
      <w:bookmarkStart w:colFirst="0" w:colLast="0" w:name="_heading=h.3rdcrjn" w:id="11"/>
      <w:bookmarkEnd w:id="11"/>
      <w:r w:rsidDel="00000000" w:rsidR="00000000" w:rsidRPr="00000000">
        <w:rPr>
          <w:rtl w:val="0"/>
        </w:rPr>
        <w:t xml:space="preserve">SIPRAL è integrato con i seguenti sistemi:</w:t>
      </w:r>
    </w:p>
    <w:p w:rsidR="00000000" w:rsidDel="00000000" w:rsidP="00000000" w:rsidRDefault="00000000" w:rsidRPr="00000000" w14:paraId="000001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90" w:lineRule="auto"/>
        <w:ind w:left="947"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Anagrafe regionale (AUR)</w:t>
      </w:r>
    </w:p>
    <w:p w:rsidR="00000000" w:rsidDel="00000000" w:rsidP="00000000" w:rsidRDefault="00000000" w:rsidRPr="00000000" w14:paraId="0000018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90" w:lineRule="auto"/>
        <w:ind w:left="947"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PARIX</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pStyle w:val="Heading3"/>
        <w:numPr>
          <w:ilvl w:val="2"/>
          <w:numId w:val="1"/>
        </w:numPr>
        <w:spacing w:after="120" w:before="0" w:lineRule="auto"/>
        <w:ind w:left="1872" w:hanging="454.00000000000006"/>
        <w:rPr/>
      </w:pPr>
      <w:bookmarkStart w:colFirst="0" w:colLast="0" w:name="_heading=h.26in1rg" w:id="12"/>
      <w:bookmarkEnd w:id="12"/>
      <w:r w:rsidDel="00000000" w:rsidR="00000000" w:rsidRPr="00000000">
        <w:rPr>
          <w:rtl w:val="0"/>
        </w:rPr>
        <w:t xml:space="preserve">Integrazione con AUR</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9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SIPRAL gestisce internamente anche un’anagrafica delle persone fisiche. Si appoggia su una base dati locale che viene alimentata nel tempo, da inserimenti manuali o provenienti dall’AUR. L’AUR inoltre fornisce aggiornamenti automatici sulle posizioni anagrafiche, presenti a sistema. È infine attivo un sistema di notifica visiva che avvisa l’operatore che l’anagrafica coinvolta nella pratica è stata oggetto di modifiche importanti (CF, residenza,…). L’operatore può quindi decidere di scaricare le nuove informazioni o mantenere la situazione invariata.</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9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Oltre ai dati anagrafici, è stato introdotto anche il recapito SPISAL. Questo indirizzo, che rimane collegato all’anagrafica e non subisce alcun aggiornamento automatico, serve all’operatore per indicare un recapito (diverso da residenza o domicilio) da utilizzare per recapiti postali.</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Flusso operativo</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L’operatore cerca l’anagrafica di interesse prima in anagrafica locale. Se qui non lo trova, estende la ricerca all’anagrafica regionale. Se anche sull’anagrafica regionale non è presente, pensiamo a stranieri, fuori regione, l’operatore inserisce l’anagrafica di interesse.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pStyle w:val="Heading3"/>
        <w:numPr>
          <w:ilvl w:val="2"/>
          <w:numId w:val="1"/>
        </w:numPr>
        <w:spacing w:after="240" w:before="0" w:lineRule="auto"/>
        <w:ind w:left="1872" w:hanging="454.00000000000006"/>
        <w:rPr/>
      </w:pPr>
      <w:bookmarkStart w:colFirst="0" w:colLast="0" w:name="_heading=h.lnxbz9" w:id="13"/>
      <w:bookmarkEnd w:id="13"/>
      <w:r w:rsidDel="00000000" w:rsidR="00000000" w:rsidRPr="00000000">
        <w:rPr>
          <w:rtl w:val="0"/>
        </w:rPr>
        <w:t xml:space="preserve">Integrazione con PARIX</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SIPRAL è integrato con PARIX, anagrafica (nazionale) delle ditte. Il sistema fornisce i dati delle persone giuridiche e di tutte le unità locali. A differenza dell’AUR, PARIX non fornisce degli aggiornamenti automatici.</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Flusso operativo</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L’operatore cerca la ditta prima in PARIX. In questo modo, se la trova, è sicuro che i dati siano aggiornati. Può utilizzare sia la persona giuridica che un’unità locale.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Enti, palestre, piscine, scuole ecc. non sono entità anagrafate in PARIX. L’utente, nel caso necessiti di lavorare su una di queste strutture, dovrà innanzitutto verificare se si trova già in anagrafe locale (per un precedente inserimento), altrimenti procedere ad un nuovo inserimento.</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pStyle w:val="Heading2"/>
        <w:numPr>
          <w:ilvl w:val="1"/>
          <w:numId w:val="1"/>
        </w:numPr>
        <w:spacing w:after="0" w:before="0" w:lineRule="auto"/>
        <w:ind w:left="1088" w:hanging="510"/>
        <w:rPr/>
      </w:pPr>
      <w:bookmarkStart w:colFirst="0" w:colLast="0" w:name="_heading=h.35nkun2" w:id="14"/>
      <w:bookmarkEnd w:id="14"/>
      <w:r w:rsidDel="00000000" w:rsidR="00000000" w:rsidRPr="00000000">
        <w:rPr>
          <w:rtl w:val="0"/>
        </w:rPr>
        <w:t xml:space="preserve">Flusso operativo</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pStyle w:val="Heading3"/>
        <w:numPr>
          <w:ilvl w:val="2"/>
          <w:numId w:val="1"/>
        </w:numPr>
        <w:spacing w:after="360" w:before="0" w:lineRule="auto"/>
        <w:ind w:left="1872" w:hanging="454.00000000000006"/>
        <w:rPr/>
      </w:pPr>
      <w:bookmarkStart w:colFirst="0" w:colLast="0" w:name="_heading=h.1ksv4uv" w:id="15"/>
      <w:bookmarkEnd w:id="15"/>
      <w:r w:rsidDel="00000000" w:rsidR="00000000" w:rsidRPr="00000000">
        <w:rPr>
          <w:rtl w:val="0"/>
        </w:rPr>
        <w:t xml:space="preserve">Accesso all’applicazione: login</w:t>
      </w:r>
    </w:p>
    <w:p w:rsidR="00000000" w:rsidDel="00000000" w:rsidP="00000000" w:rsidRDefault="00000000" w:rsidRPr="00000000" w14:paraId="000001A2">
      <w:pPr>
        <w:spacing w:after="120" w:before="0" w:lineRule="auto"/>
        <w:rPr>
          <w:color w:val="000000"/>
        </w:rPr>
      </w:pPr>
      <w:r w:rsidDel="00000000" w:rsidR="00000000" w:rsidRPr="00000000">
        <w:rPr/>
        <w:drawing>
          <wp:inline distB="0" distT="0" distL="0" distR="0">
            <wp:extent cx="6105525" cy="2495550"/>
            <wp:effectExtent b="0" l="0" r="0" t="0"/>
            <wp:docPr id="504" name="image235.png"/>
            <a:graphic>
              <a:graphicData uri="http://schemas.openxmlformats.org/drawingml/2006/picture">
                <pic:pic>
                  <pic:nvPicPr>
                    <pic:cNvPr id="0" name="image235.png"/>
                    <pic:cNvPicPr preferRelativeResize="0"/>
                  </pic:nvPicPr>
                  <pic:blipFill>
                    <a:blip r:embed="rId10"/>
                    <a:srcRect b="0" l="0" r="0" t="0"/>
                    <a:stretch>
                      <a:fillRect/>
                    </a:stretch>
                  </pic:blipFill>
                  <pic:spPr>
                    <a:xfrm>
                      <a:off x="0" y="0"/>
                      <a:ext cx="61055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pos="142"/>
        </w:tabs>
        <w:spacing w:after="120" w:before="240" w:lineRule="auto"/>
        <w:jc w:val="both"/>
        <w:rPr>
          <w:color w:val="000000"/>
        </w:rPr>
      </w:pPr>
      <w:r w:rsidDel="00000000" w:rsidR="00000000" w:rsidRPr="00000000">
        <w:rPr>
          <w:color w:val="000000"/>
          <w:rtl w:val="0"/>
        </w:rPr>
        <w:t xml:space="preserve">L’autenticazione avviene inserendo utente e password sul CAS </w:t>
      </w:r>
    </w:p>
    <w:p w:rsidR="00000000" w:rsidDel="00000000" w:rsidP="00000000" w:rsidRDefault="00000000" w:rsidRPr="00000000" w14:paraId="000001A4">
      <w:pPr>
        <w:tabs>
          <w:tab w:val="left" w:pos="142"/>
        </w:tabs>
        <w:spacing w:line="290" w:lineRule="auto"/>
        <w:jc w:val="both"/>
        <w:rPr/>
      </w:pPr>
      <w:r w:rsidDel="00000000" w:rsidR="00000000" w:rsidRPr="00000000">
        <w:rPr>
          <w:rtl w:val="0"/>
        </w:rPr>
        <w:t xml:space="preserve">Se il login va a buon fine il servizio effettua un reindirizzamento alla pagina principale dell'applicativo, in cui l’utente sceglie il ruolo. Stabilito il ruolo, vengono visualizzate le strutture abilitate (Servizi e Linee di Lavoro). L’utente può scegliere una o più servizi e in relazione a questi, uno o più linee di lavoro. </w:t>
      </w:r>
    </w:p>
    <w:p w:rsidR="00000000" w:rsidDel="00000000" w:rsidP="00000000" w:rsidRDefault="00000000" w:rsidRPr="00000000" w14:paraId="000001A5">
      <w:pPr>
        <w:tabs>
          <w:tab w:val="left" w:pos="142"/>
        </w:tabs>
        <w:spacing w:line="290" w:lineRule="auto"/>
        <w:jc w:val="both"/>
        <w:rPr/>
      </w:pPr>
      <w:r w:rsidDel="00000000" w:rsidR="00000000" w:rsidRPr="00000000">
        <w:rPr>
          <w:rtl w:val="0"/>
        </w:rPr>
      </w:r>
    </w:p>
    <w:p w:rsidR="00000000" w:rsidDel="00000000" w:rsidP="00000000" w:rsidRDefault="00000000" w:rsidRPr="00000000" w14:paraId="000001A6">
      <w:pPr>
        <w:tabs>
          <w:tab w:val="left" w:pos="142"/>
        </w:tabs>
        <w:spacing w:line="290" w:lineRule="auto"/>
        <w:jc w:val="both"/>
        <w:rPr/>
      </w:pPr>
      <w:r w:rsidDel="00000000" w:rsidR="00000000" w:rsidRPr="00000000">
        <w:rPr>
          <w:rtl w:val="0"/>
        </w:rPr>
      </w:r>
    </w:p>
    <w:p w:rsidR="00000000" w:rsidDel="00000000" w:rsidP="00000000" w:rsidRDefault="00000000" w:rsidRPr="00000000" w14:paraId="000001A7">
      <w:pPr>
        <w:pStyle w:val="Heading3"/>
        <w:numPr>
          <w:ilvl w:val="2"/>
          <w:numId w:val="1"/>
        </w:numPr>
        <w:spacing w:after="120" w:before="0" w:lineRule="auto"/>
        <w:ind w:left="471" w:firstLine="947.0000000000002"/>
        <w:rPr/>
      </w:pPr>
      <w:bookmarkStart w:colFirst="0" w:colLast="0" w:name="_heading=h.44sinio" w:id="16"/>
      <w:bookmarkEnd w:id="16"/>
      <w:r w:rsidDel="00000000" w:rsidR="00000000" w:rsidRPr="00000000">
        <w:rPr>
          <w:rtl w:val="0"/>
        </w:rPr>
        <w:t xml:space="preserve">Selezione del ruolo e delle strutture</w:t>
      </w:r>
    </w:p>
    <w:p w:rsidR="00000000" w:rsidDel="00000000" w:rsidP="00000000" w:rsidRDefault="00000000" w:rsidRPr="00000000" w14:paraId="000001A8">
      <w:pPr>
        <w:spacing w:line="290" w:lineRule="auto"/>
        <w:jc w:val="both"/>
        <w:rPr/>
      </w:pPr>
      <w:r w:rsidDel="00000000" w:rsidR="00000000" w:rsidRPr="00000000">
        <w:rPr>
          <w:rtl w:val="0"/>
        </w:rPr>
        <w:t xml:space="preserve">Nell’immagine sotto si vede la schermata di login, in alto a destra riporta i ruoli con i quali si accede in SIPRAL, nella parte centrale della schermata invece è possibile selezionare la struttura alla quale accedere.</w:t>
      </w:r>
    </w:p>
    <w:p w:rsidR="00000000" w:rsidDel="00000000" w:rsidP="00000000" w:rsidRDefault="00000000" w:rsidRPr="00000000" w14:paraId="000001A9">
      <w:pPr>
        <w:spacing w:after="240" w:before="0" w:line="290" w:lineRule="auto"/>
        <w:jc w:val="both"/>
        <w:rPr/>
      </w:pPr>
      <w:r w:rsidDel="00000000" w:rsidR="00000000" w:rsidRPr="00000000">
        <w:rPr>
          <w:rtl w:val="0"/>
        </w:rPr>
        <w:t xml:space="preserve">Se l’utente è abilitato ad un solo ruolo e su un’unica struttura l’accesso avviene direttamente sul cruscotto principale.</w:t>
      </w:r>
    </w:p>
    <w:p w:rsidR="00000000" w:rsidDel="00000000" w:rsidP="00000000" w:rsidRDefault="00000000" w:rsidRPr="00000000" w14:paraId="000001AA">
      <w:pPr>
        <w:keepNext w:val="1"/>
        <w:spacing w:after="240" w:before="0" w:lineRule="auto"/>
        <w:jc w:val="center"/>
        <w:rPr/>
      </w:pPr>
      <w:r w:rsidDel="00000000" w:rsidR="00000000" w:rsidRPr="00000000">
        <w:rPr/>
        <w:drawing>
          <wp:inline distB="0" distT="0" distL="0" distR="0">
            <wp:extent cx="3387090" cy="2258060"/>
            <wp:effectExtent b="0" l="0" r="0" t="0"/>
            <wp:docPr id="503" name="image234.png"/>
            <a:graphic>
              <a:graphicData uri="http://schemas.openxmlformats.org/drawingml/2006/picture">
                <pic:pic>
                  <pic:nvPicPr>
                    <pic:cNvPr id="0" name="image234.png"/>
                    <pic:cNvPicPr preferRelativeResize="0"/>
                  </pic:nvPicPr>
                  <pic:blipFill>
                    <a:blip r:embed="rId11"/>
                    <a:srcRect b="0" l="0" r="0" t="0"/>
                    <a:stretch>
                      <a:fillRect/>
                    </a:stretch>
                  </pic:blipFill>
                  <pic:spPr>
                    <a:xfrm>
                      <a:off x="0" y="0"/>
                      <a:ext cx="3387090" cy="225806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di login in SIPRAL.  </w:t>
      </w:r>
      <w:r w:rsidDel="00000000" w:rsidR="00000000" w:rsidRPr="00000000">
        <w:rPr>
          <w:rtl w:val="0"/>
        </w:rPr>
      </w:r>
    </w:p>
    <w:p w:rsidR="00000000" w:rsidDel="00000000" w:rsidP="00000000" w:rsidRDefault="00000000" w:rsidRPr="00000000" w14:paraId="000001AC">
      <w:pPr>
        <w:pStyle w:val="Heading3"/>
        <w:numPr>
          <w:ilvl w:val="2"/>
          <w:numId w:val="1"/>
        </w:numPr>
        <w:spacing w:after="120" w:before="0" w:lineRule="auto"/>
        <w:ind w:left="1418" w:firstLine="0"/>
        <w:rPr/>
      </w:pPr>
      <w:bookmarkStart w:colFirst="0" w:colLast="0" w:name="_heading=h.2jxsxqh" w:id="17"/>
      <w:bookmarkEnd w:id="17"/>
      <w:r w:rsidDel="00000000" w:rsidR="00000000" w:rsidRPr="00000000">
        <w:rPr>
          <w:rtl w:val="0"/>
        </w:rPr>
        <w:t xml:space="preserve">Cruscotto delle Comunicazioni</w:t>
      </w:r>
    </w:p>
    <w:p w:rsidR="00000000" w:rsidDel="00000000" w:rsidP="00000000" w:rsidRDefault="00000000" w:rsidRPr="00000000" w14:paraId="000001AD">
      <w:pPr>
        <w:spacing w:after="240" w:before="120" w:lineRule="auto"/>
        <w:rPr/>
      </w:pPr>
      <w:r w:rsidDel="00000000" w:rsidR="00000000" w:rsidRPr="00000000">
        <w:rPr>
          <w:rtl w:val="0"/>
        </w:rPr>
        <w:t xml:space="preserve">Qui è possibile visualizzare le Comunicazioni già inserite ( Filtri di ricerca) e crearne delle nuove cliccando l’apposita icona </w:t>
      </w:r>
      <w:r w:rsidDel="00000000" w:rsidR="00000000" w:rsidRPr="00000000">
        <w:rPr/>
        <w:drawing>
          <wp:inline distB="0" distT="0" distL="0" distR="0">
            <wp:extent cx="247650" cy="228600"/>
            <wp:effectExtent b="0" l="0" r="0" t="0"/>
            <wp:docPr id="506" name="image248.png"/>
            <a:graphic>
              <a:graphicData uri="http://schemas.openxmlformats.org/drawingml/2006/picture">
                <pic:pic>
                  <pic:nvPicPr>
                    <pic:cNvPr id="0" name="image248.png"/>
                    <pic:cNvPicPr preferRelativeResize="0"/>
                  </pic:nvPicPr>
                  <pic:blipFill>
                    <a:blip r:embed="rId12"/>
                    <a:srcRect b="0" l="0" r="0" t="0"/>
                    <a:stretch>
                      <a:fillRect/>
                    </a:stretch>
                  </pic:blipFill>
                  <pic:spPr>
                    <a:xfrm>
                      <a:off x="0" y="0"/>
                      <a:ext cx="247650" cy="2286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AE">
      <w:pPr>
        <w:keepNext w:val="1"/>
        <w:spacing w:after="240" w:before="0" w:lineRule="auto"/>
        <w:jc w:val="center"/>
        <w:rPr/>
      </w:pPr>
      <w:r w:rsidDel="00000000" w:rsidR="00000000" w:rsidRPr="00000000">
        <w:rPr/>
        <w:drawing>
          <wp:inline distB="0" distT="0" distL="0" distR="0">
            <wp:extent cx="6093000" cy="2358360"/>
            <wp:effectExtent b="0" l="0" r="0" t="0"/>
            <wp:docPr id="505" name="image230.png"/>
            <a:graphic>
              <a:graphicData uri="http://schemas.openxmlformats.org/drawingml/2006/picture">
                <pic:pic>
                  <pic:nvPicPr>
                    <pic:cNvPr id="0" name="image230.png"/>
                    <pic:cNvPicPr preferRelativeResize="0"/>
                  </pic:nvPicPr>
                  <pic:blipFill>
                    <a:blip r:embed="rId13"/>
                    <a:srcRect b="0" l="0" r="0" t="0"/>
                    <a:stretch>
                      <a:fillRect/>
                    </a:stretch>
                  </pic:blipFill>
                  <pic:spPr>
                    <a:xfrm>
                      <a:off x="0" y="0"/>
                      <a:ext cx="6093000" cy="235836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Cliccando dalla schermata Home sul cruscotto Gestione comunicazioni si apre la schermata con lo stesso nome, con i filtri di ricerca e la tabella risultati che si popola delle comunicazioni ricercate.</w:t>
      </w:r>
      <w:r w:rsidDel="00000000" w:rsidR="00000000" w:rsidRPr="00000000">
        <w:rPr>
          <w:rtl w:val="0"/>
        </w:rPr>
      </w:r>
    </w:p>
    <w:p w:rsidR="00000000" w:rsidDel="00000000" w:rsidP="00000000" w:rsidRDefault="00000000" w:rsidRPr="00000000" w14:paraId="000001B0">
      <w:pPr>
        <w:pStyle w:val="Heading4"/>
        <w:numPr>
          <w:ilvl w:val="3"/>
          <w:numId w:val="1"/>
        </w:numPr>
        <w:spacing w:after="120" w:before="290" w:lineRule="auto"/>
        <w:ind w:left="2552" w:hanging="851"/>
        <w:rPr/>
      </w:pPr>
      <w:bookmarkStart w:colFirst="0" w:colLast="0" w:name="_heading=h.z337ya" w:id="18"/>
      <w:bookmarkEnd w:id="18"/>
      <w:r w:rsidDel="00000000" w:rsidR="00000000" w:rsidRPr="00000000">
        <w:rPr>
          <w:rtl w:val="0"/>
        </w:rPr>
        <w:t xml:space="preserve">Funzione di Ricerca</w:t>
      </w:r>
    </w:p>
    <w:p w:rsidR="00000000" w:rsidDel="00000000" w:rsidP="00000000" w:rsidRDefault="00000000" w:rsidRPr="00000000" w14:paraId="000001B1">
      <w:pPr>
        <w:keepNext w:val="1"/>
        <w:spacing w:after="240" w:before="0" w:lineRule="auto"/>
        <w:rPr/>
      </w:pPr>
      <w:r w:rsidDel="00000000" w:rsidR="00000000" w:rsidRPr="00000000">
        <w:rPr/>
        <w:drawing>
          <wp:inline distB="0" distT="0" distL="0" distR="0">
            <wp:extent cx="6362640" cy="2546280"/>
            <wp:effectExtent b="0" l="0" r="0" t="0"/>
            <wp:docPr id="508" name="image238.png"/>
            <a:graphic>
              <a:graphicData uri="http://schemas.openxmlformats.org/drawingml/2006/picture">
                <pic:pic>
                  <pic:nvPicPr>
                    <pic:cNvPr id="0" name="image238.png"/>
                    <pic:cNvPicPr preferRelativeResize="0"/>
                  </pic:nvPicPr>
                  <pic:blipFill>
                    <a:blip r:embed="rId14"/>
                    <a:srcRect b="0" l="0" r="0" t="0"/>
                    <a:stretch>
                      <a:fillRect/>
                    </a:stretch>
                  </pic:blipFill>
                  <pic:spPr>
                    <a:xfrm>
                      <a:off x="0" y="0"/>
                      <a:ext cx="6362640" cy="254628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Usando i filtri di ricerca, per esempio data inserimento dal / al ecc. è possibile cercare una specifica comunicazione.</w:t>
      </w:r>
      <w:r w:rsidDel="00000000" w:rsidR="00000000" w:rsidRPr="00000000">
        <w:rPr>
          <w:rtl w:val="0"/>
        </w:rPr>
      </w:r>
    </w:p>
    <w:p w:rsidR="00000000" w:rsidDel="00000000" w:rsidP="00000000" w:rsidRDefault="00000000" w:rsidRPr="00000000" w14:paraId="000001B3">
      <w:pPr>
        <w:spacing w:after="120" w:before="0" w:line="290" w:lineRule="auto"/>
        <w:ind w:left="425" w:firstLine="0"/>
        <w:jc w:val="both"/>
        <w:rPr/>
      </w:pPr>
      <w:r w:rsidDel="00000000" w:rsidR="00000000" w:rsidRPr="00000000">
        <w:rPr>
          <w:b w:val="1"/>
          <w:rtl w:val="0"/>
        </w:rPr>
        <w:t xml:space="preserve">Data richiesta Dal Al: </w:t>
      </w:r>
      <w:r w:rsidDel="00000000" w:rsidR="00000000" w:rsidRPr="00000000">
        <w:rPr>
          <w:rtl w:val="0"/>
        </w:rPr>
        <w:t xml:space="preserve">per impostare un intervallo di tempo in cui sono state inserite delle comunicazioni</w:t>
      </w:r>
    </w:p>
    <w:p w:rsidR="00000000" w:rsidDel="00000000" w:rsidP="00000000" w:rsidRDefault="00000000" w:rsidRPr="00000000" w14:paraId="000001B4">
      <w:pPr>
        <w:spacing w:after="240" w:before="0" w:lineRule="auto"/>
        <w:ind w:left="426" w:firstLine="0"/>
        <w:rPr/>
      </w:pPr>
      <w:r w:rsidDel="00000000" w:rsidR="00000000" w:rsidRPr="00000000">
        <w:rPr>
          <w:b w:val="1"/>
          <w:rtl w:val="0"/>
        </w:rPr>
        <w:t xml:space="preserve">Filtra per: </w:t>
      </w:r>
      <w:r w:rsidDel="00000000" w:rsidR="00000000" w:rsidRPr="00000000">
        <w:rPr>
          <w:rtl w:val="0"/>
        </w:rPr>
        <w:t xml:space="preserve">effettua la ricerca tra le entità utilizzate come “RIFERITO A”</w:t>
      </w:r>
    </w:p>
    <w:p w:rsidR="00000000" w:rsidDel="00000000" w:rsidP="00000000" w:rsidRDefault="00000000" w:rsidRPr="00000000" w14:paraId="000001B5">
      <w:pPr>
        <w:spacing w:after="290" w:before="0" w:line="290" w:lineRule="auto"/>
        <w:ind w:left="425" w:firstLine="0"/>
        <w:jc w:val="both"/>
        <w:rPr/>
      </w:pPr>
      <w:r w:rsidDel="00000000" w:rsidR="00000000" w:rsidRPr="00000000">
        <w:rPr>
          <w:b w:val="1"/>
          <w:rtl w:val="0"/>
        </w:rPr>
        <w:t xml:space="preserve">Aggiungi: </w:t>
      </w:r>
      <w:r w:rsidDel="00000000" w:rsidR="00000000" w:rsidRPr="00000000">
        <w:rPr>
          <w:rtl w:val="0"/>
        </w:rPr>
        <w:t xml:space="preserve">di default vengono visualizzate le comunicazioni nuove, ammissibili, selezionabili. Questa funzione permette di aggiungere anche segnalazioni che si trovano in altri stati.</w:t>
      </w:r>
    </w:p>
    <w:p w:rsidR="00000000" w:rsidDel="00000000" w:rsidP="00000000" w:rsidRDefault="00000000" w:rsidRPr="00000000" w14:paraId="000001B6">
      <w:pPr>
        <w:spacing w:after="240" w:before="0" w:lineRule="auto"/>
        <w:ind w:left="426" w:firstLine="0"/>
        <w:rPr/>
      </w:pPr>
      <w:r w:rsidDel="00000000" w:rsidR="00000000" w:rsidRPr="00000000">
        <w:rPr>
          <w:b w:val="1"/>
          <w:rtl w:val="0"/>
        </w:rPr>
        <w:t xml:space="preserve">Filtra per Tipo Comunicazione</w:t>
      </w:r>
      <w:r w:rsidDel="00000000" w:rsidR="00000000" w:rsidRPr="00000000">
        <w:rPr>
          <w:rtl w:val="0"/>
        </w:rPr>
        <w:t xml:space="preserve">: permette di filtrare su uno o più tipi di comunicazione. Scelta Multipla</w:t>
      </w:r>
    </w:p>
    <w:p w:rsidR="00000000" w:rsidDel="00000000" w:rsidP="00000000" w:rsidRDefault="00000000" w:rsidRPr="00000000" w14:paraId="000001B7">
      <w:pPr>
        <w:spacing w:after="240" w:before="0" w:lineRule="auto"/>
        <w:ind w:left="426" w:firstLine="0"/>
        <w:rPr/>
      </w:pPr>
      <w:r w:rsidDel="00000000" w:rsidR="00000000" w:rsidRPr="00000000">
        <w:rPr/>
        <w:drawing>
          <wp:inline distB="0" distT="0" distL="0" distR="0">
            <wp:extent cx="257175" cy="238125"/>
            <wp:effectExtent b="0" l="0" r="0" t="0"/>
            <wp:docPr id="507" name="image236.png"/>
            <a:graphic>
              <a:graphicData uri="http://schemas.openxmlformats.org/drawingml/2006/picture">
                <pic:pic>
                  <pic:nvPicPr>
                    <pic:cNvPr id="0" name="image236.png"/>
                    <pic:cNvPicPr preferRelativeResize="0"/>
                  </pic:nvPicPr>
                  <pic:blipFill>
                    <a:blip r:embed="rId15"/>
                    <a:srcRect b="0" l="0" r="0" t="0"/>
                    <a:stretch>
                      <a:fillRect/>
                    </a:stretch>
                  </pic:blipFill>
                  <pic:spPr>
                    <a:xfrm>
                      <a:off x="0" y="0"/>
                      <a:ext cx="257175" cy="238125"/>
                    </a:xfrm>
                    <a:prstGeom prst="rect"/>
                    <a:ln/>
                  </pic:spPr>
                </pic:pic>
              </a:graphicData>
            </a:graphic>
          </wp:inline>
        </w:drawing>
      </w:r>
      <w:r w:rsidDel="00000000" w:rsidR="00000000" w:rsidRPr="00000000">
        <w:rPr>
          <w:rtl w:val="0"/>
        </w:rPr>
        <w:tab/>
        <w:t xml:space="preserve">Nasconde / Mostra la sezione dei filtri</w:t>
      </w:r>
    </w:p>
    <w:p w:rsidR="00000000" w:rsidDel="00000000" w:rsidP="00000000" w:rsidRDefault="00000000" w:rsidRPr="00000000" w14:paraId="000001B8">
      <w:pPr>
        <w:spacing w:after="240" w:before="0" w:lineRule="auto"/>
        <w:ind w:left="426" w:firstLine="0"/>
        <w:rPr/>
      </w:pPr>
      <w:r w:rsidDel="00000000" w:rsidR="00000000" w:rsidRPr="00000000">
        <w:rPr/>
        <w:drawing>
          <wp:inline distB="0" distT="0" distL="0" distR="0">
            <wp:extent cx="295275" cy="238125"/>
            <wp:effectExtent b="0" l="0" r="0" t="0"/>
            <wp:docPr id="510" name="image242.png"/>
            <a:graphic>
              <a:graphicData uri="http://schemas.openxmlformats.org/drawingml/2006/picture">
                <pic:pic>
                  <pic:nvPicPr>
                    <pic:cNvPr id="0" name="image242.png"/>
                    <pic:cNvPicPr preferRelativeResize="0"/>
                  </pic:nvPicPr>
                  <pic:blipFill>
                    <a:blip r:embed="rId16"/>
                    <a:srcRect b="0" l="0" r="0" t="0"/>
                    <a:stretch>
                      <a:fillRect/>
                    </a:stretch>
                  </pic:blipFill>
                  <pic:spPr>
                    <a:xfrm>
                      <a:off x="0" y="0"/>
                      <a:ext cx="295275" cy="238125"/>
                    </a:xfrm>
                    <a:prstGeom prst="rect"/>
                    <a:ln/>
                  </pic:spPr>
                </pic:pic>
              </a:graphicData>
            </a:graphic>
          </wp:inline>
        </w:drawing>
      </w:r>
      <w:r w:rsidDel="00000000" w:rsidR="00000000" w:rsidRPr="00000000">
        <w:rPr>
          <w:rtl w:val="0"/>
        </w:rPr>
        <w:tab/>
        <w:t xml:space="preserve">Resetta i filtri</w:t>
      </w:r>
    </w:p>
    <w:p w:rsidR="00000000" w:rsidDel="00000000" w:rsidP="00000000" w:rsidRDefault="00000000" w:rsidRPr="00000000" w14:paraId="000001B9">
      <w:pPr>
        <w:spacing w:line="290" w:lineRule="auto"/>
        <w:ind w:left="1440" w:hanging="1015"/>
        <w:rPr/>
      </w:pPr>
      <w:r w:rsidDel="00000000" w:rsidR="00000000" w:rsidRPr="00000000">
        <w:rPr>
          <w:rtl w:val="0"/>
        </w:rPr>
      </w:r>
    </w:p>
    <w:p w:rsidR="00000000" w:rsidDel="00000000" w:rsidP="00000000" w:rsidRDefault="00000000" w:rsidRPr="00000000" w14:paraId="000001BA">
      <w:pPr>
        <w:spacing w:line="290" w:lineRule="auto"/>
        <w:ind w:left="1440" w:hanging="1015"/>
        <w:rPr>
          <w:b w:val="1"/>
        </w:rPr>
      </w:pPr>
      <w:r w:rsidDel="00000000" w:rsidR="00000000" w:rsidRPr="00000000">
        <w:rPr>
          <w:rtl w:val="0"/>
        </w:rPr>
        <w:t xml:space="preserve"> </w:t>
        <w:tab/>
        <w:t xml:space="preserve">Avvia la ricerca. Inoltre, per effettuare una ricerca, si può fare uso anche del </w:t>
      </w:r>
      <w:r w:rsidDel="00000000" w:rsidR="00000000" w:rsidRPr="00000000">
        <w:rPr>
          <w:b w:val="1"/>
          <w:rtl w:val="0"/>
        </w:rPr>
        <w:t xml:space="preserve">tasto F4</w:t>
      </w:r>
      <w:r w:rsidDel="00000000" w:rsidR="00000000" w:rsidRPr="00000000">
        <w:rPr>
          <w:b w:val="1"/>
          <w:i w:val="1"/>
          <w:rtl w:val="0"/>
        </w:rPr>
        <w:t xml:space="preserve"> </w:t>
      </w:r>
      <w:r w:rsidDel="00000000" w:rsidR="00000000" w:rsidRPr="00000000">
        <w:rPr>
          <w:rtl w:val="0"/>
        </w:rPr>
        <w:t xml:space="preserve">in alternativa all’icona Cerca</w:t>
      </w:r>
      <w:r w:rsidDel="00000000" w:rsidR="00000000" w:rsidRPr="00000000">
        <w:rPr>
          <w:b w:val="1"/>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-140334</wp:posOffset>
            </wp:positionV>
            <wp:extent cx="295275" cy="276225"/>
            <wp:effectExtent b="0" l="0" r="0" t="0"/>
            <wp:wrapNone/>
            <wp:docPr id="28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95275" cy="276225"/>
                    </a:xfrm>
                    <a:prstGeom prst="rect"/>
                    <a:ln/>
                  </pic:spPr>
                </pic:pic>
              </a:graphicData>
            </a:graphic>
          </wp:anchor>
        </w:drawing>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4"/>
        <w:numPr>
          <w:ilvl w:val="3"/>
          <w:numId w:val="1"/>
        </w:numPr>
        <w:spacing w:after="120" w:before="0" w:lineRule="auto"/>
        <w:ind w:left="2438" w:hanging="709"/>
        <w:rPr/>
      </w:pPr>
      <w:bookmarkStart w:colFirst="0" w:colLast="0" w:name="_heading=h.3j2qqm3" w:id="19"/>
      <w:bookmarkEnd w:id="19"/>
      <w:r w:rsidDel="00000000" w:rsidR="00000000" w:rsidRPr="00000000">
        <w:rPr>
          <w:rtl w:val="0"/>
        </w:rPr>
        <w:t xml:space="preserve">Creazione di una nuova Comunicazione</w:t>
      </w:r>
    </w:p>
    <w:p w:rsidR="00000000" w:rsidDel="00000000" w:rsidP="00000000" w:rsidRDefault="00000000" w:rsidRPr="00000000" w14:paraId="000001BE">
      <w:pPr>
        <w:spacing w:after="240" w:before="0" w:lineRule="auto"/>
        <w:rPr/>
      </w:pPr>
      <w:r w:rsidDel="00000000" w:rsidR="00000000" w:rsidRPr="00000000">
        <w:rPr/>
        <w:drawing>
          <wp:inline distB="0" distT="0" distL="0" distR="0">
            <wp:extent cx="285750" cy="314325"/>
            <wp:effectExtent b="0" l="0" r="0" t="0"/>
            <wp:docPr id="514" name="image243.png"/>
            <a:graphic>
              <a:graphicData uri="http://schemas.openxmlformats.org/drawingml/2006/picture">
                <pic:pic>
                  <pic:nvPicPr>
                    <pic:cNvPr id="0" name="image243.png"/>
                    <pic:cNvPicPr preferRelativeResize="0"/>
                  </pic:nvPicPr>
                  <pic:blipFill>
                    <a:blip r:embed="rId18"/>
                    <a:srcRect b="0" l="0" r="0" t="0"/>
                    <a:stretch>
                      <a:fillRect/>
                    </a:stretch>
                  </pic:blipFill>
                  <pic:spPr>
                    <a:xfrm>
                      <a:off x="0" y="0"/>
                      <a:ext cx="285750" cy="314325"/>
                    </a:xfrm>
                    <a:prstGeom prst="rect"/>
                    <a:ln/>
                  </pic:spPr>
                </pic:pic>
              </a:graphicData>
            </a:graphic>
          </wp:inline>
        </w:drawing>
      </w:r>
      <w:r w:rsidDel="00000000" w:rsidR="00000000" w:rsidRPr="00000000">
        <w:rPr>
          <w:rtl w:val="0"/>
        </w:rPr>
        <w:tab/>
        <w:t xml:space="preserve">Visualizza un pagina in cui inserire i dati della Comunicazione</w:t>
      </w:r>
    </w:p>
    <w:p w:rsidR="00000000" w:rsidDel="00000000" w:rsidP="00000000" w:rsidRDefault="00000000" w:rsidRPr="00000000" w14:paraId="000001BF">
      <w:pPr>
        <w:spacing w:after="240" w:before="0" w:lineRule="auto"/>
        <w:rPr/>
      </w:pPr>
      <w:r w:rsidDel="00000000" w:rsidR="00000000" w:rsidRPr="00000000">
        <w:rPr>
          <w:rtl w:val="0"/>
        </w:rPr>
        <w:t xml:space="preserve">I campi indicati con </w:t>
      </w:r>
      <w:r w:rsidDel="00000000" w:rsidR="00000000" w:rsidRPr="00000000">
        <w:rPr>
          <w:b w:val="1"/>
          <w:color w:val="ff0000"/>
          <w:sz w:val="24"/>
          <w:szCs w:val="24"/>
          <w:rtl w:val="0"/>
        </w:rPr>
        <w:t xml:space="preserve">*</w:t>
      </w:r>
      <w:r w:rsidDel="00000000" w:rsidR="00000000" w:rsidRPr="00000000">
        <w:rPr>
          <w:rtl w:val="0"/>
        </w:rPr>
        <w:t xml:space="preserve"> sono obbligatori</w:t>
      </w:r>
    </w:p>
    <w:p w:rsidR="00000000" w:rsidDel="00000000" w:rsidP="00000000" w:rsidRDefault="00000000" w:rsidRPr="00000000" w14:paraId="000001C0">
      <w:pPr>
        <w:keepNext w:val="1"/>
        <w:spacing w:after="240" w:before="0" w:lineRule="auto"/>
        <w:jc w:val="center"/>
        <w:rPr/>
      </w:pPr>
      <w:r w:rsidDel="00000000" w:rsidR="00000000" w:rsidRPr="00000000">
        <w:rPr/>
        <w:drawing>
          <wp:inline distB="0" distT="0" distL="0" distR="0">
            <wp:extent cx="5941800" cy="2841120"/>
            <wp:effectExtent b="0" l="0" r="0" t="0"/>
            <wp:docPr id="512" name="image239.png"/>
            <a:graphic>
              <a:graphicData uri="http://schemas.openxmlformats.org/drawingml/2006/picture">
                <pic:pic>
                  <pic:nvPicPr>
                    <pic:cNvPr id="0" name="image239.png"/>
                    <pic:cNvPicPr preferRelativeResize="0"/>
                  </pic:nvPicPr>
                  <pic:blipFill>
                    <a:blip r:embed="rId19"/>
                    <a:srcRect b="0" l="0" r="0" t="0"/>
                    <a:stretch>
                      <a:fillRect/>
                    </a:stretch>
                  </pic:blipFill>
                  <pic:spPr>
                    <a:xfrm>
                      <a:off x="0" y="0"/>
                      <a:ext cx="5941800" cy="284112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Tramite il pulsante aggiungi </w:t>
      </w:r>
      <w:r w:rsidDel="00000000" w:rsidR="00000000" w:rsidRPr="00000000">
        <w:rPr>
          <w:rFonts w:ascii="BentonSans-Book" w:cs="BentonSans-Book" w:eastAsia="BentonSans-Book" w:hAnsi="BentonSans-Book"/>
          <w:b w:val="1"/>
          <w:i w:val="0"/>
          <w:smallCaps w:val="0"/>
          <w:strike w:val="0"/>
          <w:color w:val="548dd4"/>
          <w:sz w:val="36"/>
          <w:szCs w:val="36"/>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è possibile aggiungere una nuova comunicazione, si apre la schermata Gestione comunicazione in cui è possibile compilare i vari campi.</w:t>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inserire il Tipo Comunicazione. Campo Obbligatorio.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 caso in cui ci si accorga di aver sbagliato il Tipo comunicazione è possibile rientrare nel processo e modificare la voce.</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Sulla nuova selezione il sistema avvisa che modificando, verranno persi eventuali dati inseriti, specifici per la precedente tipologia.</w:t>
      </w:r>
    </w:p>
    <w:p w:rsidR="00000000" w:rsidDel="00000000" w:rsidP="00000000" w:rsidRDefault="00000000" w:rsidRPr="00000000" w14:paraId="000001C5">
      <w:pPr>
        <w:keepNext w:val="1"/>
        <w:jc w:val="center"/>
        <w:rPr/>
      </w:pPr>
      <w:r w:rsidDel="00000000" w:rsidR="00000000" w:rsidRPr="00000000">
        <w:rPr/>
        <w:drawing>
          <wp:inline distB="0" distT="0" distL="0" distR="0">
            <wp:extent cx="6005880" cy="1362240"/>
            <wp:effectExtent b="0" l="0" r="0" t="0"/>
            <wp:docPr id="513" name="image241.png"/>
            <a:graphic>
              <a:graphicData uri="http://schemas.openxmlformats.org/drawingml/2006/picture">
                <pic:pic>
                  <pic:nvPicPr>
                    <pic:cNvPr id="0" name="image241.png"/>
                    <pic:cNvPicPr preferRelativeResize="0"/>
                  </pic:nvPicPr>
                  <pic:blipFill>
                    <a:blip r:embed="rId20"/>
                    <a:srcRect b="0" l="0" r="0" t="0"/>
                    <a:stretch>
                      <a:fillRect/>
                    </a:stretch>
                  </pic:blipFill>
                  <pic:spPr>
                    <a:xfrm>
                      <a:off x="0" y="0"/>
                      <a:ext cx="6005880" cy="136224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Se si sceglie di variare il tipo di comunicazione, appare il popup con il messaggio che avverte della modifica anche della linea di lavoro. </w:t>
      </w:r>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Flag per indicare l’urgenza. Se impostata, in elenco, la comunicazione avrà la seguente icona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152400" cy="179705"/>
            <wp:effectExtent b="0" l="0" r="0" t="0"/>
            <wp:docPr id="515" name="image245.png"/>
            <a:graphic>
              <a:graphicData uri="http://schemas.openxmlformats.org/drawingml/2006/picture">
                <pic:pic>
                  <pic:nvPicPr>
                    <pic:cNvPr id="0" name="image245.png"/>
                    <pic:cNvPicPr preferRelativeResize="0"/>
                  </pic:nvPicPr>
                  <pic:blipFill>
                    <a:blip r:embed="rId21"/>
                    <a:srcRect b="0" l="0" r="0" t="0"/>
                    <a:stretch>
                      <a:fillRect/>
                    </a:stretch>
                  </pic:blipFill>
                  <pic:spPr>
                    <a:xfrm>
                      <a:off x="0" y="0"/>
                      <a:ext cx="152400" cy="179705"/>
                    </a:xfrm>
                    <a:prstGeom prst="rect"/>
                    <a:ln/>
                  </pic:spPr>
                </pic:pic>
              </a:graphicData>
            </a:graphic>
          </wp:inline>
        </w:drawing>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w:t>
      </w:r>
    </w:p>
    <w:p w:rsidR="00000000" w:rsidDel="00000000" w:rsidP="00000000" w:rsidRDefault="00000000" w:rsidRPr="00000000" w14:paraId="000001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indicare il Servizio (SPISAL della ULSS di riferimento) e la Linea di Lavoro.</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Servizio viene precompilato se si è abilitati ad uno solo.</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linea di lavoro viene precompilata a partire dal Tipo comunicazione impostato. Nel caso si ritenga che la linea di lavoro non sia adatta al caso specifico, è possibile modificarla.</w:t>
      </w:r>
    </w:p>
    <w:p w:rsidR="00000000" w:rsidDel="00000000" w:rsidP="00000000" w:rsidRDefault="00000000" w:rsidRPr="00000000" w14:paraId="000001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Attività generica</w:t>
      </w:r>
    </w:p>
    <w:p w:rsidR="00000000" w:rsidDel="00000000" w:rsidP="00000000" w:rsidRDefault="00000000" w:rsidRPr="00000000" w14:paraId="000001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Espressione Pareri Tecnici</w:t>
      </w:r>
    </w:p>
    <w:p w:rsidR="00000000" w:rsidDel="00000000" w:rsidP="00000000" w:rsidRDefault="00000000" w:rsidRPr="00000000" w14:paraId="000001C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Formazione</w:t>
      </w:r>
    </w:p>
    <w:p w:rsidR="00000000" w:rsidDel="00000000" w:rsidP="00000000" w:rsidRDefault="00000000" w:rsidRPr="00000000" w14:paraId="000001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Informazione</w:t>
      </w:r>
    </w:p>
    <w:p w:rsidR="00000000" w:rsidDel="00000000" w:rsidP="00000000" w:rsidRDefault="00000000" w:rsidRPr="00000000" w14:paraId="000001C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Infortuni sul lavoro</w:t>
      </w:r>
    </w:p>
    <w:p w:rsidR="00000000" w:rsidDel="00000000" w:rsidP="00000000" w:rsidRDefault="00000000" w:rsidRPr="00000000" w14:paraId="000001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Malattie Professionali</w:t>
      </w:r>
    </w:p>
    <w:p w:rsidR="00000000" w:rsidDel="00000000" w:rsidP="00000000" w:rsidRDefault="00000000" w:rsidRPr="00000000" w14:paraId="000001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Medicina del lavoro</w:t>
      </w:r>
    </w:p>
    <w:p w:rsidR="00000000" w:rsidDel="00000000" w:rsidP="00000000" w:rsidRDefault="00000000" w:rsidRPr="00000000" w14:paraId="000001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Promozione salute e Stili di Vita</w:t>
      </w:r>
    </w:p>
    <w:p w:rsidR="00000000" w:rsidDel="00000000" w:rsidP="00000000" w:rsidRDefault="00000000" w:rsidRPr="00000000" w14:paraId="000001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Sportello Ascolto e Centro Benessere</w:t>
      </w:r>
    </w:p>
    <w:p w:rsidR="00000000" w:rsidDel="00000000" w:rsidP="00000000" w:rsidRDefault="00000000" w:rsidRPr="00000000" w14:paraId="000001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Vigilanza SPISAL</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2154"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90" w:lineRule="auto"/>
        <w:ind w:left="567" w:right="0" w:hanging="56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visualizzare i riferimenti (l’inserimento avviene nel tab Riferimenti):</w:t>
      </w:r>
    </w:p>
    <w:p w:rsidR="00000000" w:rsidDel="00000000" w:rsidP="00000000" w:rsidRDefault="00000000" w:rsidRPr="00000000" w14:paraId="000001D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290" w:lineRule="auto"/>
        <w:ind w:left="1560" w:right="0" w:hanging="425.99999999999994"/>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Mittente: Persona, Ditta, Medico… che effettua la comunicazione</w:t>
      </w:r>
    </w:p>
    <w:p w:rsidR="00000000" w:rsidDel="00000000" w:rsidP="00000000" w:rsidRDefault="00000000" w:rsidRPr="00000000" w14:paraId="000001D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290" w:lineRule="auto"/>
        <w:ind w:left="1560" w:right="0" w:hanging="425.99999999999994"/>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Riferito a: a seconda dei contesti rappresenta l’entità oggetto/destinazione della comunicazione </w:t>
      </w:r>
    </w:p>
    <w:p w:rsidR="00000000" w:rsidDel="00000000" w:rsidP="00000000" w:rsidRDefault="00000000" w:rsidRPr="00000000" w14:paraId="000001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290" w:lineRule="auto"/>
        <w:ind w:left="1560" w:right="0" w:hanging="425.99999999999994"/>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Ubicazione: riferimento geografico legato alla comunicazione</w:t>
      </w:r>
    </w:p>
    <w:p w:rsidR="00000000" w:rsidDel="00000000" w:rsidP="00000000" w:rsidRDefault="00000000" w:rsidRPr="00000000" w14:paraId="000001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240" w:line="290" w:lineRule="auto"/>
        <w:ind w:left="567" w:right="0" w:hanging="56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Dati specifici della comunicazione. I dati contenuti in questa sezione dipendono dalla voce impostata nel campo “TIPO COMUNICAZIONE”. Alcune tipologie implicano infatti un set specifico di dati che poi, verrà riportato all’apertura della PRATICA.</w:t>
      </w:r>
    </w:p>
    <w:p w:rsidR="00000000" w:rsidDel="00000000" w:rsidP="00000000" w:rsidRDefault="00000000" w:rsidRPr="00000000" w14:paraId="000001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290" w:lineRule="auto"/>
        <w:ind w:left="567" w:right="0" w:hanging="56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Tasti funzionali per il passaggio di stato. Gli stati che una comunicazione può assumere, sono nell’ordine:</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90" w:lineRule="auto"/>
        <w:ind w:left="56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NUOVA.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possibile: </w:t>
      </w:r>
    </w:p>
    <w:p w:rsidR="00000000" w:rsidDel="00000000" w:rsidP="00000000" w:rsidRDefault="00000000" w:rsidRPr="00000000" w14:paraId="000001D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90" w:lineRule="auto"/>
        <w:ind w:left="288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CANCELLARLA</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r>
    </w:p>
    <w:p w:rsidR="00000000" w:rsidDel="00000000" w:rsidP="00000000" w:rsidRDefault="00000000" w:rsidRPr="00000000" w14:paraId="000001D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90" w:lineRule="auto"/>
        <w:ind w:left="288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renderla </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AMMISSIBILE.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 ammissibile posso</w:t>
      </w:r>
    </w:p>
    <w:p w:rsidR="00000000" w:rsidDel="00000000" w:rsidP="00000000" w:rsidRDefault="00000000" w:rsidRPr="00000000" w14:paraId="000001E0">
      <w:pPr>
        <w:keepNext w:val="0"/>
        <w:keepLines w:val="0"/>
        <w:pageBreakBefore w:val="0"/>
        <w:widowControl w:val="1"/>
        <w:numPr>
          <w:ilvl w:val="6"/>
          <w:numId w:val="34"/>
        </w:numPr>
        <w:pBdr>
          <w:top w:space="0" w:sz="0" w:val="nil"/>
          <w:left w:space="0" w:sz="0" w:val="nil"/>
          <w:bottom w:space="0" w:sz="0" w:val="nil"/>
          <w:right w:space="0" w:sz="0" w:val="nil"/>
          <w:between w:space="0" w:sz="0" w:val="nil"/>
        </w:pBdr>
        <w:shd w:fill="auto" w:val="clear"/>
        <w:spacing w:after="0" w:before="0" w:line="290" w:lineRule="auto"/>
        <w:ind w:left="504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renderla </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SELEZIONABILE.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 selezionabile posso</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504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tab/>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ASSEGNARLA</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ad una PRATICA*</w:t>
      </w:r>
    </w:p>
    <w:p w:rsidR="00000000" w:rsidDel="00000000" w:rsidP="00000000" w:rsidRDefault="00000000" w:rsidRPr="00000000" w14:paraId="000001E2">
      <w:pPr>
        <w:keepNext w:val="0"/>
        <w:keepLines w:val="0"/>
        <w:pageBreakBefore w:val="0"/>
        <w:widowControl w:val="1"/>
        <w:numPr>
          <w:ilvl w:val="6"/>
          <w:numId w:val="34"/>
        </w:numPr>
        <w:pBdr>
          <w:top w:space="0" w:sz="0" w:val="nil"/>
          <w:left w:space="0" w:sz="0" w:val="nil"/>
          <w:bottom w:space="0" w:sz="0" w:val="nil"/>
          <w:right w:space="0" w:sz="0" w:val="nil"/>
          <w:between w:space="0" w:sz="0" w:val="nil"/>
        </w:pBdr>
        <w:shd w:fill="auto" w:val="clear"/>
        <w:spacing w:after="0" w:before="0" w:line="290" w:lineRule="auto"/>
        <w:ind w:left="504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renderla </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NON SELEZIONABILE</w:t>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504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w:t>
        <w:tab/>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posso</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ARCHIVIARLA</w:t>
      </w: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90" w:lineRule="auto"/>
        <w:ind w:left="288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renderla </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NON AMMISSIBILE. </w:t>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88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709"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Assegnato uno stato è possibile annullare l’assegnazione. L’assegnazione della comunicazione ad una pratica è possibile se il campo </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Oggetto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prima del salvataggio della comunicazione, è stato compilato.</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709"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la sola linea di lavoro ‘Medicina del lavoro’, è possibile, tramite tasto specifico, bypassare i diversi step e dallo stato NUOVA, aprire subito una pratica.</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709"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1"/>
        <w:jc w:val="center"/>
        <w:rPr/>
      </w:pPr>
      <w:r w:rsidDel="00000000" w:rsidR="00000000" w:rsidRPr="00000000">
        <w:rPr/>
        <w:drawing>
          <wp:inline distB="0" distT="0" distL="0" distR="0">
            <wp:extent cx="5965200" cy="2639160"/>
            <wp:effectExtent b="0" l="0" r="0" t="0"/>
            <wp:docPr id="516" name="image237.png"/>
            <a:graphic>
              <a:graphicData uri="http://schemas.openxmlformats.org/drawingml/2006/picture">
                <pic:pic>
                  <pic:nvPicPr>
                    <pic:cNvPr id="0" name="image237.png"/>
                    <pic:cNvPicPr preferRelativeResize="0"/>
                  </pic:nvPicPr>
                  <pic:blipFill>
                    <a:blip r:embed="rId22"/>
                    <a:srcRect b="0" l="0" r="0" t="0"/>
                    <a:stretch>
                      <a:fillRect/>
                    </a:stretch>
                  </pic:blipFill>
                  <pic:spPr>
                    <a:xfrm>
                      <a:off x="0" y="0"/>
                      <a:ext cx="5965200" cy="263916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comunicazione il campo Oggetto porta un asterisco, a segnalare che è un campo obbligatorio nel caso si voglia assegnare la comunicazione ad una pratica esistente o nuova. </w:t>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90" w:lineRule="auto"/>
        <w:ind w:left="2424"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175260" cy="289560"/>
            <wp:effectExtent b="0" l="0" r="0" t="0"/>
            <wp:docPr id="517" name="image244.png"/>
            <a:graphic>
              <a:graphicData uri="http://schemas.openxmlformats.org/drawingml/2006/picture">
                <pic:pic>
                  <pic:nvPicPr>
                    <pic:cNvPr id="0" name="image244.png"/>
                    <pic:cNvPicPr preferRelativeResize="0"/>
                  </pic:nvPicPr>
                  <pic:blipFill>
                    <a:blip r:embed="rId23"/>
                    <a:srcRect b="0" l="0" r="0" t="0"/>
                    <a:stretch>
                      <a:fillRect/>
                    </a:stretch>
                  </pic:blipFill>
                  <pic:spPr>
                    <a:xfrm>
                      <a:off x="0" y="0"/>
                      <a:ext cx="175260" cy="289560"/>
                    </a:xfrm>
                    <a:prstGeom prst="rect"/>
                    <a:ln/>
                  </pic:spPr>
                </pic:pic>
              </a:graphicData>
            </a:graphic>
          </wp:inline>
        </w:drawing>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tab/>
        <w:t xml:space="preserve">Tasto per Accedere alla </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GESTIONE DOCUMENTALE</w:t>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90" w:before="0" w:line="290" w:lineRule="auto"/>
        <w:ind w:left="2424"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190500" cy="236220"/>
            <wp:effectExtent b="0" l="0" r="0" t="0"/>
            <wp:docPr id="518" name="image247.png"/>
            <a:graphic>
              <a:graphicData uri="http://schemas.openxmlformats.org/drawingml/2006/picture">
                <pic:pic>
                  <pic:nvPicPr>
                    <pic:cNvPr id="0" name="image247.png"/>
                    <pic:cNvPicPr preferRelativeResize="0"/>
                  </pic:nvPicPr>
                  <pic:blipFill>
                    <a:blip r:embed="rId24"/>
                    <a:srcRect b="0" l="0" r="0" t="0"/>
                    <a:stretch>
                      <a:fillRect/>
                    </a:stretch>
                  </pic:blipFill>
                  <pic:spPr>
                    <a:xfrm>
                      <a:off x="0" y="0"/>
                      <a:ext cx="190500" cy="236220"/>
                    </a:xfrm>
                    <a:prstGeom prst="rect"/>
                    <a:ln/>
                  </pic:spPr>
                </pic:pic>
              </a:graphicData>
            </a:graphic>
          </wp:inline>
        </w:drawing>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Tasto per collegare una Comunicazione ad una pratica. Si tratta di una associazione che permette di collegare </w:t>
        <w:tab/>
        <w:t xml:space="preserve">una Comunicazione (in qualsiasi stato essa si trovi) ad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n</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pratiche già aperte. Attenzione a non confondere </w:t>
        <w:tab/>
        <w:t xml:space="preserve">questa procedura con quella di apertura di una pratica a partire da una comunicazione.</w:t>
      </w:r>
    </w:p>
    <w:p w:rsidR="00000000" w:rsidDel="00000000" w:rsidP="00000000" w:rsidRDefault="00000000" w:rsidRPr="00000000" w14:paraId="000001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90" w:before="0" w:line="290" w:lineRule="auto"/>
        <w:ind w:left="709" w:right="0" w:hanging="709"/>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Inoltre in comunicazione esiste il campo </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DATA SCADENZA.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calcolo della data di scadenza</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condizionata dalla presenza della data di protocollo</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 momento in cui questa data non viene inserita, la data di riferimento diventa DATA ARRIVO IN ASL, altrimenti se anche questo campo è vuoto la data di riferimento diventa DATA INSERIMENTO. </w:t>
      </w:r>
    </w:p>
    <w:p w:rsidR="00000000" w:rsidDel="00000000" w:rsidP="00000000" w:rsidRDefault="00000000" w:rsidRPr="00000000" w14:paraId="000001E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4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COME ASSEGNARE UNA COMUNICAZIONE AD UNA PRATICA</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Selezionando il tasto assegna, è possibile associare una comunicazione ad un pratica nuova (con passaggio di dati) oppure ad una pratica già esistente. In questo secondo caso la Comunicazione viene collegata alla pratica ma non scaturisce nessun meccanismo di caricamento dati.</w:t>
      </w:r>
    </w:p>
    <w:p w:rsidR="00000000" w:rsidDel="00000000" w:rsidP="00000000" w:rsidRDefault="00000000" w:rsidRPr="00000000" w14:paraId="000001F0">
      <w:pPr>
        <w:keepNext w:val="1"/>
        <w:jc w:val="center"/>
        <w:rPr/>
      </w:pPr>
      <w:r w:rsidDel="00000000" w:rsidR="00000000" w:rsidRPr="00000000">
        <w:rPr/>
        <w:drawing>
          <wp:inline distB="0" distT="0" distL="0" distR="0">
            <wp:extent cx="6114240" cy="1950120"/>
            <wp:effectExtent b="0" l="0" r="0" t="0"/>
            <wp:docPr id="519" name="image246.png"/>
            <a:graphic>
              <a:graphicData uri="http://schemas.openxmlformats.org/drawingml/2006/picture">
                <pic:pic>
                  <pic:nvPicPr>
                    <pic:cNvPr id="0" name="image246.png"/>
                    <pic:cNvPicPr preferRelativeResize="0"/>
                  </pic:nvPicPr>
                  <pic:blipFill>
                    <a:blip r:embed="rId25"/>
                    <a:srcRect b="0" l="0" r="0" t="0"/>
                    <a:stretch>
                      <a:fillRect/>
                    </a:stretch>
                  </pic:blipFill>
                  <pic:spPr>
                    <a:xfrm>
                      <a:off x="0" y="0"/>
                      <a:ext cx="6114240" cy="195012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Tramite la selezione del pulsante Nuova o Esistente sarà possibile associare una comunicazione ad una Pratica nuova od esistente.</w:t>
      </w:r>
      <w:r w:rsidDel="00000000" w:rsidR="00000000" w:rsidRPr="00000000">
        <w:rPr>
          <w:rtl w:val="0"/>
        </w:rPr>
      </w:r>
    </w:p>
    <w:p w:rsidR="00000000" w:rsidDel="00000000" w:rsidP="00000000" w:rsidRDefault="00000000" w:rsidRPr="00000000" w14:paraId="000001F2">
      <w:pPr>
        <w:spacing w:after="240" w:before="240" w:line="290" w:lineRule="auto"/>
        <w:rPr/>
      </w:pPr>
      <w:r w:rsidDel="00000000" w:rsidR="00000000" w:rsidRPr="00000000">
        <w:rPr>
          <w:rtl w:val="0"/>
        </w:rPr>
        <w:t xml:space="preserve">Scegliendo Nuova si apre la scheda specifica in cui inserire i dati.</w:t>
      </w:r>
    </w:p>
    <w:p w:rsidR="00000000" w:rsidDel="00000000" w:rsidP="00000000" w:rsidRDefault="00000000" w:rsidRPr="00000000" w14:paraId="000001F3">
      <w:pPr>
        <w:spacing w:line="290" w:lineRule="auto"/>
        <w:rPr/>
      </w:pPr>
      <w:r w:rsidDel="00000000" w:rsidR="00000000" w:rsidRPr="00000000">
        <w:rPr>
          <w:rtl w:val="0"/>
        </w:rPr>
        <w:t xml:space="preserve">Scegliendo Esistente, viene semplicemente creata una relazione tra la comunicazione e una pratica creata in precedenza e collegata ad un’altra comunicazione master.</w:t>
      </w:r>
    </w:p>
    <w:p w:rsidR="00000000" w:rsidDel="00000000" w:rsidP="00000000" w:rsidRDefault="00000000" w:rsidRPr="00000000" w14:paraId="000001F4">
      <w:pPr>
        <w:spacing w:line="290" w:lineRule="auto"/>
        <w:rPr/>
      </w:pPr>
      <w:r w:rsidDel="00000000" w:rsidR="00000000" w:rsidRPr="00000000">
        <w:rPr>
          <w:rtl w:val="0"/>
        </w:rPr>
      </w:r>
    </w:p>
    <w:p w:rsidR="00000000" w:rsidDel="00000000" w:rsidP="00000000" w:rsidRDefault="00000000" w:rsidRPr="00000000" w14:paraId="000001F5">
      <w:pPr>
        <w:spacing w:line="290" w:lineRule="auto"/>
        <w:rPr/>
      </w:pPr>
      <w:r w:rsidDel="00000000" w:rsidR="00000000" w:rsidRPr="00000000">
        <w:rPr>
          <w:rtl w:val="0"/>
        </w:rPr>
      </w:r>
    </w:p>
    <w:p w:rsidR="00000000" w:rsidDel="00000000" w:rsidP="00000000" w:rsidRDefault="00000000" w:rsidRPr="00000000" w14:paraId="000001F6">
      <w:pPr>
        <w:pStyle w:val="Heading4"/>
        <w:numPr>
          <w:ilvl w:val="3"/>
          <w:numId w:val="1"/>
        </w:numPr>
        <w:spacing w:after="120" w:before="0" w:lineRule="auto"/>
        <w:ind w:left="2438" w:hanging="709"/>
        <w:rPr/>
      </w:pPr>
      <w:bookmarkStart w:colFirst="0" w:colLast="0" w:name="_heading=h.1y810tw" w:id="20"/>
      <w:bookmarkEnd w:id="20"/>
      <w:r w:rsidDel="00000000" w:rsidR="00000000" w:rsidRPr="00000000">
        <w:rPr>
          <w:rtl w:val="0"/>
        </w:rPr>
        <w:t xml:space="preserve">Riferimenti</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3686" w:right="0" w:hanging="3686"/>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RIFERIMENTI</w:t>
        <w:tab/>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Sezione in cui inserire mittente, riferito a (nelle diverse accezioni) ed ubicazione.</w:t>
      </w:r>
    </w:p>
    <w:p w:rsidR="00000000" w:rsidDel="00000000" w:rsidP="00000000" w:rsidRDefault="00000000" w:rsidRPr="00000000" w14:paraId="000001F8">
      <w:pPr>
        <w:keepNext w:val="1"/>
        <w:jc w:val="center"/>
        <w:rPr/>
      </w:pPr>
      <w:r w:rsidDel="00000000" w:rsidR="00000000" w:rsidRPr="00000000">
        <w:rPr/>
        <w:drawing>
          <wp:inline distB="0" distT="0" distL="0" distR="0">
            <wp:extent cx="6114240" cy="902160"/>
            <wp:effectExtent b="0" l="0" r="0" t="0"/>
            <wp:docPr id="520" name="image250.png"/>
            <a:graphic>
              <a:graphicData uri="http://schemas.openxmlformats.org/drawingml/2006/picture">
                <pic:pic>
                  <pic:nvPicPr>
                    <pic:cNvPr id="0" name="image250.png"/>
                    <pic:cNvPicPr preferRelativeResize="0"/>
                  </pic:nvPicPr>
                  <pic:blipFill>
                    <a:blip r:embed="rId26"/>
                    <a:srcRect b="0" l="0" r="0" t="0"/>
                    <a:stretch>
                      <a:fillRect/>
                    </a:stretch>
                  </pic:blipFill>
                  <pic:spPr>
                    <a:xfrm>
                      <a:off x="0" y="0"/>
                      <a:ext cx="6114240" cy="90216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 Tab Riferimenti della Comunicazione è possibile inserire il Mittente, Riferito a, Ubicazione.</w:t>
      </w:r>
      <w:r w:rsidDel="00000000" w:rsidR="00000000" w:rsidRPr="00000000">
        <w:rPr>
          <w:rtl w:val="0"/>
        </w:rPr>
      </w:r>
    </w:p>
    <w:p w:rsidR="00000000" w:rsidDel="00000000" w:rsidP="00000000" w:rsidRDefault="00000000" w:rsidRPr="00000000" w14:paraId="000001FA">
      <w:pPr>
        <w:spacing w:after="240" w:before="120" w:line="290" w:lineRule="auto"/>
        <w:jc w:val="both"/>
        <w:rPr/>
      </w:pPr>
      <w:r w:rsidDel="00000000" w:rsidR="00000000" w:rsidRPr="00000000">
        <w:rPr>
          <w:rtl w:val="0"/>
        </w:rPr>
        <w:t xml:space="preserve">La sezione dei Riferimenti è sempre strutturata in tre voci, </w:t>
      </w:r>
      <w:r w:rsidDel="00000000" w:rsidR="00000000" w:rsidRPr="00000000">
        <w:rPr>
          <w:b w:val="1"/>
          <w:rtl w:val="0"/>
        </w:rPr>
        <w:t xml:space="preserve">Mittente</w:t>
      </w:r>
      <w:r w:rsidDel="00000000" w:rsidR="00000000" w:rsidRPr="00000000">
        <w:rPr>
          <w:rtl w:val="0"/>
        </w:rPr>
        <w:t xml:space="preserve">, </w:t>
      </w:r>
      <w:r w:rsidDel="00000000" w:rsidR="00000000" w:rsidRPr="00000000">
        <w:rPr>
          <w:b w:val="1"/>
          <w:rtl w:val="0"/>
        </w:rPr>
        <w:t xml:space="preserve">Riferito</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ed </w:t>
      </w:r>
      <w:r w:rsidDel="00000000" w:rsidR="00000000" w:rsidRPr="00000000">
        <w:rPr>
          <w:b w:val="1"/>
          <w:rtl w:val="0"/>
        </w:rPr>
        <w:t xml:space="preserve">Ubicazione</w:t>
      </w:r>
      <w:r w:rsidDel="00000000" w:rsidR="00000000" w:rsidRPr="00000000">
        <w:rPr>
          <w:rtl w:val="0"/>
        </w:rPr>
        <w:t xml:space="preserve">. Normalmente sono sempre presenti, solo in alcuni casi viene strutturata in modo diverso per agevolare la compilazione della scheda.</w:t>
      </w:r>
    </w:p>
    <w:p w:rsidR="00000000" w:rsidDel="00000000" w:rsidP="00000000" w:rsidRDefault="00000000" w:rsidRPr="00000000" w14:paraId="000001FB">
      <w:pPr>
        <w:spacing w:line="290" w:lineRule="auto"/>
        <w:ind w:left="2160" w:hanging="2160"/>
        <w:jc w:val="both"/>
        <w:rPr/>
      </w:pPr>
      <w:r w:rsidDel="00000000" w:rsidR="00000000" w:rsidRPr="00000000">
        <w:rPr>
          <w:b w:val="1"/>
          <w:rtl w:val="0"/>
        </w:rPr>
        <w:t xml:space="preserve">Utente</w:t>
      </w:r>
      <w:r w:rsidDel="00000000" w:rsidR="00000000" w:rsidRPr="00000000">
        <w:rPr>
          <w:rtl w:val="0"/>
        </w:rPr>
        <w:t xml:space="preserve"> </w:t>
        <w:tab/>
        <w:t xml:space="preserve">la ricerca avviene sull’anagrafica delle persone fisiche. La prima ricerca avviene a livello di anagrafica locale. Se qui non viene trovata la persona cercata, la ricerca viene estesa all’anagrafica regionale.</w:t>
      </w:r>
    </w:p>
    <w:p w:rsidR="00000000" w:rsidDel="00000000" w:rsidP="00000000" w:rsidRDefault="00000000" w:rsidRPr="00000000" w14:paraId="000001FC">
      <w:pPr>
        <w:spacing w:after="240" w:before="0" w:line="290" w:lineRule="auto"/>
        <w:ind w:left="2160" w:firstLine="0"/>
        <w:jc w:val="both"/>
        <w:rPr>
          <w:b w:val="1"/>
        </w:rPr>
      </w:pPr>
      <w:r w:rsidDel="00000000" w:rsidR="00000000" w:rsidRPr="00000000">
        <w:rPr>
          <w:rtl w:val="0"/>
        </w:rPr>
        <w:t xml:space="preserve">Se non è presente si può procedere all’inserimento.</w:t>
      </w:r>
      <w:r w:rsidDel="00000000" w:rsidR="00000000" w:rsidRPr="00000000">
        <w:rPr>
          <w:rtl w:val="0"/>
        </w:rPr>
      </w:r>
    </w:p>
    <w:p w:rsidR="00000000" w:rsidDel="00000000" w:rsidP="00000000" w:rsidRDefault="00000000" w:rsidRPr="00000000" w14:paraId="000001FD">
      <w:pPr>
        <w:spacing w:after="290" w:before="0" w:line="290" w:lineRule="auto"/>
        <w:ind w:left="2160" w:hanging="2160"/>
        <w:jc w:val="both"/>
        <w:rPr/>
      </w:pPr>
      <w:r w:rsidDel="00000000" w:rsidR="00000000" w:rsidRPr="00000000">
        <w:rPr>
          <w:b w:val="1"/>
          <w:rtl w:val="0"/>
        </w:rPr>
        <w:t xml:space="preserve">Ditta / Ente </w:t>
        <w:tab/>
      </w:r>
      <w:r w:rsidDel="00000000" w:rsidR="00000000" w:rsidRPr="00000000">
        <w:rPr>
          <w:rtl w:val="0"/>
        </w:rPr>
        <w:t xml:space="preserve">La ricerca avviene sull’anagrafica delle persone giuridiche. La ricerca avviene prima su PARIX. Questo permette di recuperare l’anagrafica con i dati aggiornati. Se la Ditta / Ente non è presente si può ricercare nell’anagrafica locale. Potrebbe essere presente per un precedente inserimento. Se non è presente si può procedere all’inserimento.</w:t>
      </w:r>
    </w:p>
    <w:p w:rsidR="00000000" w:rsidDel="00000000" w:rsidP="00000000" w:rsidRDefault="00000000" w:rsidRPr="00000000" w14:paraId="000001FE">
      <w:pPr>
        <w:spacing w:after="240" w:before="0" w:lineRule="auto"/>
        <w:ind w:left="2160" w:hanging="2160"/>
        <w:rPr/>
      </w:pPr>
      <w:r w:rsidDel="00000000" w:rsidR="00000000" w:rsidRPr="00000000">
        <w:rPr>
          <w:b w:val="1"/>
          <w:rtl w:val="0"/>
        </w:rPr>
        <w:t xml:space="preserve">Cantiere</w:t>
        <w:tab/>
      </w:r>
      <w:r w:rsidDel="00000000" w:rsidR="00000000" w:rsidRPr="00000000">
        <w:rPr>
          <w:rtl w:val="0"/>
        </w:rPr>
        <w:t xml:space="preserve">La ricerca avviene sull’anagrafica dei cantieri</w:t>
      </w:r>
    </w:p>
    <w:p w:rsidR="00000000" w:rsidDel="00000000" w:rsidP="00000000" w:rsidRDefault="00000000" w:rsidRPr="00000000" w14:paraId="000001FF">
      <w:pPr>
        <w:spacing w:after="290" w:before="0" w:line="290" w:lineRule="auto"/>
        <w:ind w:left="2160" w:hanging="2160"/>
        <w:rPr/>
      </w:pPr>
      <w:r w:rsidDel="00000000" w:rsidR="00000000" w:rsidRPr="00000000">
        <w:rPr>
          <w:b w:val="1"/>
          <w:rtl w:val="0"/>
        </w:rPr>
        <w:t xml:space="preserve">Altro</w:t>
        <w:tab/>
      </w:r>
      <w:r w:rsidDel="00000000" w:rsidR="00000000" w:rsidRPr="00000000">
        <w:rPr>
          <w:rtl w:val="0"/>
        </w:rPr>
        <w:t xml:space="preserve">Su altro è possibile registrare un indirizzo generico, un natante (+ codice IMO) un mezzo automobilistico (+ targa), le coordinate geografiche, i dati catastali.</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5035" w:right="0" w:hanging="5035"/>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PRATICHE ASSOCIATE</w:t>
        <w:tab/>
        <w:tab/>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Elenca le pratiche collegate alla comunicazione. Da qui è possibile accedere al dettaglio di ogni pratica associata.</w:t>
      </w:r>
    </w:p>
    <w:p w:rsidR="00000000" w:rsidDel="00000000" w:rsidP="00000000" w:rsidRDefault="00000000" w:rsidRPr="00000000" w14:paraId="00000201">
      <w:pPr>
        <w:rPr/>
      </w:pPr>
      <w:r w:rsidDel="00000000" w:rsidR="00000000" w:rsidRPr="00000000">
        <w:rPr/>
        <w:drawing>
          <wp:inline distB="0" distT="0" distL="0" distR="0">
            <wp:extent cx="6114240" cy="827280"/>
            <wp:effectExtent b="0" l="0" r="0" t="0"/>
            <wp:docPr id="521" name="image249.png"/>
            <a:graphic>
              <a:graphicData uri="http://schemas.openxmlformats.org/drawingml/2006/picture">
                <pic:pic>
                  <pic:nvPicPr>
                    <pic:cNvPr id="0" name="image249.png"/>
                    <pic:cNvPicPr preferRelativeResize="0"/>
                  </pic:nvPicPr>
                  <pic:blipFill>
                    <a:blip r:embed="rId27"/>
                    <a:srcRect b="0" l="0" r="0" t="0"/>
                    <a:stretch>
                      <a:fillRect/>
                    </a:stretch>
                  </pic:blipFill>
                  <pic:spPr>
                    <a:xfrm>
                      <a:off x="0" y="0"/>
                      <a:ext cx="6114240" cy="82728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Da una comunicazione, selezionando il tab Pratiche associate, si accede nella schermata Comunicazione associate della Pratica (la condizione è che la comunicazione sia prima stata assegnata ad una pratica).</w:t>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3"/>
        <w:numPr>
          <w:ilvl w:val="2"/>
          <w:numId w:val="1"/>
        </w:numPr>
        <w:spacing w:after="120" w:before="0" w:lineRule="auto"/>
        <w:ind w:left="471" w:firstLine="947.0000000000002"/>
        <w:rPr/>
      </w:pPr>
      <w:bookmarkStart w:colFirst="0" w:colLast="0" w:name="_heading=h.4i7ojhp" w:id="21"/>
      <w:bookmarkEnd w:id="21"/>
      <w:r w:rsidDel="00000000" w:rsidR="00000000" w:rsidRPr="00000000">
        <w:rPr>
          <w:rtl w:val="0"/>
        </w:rPr>
        <w:t xml:space="preserve">Comunicazioni: specifiche di inserimento</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fase di inserimento di una comunicazione il primo dato da impostare, obbligatorio è il TIPO COMUNICAZIONE. Per alcuni di questi, la linea di lavoro viene associata in automatico. Per esempio impostando il tipo di comunicazione Infortuni sul lavoro, la linea di lavoro viene valorizzata in automatico con il valore Infortunio sul lavoro.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 caso in cui si ritenga che la linea di lavoro non sia corretta, per determinate situazioni può comunque essere modificata.</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39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39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A">
      <w:pPr>
        <w:pStyle w:val="Heading4"/>
        <w:numPr>
          <w:ilvl w:val="3"/>
          <w:numId w:val="1"/>
        </w:numPr>
        <w:spacing w:after="120" w:before="0" w:lineRule="auto"/>
        <w:ind w:left="2438" w:hanging="709"/>
        <w:rPr/>
      </w:pPr>
      <w:bookmarkStart w:colFirst="0" w:colLast="0" w:name="_heading=h.2xcytpi" w:id="22"/>
      <w:bookmarkEnd w:id="22"/>
      <w:r w:rsidDel="00000000" w:rsidR="00000000" w:rsidRPr="00000000">
        <w:rPr>
          <w:rtl w:val="0"/>
        </w:rPr>
        <w:t xml:space="preserve"> Infortunio sul Lavoro</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Impostando il tipo di comunicazione del gruppo 01, la linea di lavoro viene valorizzata in automatico con il valore</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INFORTUNIO SUL LAVORO. La funzione permette di registrare le comunicazioni relative ad infortuni sul lavoro. </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Nella sezione Riferimenti si specifica chi è il mittente, l’infortunato e il luogo</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F">
      <w:pPr>
        <w:keepNext w:val="1"/>
        <w:jc w:val="center"/>
        <w:rPr/>
      </w:pPr>
      <w:r w:rsidDel="00000000" w:rsidR="00000000" w:rsidRPr="00000000">
        <w:rPr/>
        <w:drawing>
          <wp:inline distB="0" distT="0" distL="0" distR="0">
            <wp:extent cx="6075045" cy="1232535"/>
            <wp:effectExtent b="0" l="0" r="0" t="0"/>
            <wp:docPr descr="C:\Users\mk0406\Desktop\r.png" id="522" name="image218.png"/>
            <a:graphic>
              <a:graphicData uri="http://schemas.openxmlformats.org/drawingml/2006/picture">
                <pic:pic>
                  <pic:nvPicPr>
                    <pic:cNvPr descr="C:\Users\mk0406\Desktop\r.png" id="0" name="image218.png"/>
                    <pic:cNvPicPr preferRelativeResize="0"/>
                  </pic:nvPicPr>
                  <pic:blipFill>
                    <a:blip r:embed="rId28"/>
                    <a:srcRect b="0" l="0" r="0" t="0"/>
                    <a:stretch>
                      <a:fillRect/>
                    </a:stretch>
                  </pic:blipFill>
                  <pic:spPr>
                    <a:xfrm>
                      <a:off x="0" y="0"/>
                      <a:ext cx="6075045" cy="123253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before="120" w:lineRule="auto"/>
        <w:jc w:val="both"/>
        <w:rPr/>
      </w:pPr>
      <w:r w:rsidDel="00000000" w:rsidR="00000000" w:rsidRPr="00000000">
        <w:rPr>
          <w:rtl w:val="0"/>
        </w:rPr>
        <w:tab/>
        <w:tab/>
      </w:r>
      <w:r w:rsidDel="00000000" w:rsidR="00000000" w:rsidRPr="00000000">
        <w:rPr>
          <w:b w:val="1"/>
          <w:rtl w:val="0"/>
        </w:rPr>
        <w:t xml:space="preserve">Mittente:</w:t>
      </w:r>
      <w:r w:rsidDel="00000000" w:rsidR="00000000" w:rsidRPr="00000000">
        <w:rPr>
          <w:rtl w:val="0"/>
        </w:rPr>
        <w:t xml:space="preserve"> è la persona o la struttura che fa la segnalazione dell’infortunio</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624"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ab/>
        <w:tab/>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Riferito a: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l’infortunato</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ab/>
        <w:tab/>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Ubicazione: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è il luogo dell’infortunio </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Queste informazioni, visibili anche in dettagli comunicazione, vengono riportate sulla pratica ma è possibile modificarle. Le modifiche effettuate a livello di pratica non vanno a sovrascrivere i dati delle comunicazioni, in questo modo si garantisce il permanere delle informazioni originali.</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09"/>
        </w:tabs>
        <w:spacing w:after="24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Già a livello di Comunicazione è possibile inserire dei dati specifici sull’infortunio.</w:t>
      </w:r>
    </w:p>
    <w:p w:rsidR="00000000" w:rsidDel="00000000" w:rsidP="00000000" w:rsidRDefault="00000000" w:rsidRPr="00000000" w14:paraId="00000215">
      <w:pPr>
        <w:keepNext w:val="1"/>
        <w:rPr/>
      </w:pPr>
      <w:r w:rsidDel="00000000" w:rsidR="00000000" w:rsidRPr="00000000">
        <w:rPr/>
        <w:drawing>
          <wp:inline distB="0" distT="0" distL="0" distR="0">
            <wp:extent cx="6105525" cy="1171575"/>
            <wp:effectExtent b="0" l="0" r="0" t="0"/>
            <wp:docPr id="483" name="image208.png"/>
            <a:graphic>
              <a:graphicData uri="http://schemas.openxmlformats.org/drawingml/2006/picture">
                <pic:pic>
                  <pic:nvPicPr>
                    <pic:cNvPr id="0" name="image208.png"/>
                    <pic:cNvPicPr preferRelativeResize="0"/>
                  </pic:nvPicPr>
                  <pic:blipFill>
                    <a:blip r:embed="rId29"/>
                    <a:srcRect b="0" l="0" r="0" t="0"/>
                    <a:stretch>
                      <a:fillRect/>
                    </a:stretch>
                  </pic:blipFill>
                  <pic:spPr>
                    <a:xfrm>
                      <a:off x="0" y="0"/>
                      <a:ext cx="61055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comunicazione, tab per la linea di lavoro Infortunio sul lavoro è possibile inserire i dati relativi all'infortunato.</w:t>
      </w:r>
      <w:r w:rsidDel="00000000" w:rsidR="00000000" w:rsidRPr="00000000">
        <w:rPr>
          <w:rtl w:val="0"/>
        </w:rPr>
      </w:r>
    </w:p>
    <w:p w:rsidR="00000000" w:rsidDel="00000000" w:rsidP="00000000" w:rsidRDefault="00000000" w:rsidRPr="00000000" w14:paraId="00000217">
      <w:pPr>
        <w:spacing w:after="0" w:before="120" w:line="290" w:lineRule="auto"/>
        <w:jc w:val="both"/>
        <w:rPr/>
      </w:pPr>
      <w:r w:rsidDel="00000000" w:rsidR="00000000" w:rsidRPr="00000000">
        <w:rPr>
          <w:rtl w:val="0"/>
        </w:rPr>
        <w:t xml:space="preserve">Tutti gli altri dati saranno inseriti sulla pratica a completamento di quelli eventualmente inseriti sulla comunicazione.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4"/>
        <w:numPr>
          <w:ilvl w:val="3"/>
          <w:numId w:val="1"/>
        </w:numPr>
        <w:spacing w:after="120" w:before="0" w:lineRule="auto"/>
        <w:ind w:left="2438" w:hanging="709"/>
        <w:rPr/>
      </w:pPr>
      <w:bookmarkStart w:colFirst="0" w:colLast="0" w:name="_heading=h.1ci93xb" w:id="23"/>
      <w:bookmarkEnd w:id="23"/>
      <w:r w:rsidDel="00000000" w:rsidR="00000000" w:rsidRPr="00000000">
        <w:rPr>
          <w:rtl w:val="0"/>
        </w:rPr>
        <w:t xml:space="preserve">Malattia Professionale</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Impostando il tipo di comunicazione 02.01 Primo certificato, la linea di lavoro viene valorizzata in automatico con il valore Malattia Professionale. </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 caso in cui si ritenga che la linea di lavoro non sia corretta, per determinate situazioni può comunque essere modificata.</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Nella sezione Riferimenti si specifica chi è il mittente, l’utente ed eventuale ubicazione della ditta o cantiere dell’utente.</w:t>
      </w:r>
    </w:p>
    <w:p w:rsidR="00000000" w:rsidDel="00000000" w:rsidP="00000000" w:rsidRDefault="00000000" w:rsidRPr="00000000" w14:paraId="0000021E">
      <w:pPr>
        <w:jc w:val="center"/>
        <w:rPr/>
      </w:pPr>
      <w:r w:rsidDel="00000000" w:rsidR="00000000" w:rsidRPr="00000000">
        <w:rPr/>
        <w:drawing>
          <wp:inline distB="0" distT="0" distL="0" distR="0">
            <wp:extent cx="6076800" cy="1234440"/>
            <wp:effectExtent b="0" l="0" r="0" t="0"/>
            <wp:docPr id="485" name="image218.png"/>
            <a:graphic>
              <a:graphicData uri="http://schemas.openxmlformats.org/drawingml/2006/picture">
                <pic:pic>
                  <pic:nvPicPr>
                    <pic:cNvPr id="0" name="image218.png"/>
                    <pic:cNvPicPr preferRelativeResize="0"/>
                  </pic:nvPicPr>
                  <pic:blipFill>
                    <a:blip r:embed="rId28"/>
                    <a:srcRect b="0" l="0" r="0" t="0"/>
                    <a:stretch>
                      <a:fillRect/>
                    </a:stretch>
                  </pic:blipFill>
                  <pic:spPr>
                    <a:xfrm>
                      <a:off x="0" y="0"/>
                      <a:ext cx="6076800" cy="123444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120" w:line="24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Mittente: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è la persona o la struttura che fa la segnalazione </w:t>
      </w:r>
    </w:p>
    <w:p w:rsidR="00000000" w:rsidDel="00000000" w:rsidP="00000000" w:rsidRDefault="00000000" w:rsidRPr="00000000" w14:paraId="00000220">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90" w:lineRule="auto"/>
        <w:ind w:left="216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Riferito a: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l’utente/cliente</w:t>
      </w:r>
    </w:p>
    <w:p w:rsidR="00000000" w:rsidDel="00000000" w:rsidP="00000000" w:rsidRDefault="00000000" w:rsidRPr="00000000" w14:paraId="00000221">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90" w:lineRule="auto"/>
        <w:ind w:left="216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Ubicazione: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se si desidera indicare un luogo rilevante</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molti casi, la segnalazione proviene da un MEDICO. In questo caso si accede al PROCESSO DI RICERCA MEDICI.</w:t>
      </w:r>
    </w:p>
    <w:p w:rsidR="00000000" w:rsidDel="00000000" w:rsidP="00000000" w:rsidRDefault="00000000" w:rsidRPr="00000000" w14:paraId="00000223">
      <w:pPr>
        <w:spacing w:after="120" w:before="0" w:line="290" w:lineRule="auto"/>
        <w:jc w:val="both"/>
        <w:rPr/>
      </w:pPr>
      <w:r w:rsidDel="00000000" w:rsidR="00000000" w:rsidRPr="00000000">
        <w:rPr>
          <w:rtl w:val="0"/>
        </w:rPr>
        <w:t xml:space="preserve">Si effettua la ricerca del Medico di interesse (nella schermata Gestione medici si può utilizzare come tasto di ricerca il comando F4 in alternativa all’icona Cerca).</w:t>
      </w:r>
    </w:p>
    <w:p w:rsidR="00000000" w:rsidDel="00000000" w:rsidP="00000000" w:rsidRDefault="00000000" w:rsidRPr="00000000" w14:paraId="00000224">
      <w:pPr>
        <w:jc w:val="center"/>
        <w:rPr/>
      </w:pPr>
      <w:r w:rsidDel="00000000" w:rsidR="00000000" w:rsidRPr="00000000">
        <w:rPr/>
        <w:drawing>
          <wp:inline distB="0" distT="0" distL="0" distR="0">
            <wp:extent cx="6114240" cy="953280"/>
            <wp:effectExtent b="0" l="0" r="0" t="0"/>
            <wp:docPr id="487" name="image220.png"/>
            <a:graphic>
              <a:graphicData uri="http://schemas.openxmlformats.org/drawingml/2006/picture">
                <pic:pic>
                  <pic:nvPicPr>
                    <pic:cNvPr id="0" name="image220.png"/>
                    <pic:cNvPicPr preferRelativeResize="0"/>
                  </pic:nvPicPr>
                  <pic:blipFill>
                    <a:blip r:embed="rId30"/>
                    <a:srcRect b="0" l="0" r="0" t="0"/>
                    <a:stretch>
                      <a:fillRect/>
                    </a:stretch>
                  </pic:blipFill>
                  <pic:spPr>
                    <a:xfrm>
                      <a:off x="0" y="0"/>
                      <a:ext cx="6114240" cy="95328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Una volta selezionato il medico, si conferma tramite apposita icona.</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il medico che si cerca non è presente, è possibile inserirlo:</w:t>
      </w:r>
    </w:p>
    <w:p w:rsidR="00000000" w:rsidDel="00000000" w:rsidP="00000000" w:rsidRDefault="00000000" w:rsidRPr="00000000" w14:paraId="00000227">
      <w:pPr>
        <w:jc w:val="center"/>
        <w:rPr/>
      </w:pPr>
      <w:r w:rsidDel="00000000" w:rsidR="00000000" w:rsidRPr="00000000">
        <w:rPr/>
        <w:drawing>
          <wp:inline distB="0" distT="0" distL="0" distR="0">
            <wp:extent cx="6114240" cy="927720"/>
            <wp:effectExtent b="0" l="0" r="0" t="0"/>
            <wp:docPr id="488" name="image210.png"/>
            <a:graphic>
              <a:graphicData uri="http://schemas.openxmlformats.org/drawingml/2006/picture">
                <pic:pic>
                  <pic:nvPicPr>
                    <pic:cNvPr id="0" name="image210.png"/>
                    <pic:cNvPicPr preferRelativeResize="0"/>
                  </pic:nvPicPr>
                  <pic:blipFill>
                    <a:blip r:embed="rId31"/>
                    <a:srcRect b="0" l="0" r="0" t="0"/>
                    <a:stretch>
                      <a:fillRect/>
                    </a:stretch>
                  </pic:blipFill>
                  <pic:spPr>
                    <a:xfrm>
                      <a:off x="0" y="0"/>
                      <a:ext cx="6114240" cy="92772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 campi obbligatori sono i soli contrassegnati da (</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w:t>
      </w:r>
    </w:p>
    <w:p w:rsidR="00000000" w:rsidDel="00000000" w:rsidP="00000000" w:rsidRDefault="00000000" w:rsidRPr="00000000" w14:paraId="00000229">
      <w:pPr>
        <w:jc w:val="center"/>
        <w:rPr/>
      </w:pPr>
      <w:r w:rsidDel="00000000" w:rsidR="00000000" w:rsidRPr="00000000">
        <w:rPr/>
        <w:drawing>
          <wp:inline distB="0" distT="0" distL="0" distR="0">
            <wp:extent cx="6114240" cy="1183680"/>
            <wp:effectExtent b="0" l="0" r="0" t="0"/>
            <wp:docPr id="490" name="image224.png"/>
            <a:graphic>
              <a:graphicData uri="http://schemas.openxmlformats.org/drawingml/2006/picture">
                <pic:pic>
                  <pic:nvPicPr>
                    <pic:cNvPr id="0" name="image224.png"/>
                    <pic:cNvPicPr preferRelativeResize="0"/>
                  </pic:nvPicPr>
                  <pic:blipFill>
                    <a:blip r:embed="rId32"/>
                    <a:srcRect b="0" l="0" r="0" t="0"/>
                    <a:stretch>
                      <a:fillRect/>
                    </a:stretch>
                  </pic:blipFill>
                  <pic:spPr>
                    <a:xfrm>
                      <a:off x="0" y="0"/>
                      <a:ext cx="6114240" cy="118368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120" w:before="120" w:line="290" w:lineRule="auto"/>
        <w:jc w:val="both"/>
        <w:rPr/>
      </w:pPr>
      <w:r w:rsidDel="00000000" w:rsidR="00000000" w:rsidRPr="00000000">
        <w:rPr>
          <w:rtl w:val="0"/>
        </w:rPr>
        <w:t xml:space="preserve">In Dettagli comunicazioni è possibile già inserire alcuni dati peculiari della comunicazione. Questi, assieme ai riferimenti verranno riportati sulla pratica.</w:t>
      </w:r>
    </w:p>
    <w:p w:rsidR="00000000" w:rsidDel="00000000" w:rsidP="00000000" w:rsidRDefault="00000000" w:rsidRPr="00000000" w14:paraId="0000022B">
      <w:pPr>
        <w:keepNext w:val="1"/>
        <w:jc w:val="center"/>
        <w:rPr/>
      </w:pPr>
      <w:r w:rsidDel="00000000" w:rsidR="00000000" w:rsidRPr="00000000">
        <w:rPr/>
        <w:drawing>
          <wp:inline distB="0" distT="0" distL="0" distR="0">
            <wp:extent cx="6114240" cy="2714760"/>
            <wp:effectExtent b="0" l="0" r="0" t="0"/>
            <wp:docPr id="492" name="image223.png"/>
            <a:graphic>
              <a:graphicData uri="http://schemas.openxmlformats.org/drawingml/2006/picture">
                <pic:pic>
                  <pic:nvPicPr>
                    <pic:cNvPr id="0" name="image223.png"/>
                    <pic:cNvPicPr preferRelativeResize="0"/>
                  </pic:nvPicPr>
                  <pic:blipFill>
                    <a:blip r:embed="rId33"/>
                    <a:srcRect b="0" l="0" r="0" t="0"/>
                    <a:stretch>
                      <a:fillRect/>
                    </a:stretch>
                  </pic:blipFill>
                  <pic:spPr>
                    <a:xfrm>
                      <a:off x="0" y="0"/>
                      <a:ext cx="6114240" cy="271476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bookmarkStart w:colFirst="0" w:colLast="0" w:name="_heading=h.3whwml4" w:id="24"/>
      <w:bookmarkEnd w:id="24"/>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Come per tutte le altre Linee di lavoro, in Gestione comunicazione, Tab Dettagli i dati inseriti qui verranno ereditati nella pratica.</w:t>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00000a"/>
          <w:sz w:val="18"/>
          <w:szCs w:val="18"/>
          <w:u w:val="none"/>
          <w:shd w:fill="auto" w:val="clear"/>
          <w:vertAlign w:val="baseline"/>
        </w:rPr>
      </w:pPr>
      <w:r w:rsidDel="00000000" w:rsidR="00000000" w:rsidRPr="00000000">
        <w:rPr>
          <w:rtl w:val="0"/>
        </w:rPr>
      </w:r>
    </w:p>
    <w:p w:rsidR="00000000" w:rsidDel="00000000" w:rsidP="00000000" w:rsidRDefault="00000000" w:rsidRPr="00000000" w14:paraId="0000022E">
      <w:pPr>
        <w:pStyle w:val="Heading4"/>
        <w:numPr>
          <w:ilvl w:val="3"/>
          <w:numId w:val="1"/>
        </w:numPr>
        <w:spacing w:after="120" w:before="0" w:lineRule="auto"/>
        <w:ind w:left="2438" w:hanging="709"/>
        <w:rPr/>
      </w:pPr>
      <w:bookmarkStart w:colFirst="0" w:colLast="0" w:name="_heading=h.2bn6wsx" w:id="25"/>
      <w:bookmarkEnd w:id="25"/>
      <w:r w:rsidDel="00000000" w:rsidR="00000000" w:rsidRPr="00000000">
        <w:rPr>
          <w:rtl w:val="0"/>
        </w:rPr>
        <w:t xml:space="preserve">Esposti</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Questa funzionalità non prevede una scheda specifica per l’inserimento dei dati.</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pStyle w:val="Heading4"/>
        <w:numPr>
          <w:ilvl w:val="3"/>
          <w:numId w:val="1"/>
        </w:numPr>
        <w:spacing w:after="120" w:before="0" w:lineRule="auto"/>
        <w:ind w:left="2438" w:hanging="709"/>
        <w:rPr/>
      </w:pPr>
      <w:bookmarkStart w:colFirst="0" w:colLast="0" w:name="_heading=h.qsh70q" w:id="26"/>
      <w:bookmarkEnd w:id="26"/>
      <w:r w:rsidDel="00000000" w:rsidR="00000000" w:rsidRPr="00000000">
        <w:rPr>
          <w:rtl w:val="0"/>
        </w:rPr>
        <w:t xml:space="preserve">Notifiche cantieri edili temporanei</w:t>
      </w:r>
    </w:p>
    <w:p w:rsidR="00000000" w:rsidDel="00000000" w:rsidP="00000000" w:rsidRDefault="00000000" w:rsidRPr="00000000" w14:paraId="00000233">
      <w:pPr>
        <w:spacing w:after="240" w:before="0" w:line="290" w:lineRule="auto"/>
        <w:jc w:val="both"/>
        <w:rPr/>
      </w:pPr>
      <w:r w:rsidDel="00000000" w:rsidR="00000000" w:rsidRPr="00000000">
        <w:rPr>
          <w:rtl w:val="0"/>
        </w:rPr>
        <w:t xml:space="preserve">Le comunicazioni di questo tipo sono legate al processo di registrazione delle NOTIFICHE CANTIERI che oltre a documentare l’avvenuta comunicazione, alimenta l’anagrafica dei Cantieri. La scheda inserita in questa fase rimane come notifica. Se il cantiere dovrà essere successivamente collegato ad una pratica o ad un’altra comunicazione, viene creata una copia della notifica e su queste possono essere apportate le modifiche del caso. Questo permette di creare una storicizzazione del cantiere e collegare lo storico del cantiere come era effettivamente nel momento in cui è stato oggetto di qualsivoglia attività. </w:t>
      </w:r>
    </w:p>
    <w:p w:rsidR="00000000" w:rsidDel="00000000" w:rsidP="00000000" w:rsidRDefault="00000000" w:rsidRPr="00000000" w14:paraId="00000234">
      <w:pPr>
        <w:keepNext w:val="1"/>
        <w:jc w:val="center"/>
        <w:rPr/>
      </w:pPr>
      <w:r w:rsidDel="00000000" w:rsidR="00000000" w:rsidRPr="00000000">
        <w:rPr/>
        <w:drawing>
          <wp:inline distB="0" distT="0" distL="0" distR="0">
            <wp:extent cx="6114240" cy="684000"/>
            <wp:effectExtent b="0" l="0" r="0" t="0"/>
            <wp:docPr id="494" name="image221.png"/>
            <a:graphic>
              <a:graphicData uri="http://schemas.openxmlformats.org/drawingml/2006/picture">
                <pic:pic>
                  <pic:nvPicPr>
                    <pic:cNvPr id="0" name="image221.png"/>
                    <pic:cNvPicPr preferRelativeResize="0"/>
                  </pic:nvPicPr>
                  <pic:blipFill>
                    <a:blip r:embed="rId34"/>
                    <a:srcRect b="0" l="0" r="0" t="0"/>
                    <a:stretch>
                      <a:fillRect/>
                    </a:stretch>
                  </pic:blipFill>
                  <pic:spPr>
                    <a:xfrm>
                      <a:off x="0" y="0"/>
                      <a:ext cx="6114240" cy="684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Selezionando il tipo di comunicazione 04 Notifiche cantieri edili temporanei(art. 99 DLgs 81/08 o L. 55/90) è possibile inserire un cantiere.</w:t>
      </w:r>
      <w:r w:rsidDel="00000000" w:rsidR="00000000" w:rsidRPr="00000000">
        <w:rPr>
          <w:rtl w:val="0"/>
        </w:rPr>
      </w:r>
    </w:p>
    <w:p w:rsidR="00000000" w:rsidDel="00000000" w:rsidP="00000000" w:rsidRDefault="00000000" w:rsidRPr="00000000" w14:paraId="00000236">
      <w:pPr>
        <w:spacing w:after="240" w:before="240" w:lineRule="auto"/>
        <w:jc w:val="both"/>
        <w:rPr/>
      </w:pPr>
      <w:r w:rsidDel="00000000" w:rsidR="00000000" w:rsidRPr="00000000">
        <w:rPr>
          <w:rtl w:val="0"/>
        </w:rPr>
        <w:t xml:space="preserve">L’inserimento effettivo dei dati del cantiere avviene nella sezione RIFERIMENTI.</w:t>
      </w:r>
    </w:p>
    <w:p w:rsidR="00000000" w:rsidDel="00000000" w:rsidP="00000000" w:rsidRDefault="00000000" w:rsidRPr="00000000" w14:paraId="00000237">
      <w:pPr>
        <w:jc w:val="center"/>
        <w:rPr/>
      </w:pPr>
      <w:r w:rsidDel="00000000" w:rsidR="00000000" w:rsidRPr="00000000">
        <w:rPr/>
        <w:drawing>
          <wp:inline distB="0" distT="0" distL="0" distR="0">
            <wp:extent cx="6114240" cy="668160"/>
            <wp:effectExtent b="0" l="0" r="0" t="0"/>
            <wp:docPr id="496" name="image219.png"/>
            <a:graphic>
              <a:graphicData uri="http://schemas.openxmlformats.org/drawingml/2006/picture">
                <pic:pic>
                  <pic:nvPicPr>
                    <pic:cNvPr id="0" name="image219.png"/>
                    <pic:cNvPicPr preferRelativeResize="0"/>
                  </pic:nvPicPr>
                  <pic:blipFill>
                    <a:blip r:embed="rId35"/>
                    <a:srcRect b="0" l="0" r="0" t="0"/>
                    <a:stretch>
                      <a:fillRect/>
                    </a:stretch>
                  </pic:blipFill>
                  <pic:spPr>
                    <a:xfrm>
                      <a:off x="0" y="0"/>
                      <a:ext cx="6114240" cy="66816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before="240" w:lineRule="auto"/>
        <w:ind w:left="720" w:firstLine="720"/>
        <w:jc w:val="both"/>
        <w:rPr/>
      </w:pPr>
      <w:r w:rsidDel="00000000" w:rsidR="00000000" w:rsidRPr="00000000">
        <w:rPr>
          <w:b w:val="1"/>
          <w:rtl w:val="0"/>
        </w:rPr>
        <w:t xml:space="preserve">Mittente:</w:t>
      </w:r>
      <w:r w:rsidDel="00000000" w:rsidR="00000000" w:rsidRPr="00000000">
        <w:rPr>
          <w:rtl w:val="0"/>
        </w:rPr>
        <w:t xml:space="preserve"> è la Persona / Ditta che invia la notifica </w:t>
      </w:r>
    </w:p>
    <w:p w:rsidR="00000000" w:rsidDel="00000000" w:rsidP="00000000" w:rsidRDefault="00000000" w:rsidRPr="00000000" w14:paraId="00000239">
      <w:pPr>
        <w:spacing w:after="240" w:before="0" w:lineRule="auto"/>
        <w:ind w:left="720" w:firstLine="720"/>
        <w:rPr/>
      </w:pPr>
      <w:r w:rsidDel="00000000" w:rsidR="00000000" w:rsidRPr="00000000">
        <w:rPr>
          <w:b w:val="1"/>
          <w:rtl w:val="0"/>
        </w:rPr>
        <w:t xml:space="preserve">Riferito a: </w:t>
      </w:r>
      <w:r w:rsidDel="00000000" w:rsidR="00000000" w:rsidRPr="00000000">
        <w:rPr>
          <w:rtl w:val="0"/>
        </w:rPr>
        <w:t xml:space="preserve">selezionando </w:t>
      </w:r>
      <w:r w:rsidDel="00000000" w:rsidR="00000000" w:rsidRPr="00000000">
        <w:rPr/>
        <w:drawing>
          <wp:inline distB="0" distT="0" distL="0" distR="0">
            <wp:extent cx="266700" cy="257175"/>
            <wp:effectExtent b="0" l="0" r="0" t="0"/>
            <wp:docPr id="498" name="image225.png"/>
            <a:graphic>
              <a:graphicData uri="http://schemas.openxmlformats.org/drawingml/2006/picture">
                <pic:pic>
                  <pic:nvPicPr>
                    <pic:cNvPr id="0" name="image225.png"/>
                    <pic:cNvPicPr preferRelativeResize="0"/>
                  </pic:nvPicPr>
                  <pic:blipFill>
                    <a:blip r:embed="rId36"/>
                    <a:srcRect b="0" l="0" r="0" t="0"/>
                    <a:stretch>
                      <a:fillRect/>
                    </a:stretch>
                  </pic:blipFill>
                  <pic:spPr>
                    <a:xfrm>
                      <a:off x="0" y="0"/>
                      <a:ext cx="266700" cy="257175"/>
                    </a:xfrm>
                    <a:prstGeom prst="rect"/>
                    <a:ln/>
                  </pic:spPr>
                </pic:pic>
              </a:graphicData>
            </a:graphic>
          </wp:inline>
        </w:drawing>
      </w:r>
      <w:r w:rsidDel="00000000" w:rsidR="00000000" w:rsidRPr="00000000">
        <w:rPr>
          <w:rtl w:val="0"/>
        </w:rPr>
        <w:t xml:space="preserve"> si accede al processo di Notifica Cantieri.</w:t>
      </w:r>
    </w:p>
    <w:p w:rsidR="00000000" w:rsidDel="00000000" w:rsidP="00000000" w:rsidRDefault="00000000" w:rsidRPr="00000000" w14:paraId="0000023A">
      <w:pPr>
        <w:keepNext w:val="1"/>
        <w:ind w:hanging="11"/>
        <w:jc w:val="center"/>
        <w:rPr/>
      </w:pPr>
      <w:r w:rsidDel="00000000" w:rsidR="00000000" w:rsidRPr="00000000">
        <w:rPr/>
        <w:drawing>
          <wp:inline distB="0" distT="0" distL="0" distR="0">
            <wp:extent cx="6114240" cy="1491120"/>
            <wp:effectExtent b="0" l="0" r="0" t="0"/>
            <wp:docPr id="499" name="image228.png"/>
            <a:graphic>
              <a:graphicData uri="http://schemas.openxmlformats.org/drawingml/2006/picture">
                <pic:pic>
                  <pic:nvPicPr>
                    <pic:cNvPr id="0" name="image228.png"/>
                    <pic:cNvPicPr preferRelativeResize="0"/>
                  </pic:nvPicPr>
                  <pic:blipFill>
                    <a:blip r:embed="rId37"/>
                    <a:srcRect b="0" l="0" r="0" t="0"/>
                    <a:stretch>
                      <a:fillRect/>
                    </a:stretch>
                  </pic:blipFill>
                  <pic:spPr>
                    <a:xfrm>
                      <a:off x="0" y="0"/>
                      <a:ext cx="6114240" cy="149112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All'inserimento di un cantiere, alcuni dati sono obbligatori perché il cantiere venga salvato.</w:t>
      </w:r>
      <w:r w:rsidDel="00000000" w:rsidR="00000000" w:rsidRPr="00000000">
        <w:rPr>
          <w:rtl w:val="0"/>
        </w:rPr>
      </w:r>
    </w:p>
    <w:p w:rsidR="00000000" w:rsidDel="00000000" w:rsidP="00000000" w:rsidRDefault="00000000" w:rsidRPr="00000000" w14:paraId="0000023C">
      <w:pPr>
        <w:spacing w:after="0" w:before="120" w:line="290" w:lineRule="auto"/>
        <w:rPr/>
      </w:pPr>
      <w:r w:rsidDel="00000000" w:rsidR="00000000" w:rsidRPr="00000000">
        <w:rPr>
          <w:rtl w:val="0"/>
        </w:rPr>
        <w:t xml:space="preserve">In fase di compilazione il sistema comunica la mancanza di dati obbligatori. L’obbligatorietà è legata alla tipologia. L’inserimento di un cantiere, in assenza di notifica, richiede obbligatorietà diverse.</w:t>
      </w:r>
    </w:p>
    <w:p w:rsidR="00000000" w:rsidDel="00000000" w:rsidP="00000000" w:rsidRDefault="00000000" w:rsidRPr="00000000" w14:paraId="0000023D">
      <w:pPr>
        <w:spacing w:line="290" w:lineRule="auto"/>
        <w:rPr/>
      </w:pPr>
      <w:r w:rsidDel="00000000" w:rsidR="00000000" w:rsidRPr="00000000">
        <w:rPr>
          <w:rtl w:val="0"/>
        </w:rPr>
        <w:t xml:space="preserve">La notifica così salvata</w:t>
      </w:r>
    </w:p>
    <w:p w:rsidR="00000000" w:rsidDel="00000000" w:rsidP="00000000" w:rsidRDefault="00000000" w:rsidRPr="00000000" w14:paraId="0000023E">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0" w:before="0" w:line="290" w:lineRule="auto"/>
        <w:ind w:left="425"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rimane collegata alla Comunicazione, dalla quale potrà essere aperta una pratica di vigilanza</w:t>
      </w:r>
    </w:p>
    <w:p w:rsidR="00000000" w:rsidDel="00000000" w:rsidP="00000000" w:rsidRDefault="00000000" w:rsidRPr="00000000" w14:paraId="0000023F">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240" w:before="0" w:line="290" w:lineRule="auto"/>
        <w:ind w:left="425"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ha alimentato l’anagrafica Cantieri</w:t>
      </w:r>
    </w:p>
    <w:p w:rsidR="00000000" w:rsidDel="00000000" w:rsidP="00000000" w:rsidRDefault="00000000" w:rsidRPr="00000000" w14:paraId="00000240">
      <w:pPr>
        <w:keepNext w:val="1"/>
        <w:ind w:left="720" w:firstLine="0"/>
        <w:jc w:val="center"/>
        <w:rPr/>
      </w:pPr>
      <w:r w:rsidDel="00000000" w:rsidR="00000000" w:rsidRPr="00000000">
        <w:rPr/>
        <w:drawing>
          <wp:inline distB="0" distT="0" distL="0" distR="0">
            <wp:extent cx="2442960" cy="6100560"/>
            <wp:effectExtent b="0" l="0" r="0" t="0"/>
            <wp:docPr id="287"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442960" cy="610056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Home, selezionando nel Processo Anagrafica il Cantiere è possibile inserire un nuovo cantiere o modificare quelli già esistenti.</w:t>
      </w:r>
      <w:r w:rsidDel="00000000" w:rsidR="00000000" w:rsidRPr="00000000">
        <w:rPr>
          <w:rtl w:val="0"/>
        </w:rPr>
      </w:r>
    </w:p>
    <w:p w:rsidR="00000000" w:rsidDel="00000000" w:rsidP="00000000" w:rsidRDefault="00000000" w:rsidRPr="00000000" w14:paraId="00000242">
      <w:pPr>
        <w:ind w:left="720" w:firstLine="0"/>
        <w:jc w:val="center"/>
        <w:rPr/>
      </w:pPr>
      <w:r w:rsidDel="00000000" w:rsidR="00000000" w:rsidRPr="00000000">
        <w:rPr>
          <w:rtl w:val="0"/>
        </w:rPr>
      </w:r>
    </w:p>
    <w:p w:rsidR="00000000" w:rsidDel="00000000" w:rsidP="00000000" w:rsidRDefault="00000000" w:rsidRPr="00000000" w14:paraId="00000243">
      <w:pPr>
        <w:ind w:left="720" w:firstLine="0"/>
        <w:jc w:val="center"/>
        <w:rPr/>
      </w:pPr>
      <w:r w:rsidDel="00000000" w:rsidR="00000000" w:rsidRPr="00000000">
        <w:rPr>
          <w:rtl w:val="0"/>
        </w:rPr>
      </w:r>
    </w:p>
    <w:p w:rsidR="00000000" w:rsidDel="00000000" w:rsidP="00000000" w:rsidRDefault="00000000" w:rsidRPr="00000000" w14:paraId="00000244">
      <w:pPr>
        <w:pStyle w:val="Heading4"/>
        <w:numPr>
          <w:ilvl w:val="3"/>
          <w:numId w:val="1"/>
        </w:numPr>
        <w:spacing w:after="120" w:before="0" w:lineRule="auto"/>
        <w:ind w:left="2438" w:hanging="709"/>
        <w:rPr/>
      </w:pPr>
      <w:bookmarkStart w:colFirst="0" w:colLast="0" w:name="_heading=h.3as4poj" w:id="27"/>
      <w:bookmarkEnd w:id="27"/>
      <w:r w:rsidDel="00000000" w:rsidR="00000000" w:rsidRPr="00000000">
        <w:rPr>
          <w:rtl w:val="0"/>
        </w:rPr>
        <w:t xml:space="preserve">Notifiche e piani di lavoro per bonifiche amianto</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Le comunicazioni di questo tipo sono legate al processo di registrazione dei piani di lavoro e bonifica amianto.</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scheda prevede la raccolta di dati specifici, diversi a seconda della tipologia: </w:t>
      </w:r>
    </w:p>
    <w:p w:rsidR="00000000" w:rsidDel="00000000" w:rsidP="00000000" w:rsidRDefault="00000000" w:rsidRPr="00000000" w14:paraId="00000247">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Notifica ex art. 250</w:t>
      </w:r>
    </w:p>
    <w:p w:rsidR="00000000" w:rsidDel="00000000" w:rsidP="00000000" w:rsidRDefault="00000000" w:rsidRPr="00000000" w14:paraId="00000248">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240" w:before="0" w:line="290" w:lineRule="auto"/>
        <w:ind w:left="2154" w:right="0" w:hanging="357.0000000000001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Piano di lavoro ex. art. 256</w:t>
      </w:r>
    </w:p>
    <w:p w:rsidR="00000000" w:rsidDel="00000000" w:rsidP="00000000" w:rsidRDefault="00000000" w:rsidRPr="00000000" w14:paraId="00000249">
      <w:pPr>
        <w:jc w:val="center"/>
        <w:rPr/>
      </w:pPr>
      <w:r w:rsidDel="00000000" w:rsidR="00000000" w:rsidRPr="00000000">
        <w:rPr/>
        <w:drawing>
          <wp:inline distB="0" distT="0" distL="0" distR="0">
            <wp:extent cx="6114240" cy="2685240"/>
            <wp:effectExtent b="0" l="0" r="0" t="0"/>
            <wp:docPr id="288"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6114240" cy="268524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before="240" w:lineRule="auto"/>
        <w:rPr/>
      </w:pPr>
      <w:r w:rsidDel="00000000" w:rsidR="00000000" w:rsidRPr="00000000">
        <w:rPr>
          <w:rtl w:val="0"/>
        </w:rPr>
        <w:t xml:space="preserve">Nella schermata Gestione comunicazione, esiste una sezione Dati specifici, dove verranno inseriti i dati relativi al cantiere. </w:t>
      </w:r>
    </w:p>
    <w:p w:rsidR="00000000" w:rsidDel="00000000" w:rsidP="00000000" w:rsidRDefault="00000000" w:rsidRPr="00000000" w14:paraId="0000024B">
      <w:pPr>
        <w:rPr/>
      </w:pPr>
      <w:r w:rsidDel="00000000" w:rsidR="00000000" w:rsidRPr="00000000">
        <w:rPr/>
        <w:drawing>
          <wp:inline distB="0" distT="0" distL="0" distR="0">
            <wp:extent cx="6116400" cy="1360080"/>
            <wp:effectExtent b="0" l="0" r="0" t="0"/>
            <wp:docPr id="290"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6116400" cy="136008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Nella sezione Riferimenti verrà inserito chi effettua la comunicazione, chi si occuperà dei lavori e il sito della bonifica.</w:t>
      </w:r>
    </w:p>
    <w:p w:rsidR="00000000" w:rsidDel="00000000" w:rsidP="00000000" w:rsidRDefault="00000000" w:rsidRPr="00000000" w14:paraId="0000024D">
      <w:pPr>
        <w:rPr/>
      </w:pPr>
      <w:r w:rsidDel="00000000" w:rsidR="00000000" w:rsidRPr="00000000">
        <w:rPr/>
        <w:drawing>
          <wp:inline distB="0" distT="0" distL="0" distR="0">
            <wp:extent cx="6116400" cy="1086480"/>
            <wp:effectExtent b="0" l="0" r="0" t="0"/>
            <wp:docPr id="29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6116400" cy="108648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before="120" w:line="290" w:lineRule="auto"/>
        <w:ind w:left="720" w:firstLine="720"/>
        <w:jc w:val="both"/>
        <w:rPr/>
      </w:pPr>
      <w:r w:rsidDel="00000000" w:rsidR="00000000" w:rsidRPr="00000000">
        <w:rPr>
          <w:b w:val="1"/>
          <w:rtl w:val="0"/>
        </w:rPr>
        <w:t xml:space="preserve">Mittente:</w:t>
      </w:r>
      <w:r w:rsidDel="00000000" w:rsidR="00000000" w:rsidRPr="00000000">
        <w:rPr>
          <w:rtl w:val="0"/>
        </w:rPr>
        <w:t xml:space="preserve"> è la ditta che invia la comunicazione</w:t>
      </w:r>
    </w:p>
    <w:p w:rsidR="00000000" w:rsidDel="00000000" w:rsidP="00000000" w:rsidRDefault="00000000" w:rsidRPr="00000000" w14:paraId="0000024F">
      <w:pPr>
        <w:spacing w:after="120" w:before="120" w:line="290" w:lineRule="auto"/>
        <w:ind w:left="720" w:firstLine="720"/>
        <w:rPr/>
      </w:pPr>
      <w:r w:rsidDel="00000000" w:rsidR="00000000" w:rsidRPr="00000000">
        <w:rPr>
          <w:b w:val="1"/>
          <w:rtl w:val="0"/>
        </w:rPr>
        <w:t xml:space="preserve">Riferito a: </w:t>
      </w:r>
      <w:r w:rsidDel="00000000" w:rsidR="00000000" w:rsidRPr="00000000">
        <w:rPr>
          <w:rtl w:val="0"/>
        </w:rPr>
        <w:t xml:space="preserve">è la ditta che effettua i lavori</w:t>
      </w:r>
    </w:p>
    <w:p w:rsidR="00000000" w:rsidDel="00000000" w:rsidP="00000000" w:rsidRDefault="00000000" w:rsidRPr="00000000" w14:paraId="00000250">
      <w:pPr>
        <w:spacing w:after="240" w:before="120" w:line="290" w:lineRule="auto"/>
        <w:ind w:left="720" w:firstLine="720"/>
        <w:rPr/>
      </w:pPr>
      <w:r w:rsidDel="00000000" w:rsidR="00000000" w:rsidRPr="00000000">
        <w:rPr>
          <w:b w:val="1"/>
          <w:rtl w:val="0"/>
        </w:rPr>
        <w:t xml:space="preserve">Sito della bonifica: </w:t>
      </w:r>
      <w:r w:rsidDel="00000000" w:rsidR="00000000" w:rsidRPr="00000000">
        <w:rPr>
          <w:rtl w:val="0"/>
        </w:rPr>
        <w:t xml:space="preserve">qui si indica dove verrà effettuata la bonifica.</w:t>
      </w:r>
    </w:p>
    <w:p w:rsidR="00000000" w:rsidDel="00000000" w:rsidP="00000000" w:rsidRDefault="00000000" w:rsidRPr="00000000" w14:paraId="00000251">
      <w:pPr>
        <w:ind w:hanging="11"/>
        <w:jc w:val="center"/>
        <w:rPr/>
      </w:pPr>
      <w:r w:rsidDel="00000000" w:rsidR="00000000" w:rsidRPr="00000000">
        <w:rPr/>
        <w:drawing>
          <wp:inline distB="0" distT="0" distL="0" distR="0">
            <wp:extent cx="6030720" cy="2036520"/>
            <wp:effectExtent b="0" l="0" r="0" t="0"/>
            <wp:docPr id="294"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6030720" cy="203652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0" w:before="120" w:lineRule="auto"/>
        <w:rPr/>
      </w:pPr>
      <w:r w:rsidDel="00000000" w:rsidR="00000000" w:rsidRPr="00000000">
        <w:rPr>
          <w:rtl w:val="0"/>
        </w:rPr>
        <w:t xml:space="preserve">I dati inseriti a questo livello vengono riportati sulla eventuale pratica.</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4"/>
        <w:numPr>
          <w:ilvl w:val="3"/>
          <w:numId w:val="1"/>
        </w:numPr>
        <w:spacing w:after="120" w:before="0" w:lineRule="auto"/>
        <w:ind w:left="2438" w:hanging="709"/>
        <w:rPr/>
      </w:pPr>
      <w:bookmarkStart w:colFirst="0" w:colLast="0" w:name="_heading=h.1pxezwc" w:id="28"/>
      <w:bookmarkEnd w:id="28"/>
      <w:r w:rsidDel="00000000" w:rsidR="00000000" w:rsidRPr="00000000">
        <w:rPr>
          <w:rtl w:val="0"/>
        </w:rPr>
        <w:t xml:space="preserve">Ricorsi avverso giudizio medico competente</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tipo di comunicazione 06 Ricorso avverso giudizio medico competente riguarda la linea di lavoro Ambulatorio di Medicina del Lavoro.</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 dati che vengono inseriti a livello di comunicazione (nei tab Dettagli comunicazione e Riferimenti) verranno ereditati nella pratica al momento dell’assegnazione della comunicazione ad essa. </w:t>
      </w:r>
    </w:p>
    <w:p w:rsidR="00000000" w:rsidDel="00000000" w:rsidP="00000000" w:rsidRDefault="00000000" w:rsidRPr="00000000" w14:paraId="00000258">
      <w:pPr>
        <w:keepNext w:val="1"/>
        <w:jc w:val="center"/>
        <w:rPr/>
      </w:pPr>
      <w:r w:rsidDel="00000000" w:rsidR="00000000" w:rsidRPr="00000000">
        <w:rPr/>
        <w:drawing>
          <wp:inline distB="0" distT="0" distL="0" distR="0">
            <wp:extent cx="6042600" cy="3015720"/>
            <wp:effectExtent b="0" l="0" r="0" t="0"/>
            <wp:docPr id="296"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6042600" cy="301572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comunicazione, per la linea di lavoro Ambulatorio di Medicina del Lavoro, è possibile inserire i dati relativi all'utente.</w:t>
      </w:r>
      <w:r w:rsidDel="00000000" w:rsidR="00000000" w:rsidRPr="00000000">
        <w:rPr>
          <w:rtl w:val="0"/>
        </w:rPr>
      </w:r>
    </w:p>
    <w:p w:rsidR="00000000" w:rsidDel="00000000" w:rsidP="00000000" w:rsidRDefault="00000000" w:rsidRPr="00000000" w14:paraId="0000025A">
      <w:pPr>
        <w:spacing w:after="0" w:before="240" w:lineRule="auto"/>
        <w:rPr/>
      </w:pPr>
      <w:r w:rsidDel="00000000" w:rsidR="00000000" w:rsidRPr="00000000">
        <w:rPr>
          <w:rtl w:val="0"/>
        </w:rPr>
        <w:t xml:space="preserve">In Riferimenti si ha:</w:t>
      </w:r>
    </w:p>
    <w:p w:rsidR="00000000" w:rsidDel="00000000" w:rsidP="00000000" w:rsidRDefault="00000000" w:rsidRPr="00000000" w14:paraId="0000025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Mittente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chi ha fatto la richiesta di visita.</w:t>
      </w:r>
    </w:p>
    <w:p w:rsidR="00000000" w:rsidDel="00000000" w:rsidP="00000000" w:rsidRDefault="00000000" w:rsidRPr="00000000" w14:paraId="0000025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20" w:before="0" w:line="290" w:lineRule="auto"/>
        <w:ind w:left="1344" w:right="0" w:hanging="35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Riferito a</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l’utente per il quale è stato effettuato la richiesta di visita.</w:t>
      </w:r>
    </w:p>
    <w:p w:rsidR="00000000" w:rsidDel="00000000" w:rsidP="00000000" w:rsidRDefault="00000000" w:rsidRPr="00000000" w14:paraId="0000025D">
      <w:pPr>
        <w:keepNext w:val="1"/>
        <w:jc w:val="center"/>
        <w:rPr/>
      </w:pPr>
      <w:r w:rsidDel="00000000" w:rsidR="00000000" w:rsidRPr="00000000">
        <w:rPr/>
        <w:drawing>
          <wp:inline distB="0" distT="0" distL="0" distR="0">
            <wp:extent cx="6059160" cy="833760"/>
            <wp:effectExtent b="0" l="0" r="0" t="0"/>
            <wp:docPr id="298"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6059160" cy="83376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comunicazione con linea di lavoro Ambulatorio di Medicina del lavoro, il pulsante evidenziato, se selezionato, permette di associare direttamente la comunicazione ad una pratica.</w:t>
      </w:r>
      <w:r w:rsidDel="00000000" w:rsidR="00000000" w:rsidRPr="00000000">
        <w:rPr>
          <w:rtl w:val="0"/>
        </w:rPr>
      </w:r>
    </w:p>
    <w:p w:rsidR="00000000" w:rsidDel="00000000" w:rsidP="00000000" w:rsidRDefault="00000000" w:rsidRPr="00000000" w14:paraId="0000025F">
      <w:pPr>
        <w:spacing w:after="0" w:before="120" w:line="290" w:lineRule="auto"/>
        <w:rPr/>
      </w:pPr>
      <w:r w:rsidDel="00000000" w:rsidR="00000000" w:rsidRPr="00000000">
        <w:rPr>
          <w:rtl w:val="0"/>
        </w:rPr>
        <w:t xml:space="preserve">Selezionando il pulsante evidenziato in rosso in figura 17, è possibile assegnare la comunicazione ad una pratica nuova oppure esistente. </w:t>
      </w:r>
    </w:p>
    <w:p w:rsidR="00000000" w:rsidDel="00000000" w:rsidP="00000000" w:rsidRDefault="00000000" w:rsidRPr="00000000" w14:paraId="00000260">
      <w:pPr>
        <w:spacing w:line="290" w:lineRule="auto"/>
        <w:rPr/>
      </w:pPr>
      <w:r w:rsidDel="00000000" w:rsidR="00000000" w:rsidRPr="00000000">
        <w:rPr>
          <w:rtl w:val="0"/>
        </w:rPr>
      </w:r>
    </w:p>
    <w:p w:rsidR="00000000" w:rsidDel="00000000" w:rsidP="00000000" w:rsidRDefault="00000000" w:rsidRPr="00000000" w14:paraId="00000261">
      <w:pPr>
        <w:spacing w:line="290" w:lineRule="auto"/>
        <w:rPr/>
      </w:pPr>
      <w:r w:rsidDel="00000000" w:rsidR="00000000" w:rsidRPr="00000000">
        <w:rPr>
          <w:rtl w:val="0"/>
        </w:rPr>
      </w:r>
    </w:p>
    <w:p w:rsidR="00000000" w:rsidDel="00000000" w:rsidP="00000000" w:rsidRDefault="00000000" w:rsidRPr="00000000" w14:paraId="00000262">
      <w:pPr>
        <w:pStyle w:val="Heading4"/>
        <w:numPr>
          <w:ilvl w:val="3"/>
          <w:numId w:val="1"/>
        </w:numPr>
        <w:spacing w:after="120" w:before="0" w:lineRule="auto"/>
        <w:ind w:left="2438" w:hanging="709"/>
        <w:rPr/>
      </w:pPr>
      <w:bookmarkStart w:colFirst="0" w:colLast="0" w:name="_heading=h.49x2ik5" w:id="29"/>
      <w:bookmarkEnd w:id="29"/>
      <w:r w:rsidDel="00000000" w:rsidR="00000000" w:rsidRPr="00000000">
        <w:rPr>
          <w:rtl w:val="0"/>
        </w:rPr>
        <w:t xml:space="preserve">Pareri formali</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Questa sezione permette di inserire comunicazioni relative ad un’ampia gamma di pareri. La linea di lavoro associata è Espressione Pareri Tecnici Formalizzati, tranne che per il tipo 7.10 Parere per ospedale che ha come linea di lavoro Ambulatorio di Medicina del Lavoro.</w:t>
      </w:r>
    </w:p>
    <w:p w:rsidR="00000000" w:rsidDel="00000000" w:rsidP="00000000" w:rsidRDefault="00000000" w:rsidRPr="00000000" w14:paraId="00000264">
      <w:pPr>
        <w:jc w:val="center"/>
        <w:rPr/>
      </w:pPr>
      <w:r w:rsidDel="00000000" w:rsidR="00000000" w:rsidRPr="00000000">
        <w:rPr/>
        <w:drawing>
          <wp:inline distB="0" distT="0" distL="0" distR="0">
            <wp:extent cx="5274360" cy="1906920"/>
            <wp:effectExtent b="0" l="0" r="0" t="0"/>
            <wp:docPr id="300"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274360" cy="190692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Altre voci riconducibili ad una richiesta di parere si trovano nella tipologia 14 ma si è deciso di gestirli in altra maniera. </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7">
      <w:pPr>
        <w:jc w:val="center"/>
        <w:rPr/>
      </w:pPr>
      <w:r w:rsidDel="00000000" w:rsidR="00000000" w:rsidRPr="00000000">
        <w:rPr/>
        <w:drawing>
          <wp:inline distB="0" distT="0" distL="0" distR="0">
            <wp:extent cx="5235120" cy="2191320"/>
            <wp:effectExtent b="0" l="0" r="0" t="0"/>
            <wp:docPr id="302"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235120" cy="219132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pPr>
      <w:r w:rsidDel="00000000" w:rsidR="00000000" w:rsidRPr="00000000">
        <w:rPr>
          <w:rtl w:val="0"/>
        </w:rPr>
      </w:r>
    </w:p>
    <w:p w:rsidR="00000000" w:rsidDel="00000000" w:rsidP="00000000" w:rsidRDefault="00000000" w:rsidRPr="00000000" w14:paraId="00000269">
      <w:pPr>
        <w:jc w:val="center"/>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t xml:space="preserve">Nella figura che segue è riportata un esempio di una comunicazione di tipo 07.01 Richiesta parere NIP da SUAP.</w:t>
      </w:r>
    </w:p>
    <w:p w:rsidR="00000000" w:rsidDel="00000000" w:rsidP="00000000" w:rsidRDefault="00000000" w:rsidRPr="00000000" w14:paraId="0000026B">
      <w:pPr>
        <w:keepNext w:val="1"/>
        <w:jc w:val="center"/>
        <w:rPr/>
      </w:pPr>
      <w:r w:rsidDel="00000000" w:rsidR="00000000" w:rsidRPr="00000000">
        <w:rPr/>
        <w:drawing>
          <wp:inline distB="0" distT="0" distL="0" distR="0">
            <wp:extent cx="6104880" cy="2803680"/>
            <wp:effectExtent b="0" l="0" r="0" t="0"/>
            <wp:docPr id="304"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6104880" cy="280368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relativa alla comunicazione di tipo 07.01 Richiesta parere NIP da SUAP, con linea di lavoro Espressione Pareri Tecnici Formalizzati.</w:t>
      </w:r>
      <w:r w:rsidDel="00000000" w:rsidR="00000000" w:rsidRPr="00000000">
        <w:rPr>
          <w:rtl w:val="0"/>
        </w:rPr>
      </w:r>
    </w:p>
    <w:p w:rsidR="00000000" w:rsidDel="00000000" w:rsidP="00000000" w:rsidRDefault="00000000" w:rsidRPr="00000000" w14:paraId="0000026D">
      <w:pPr>
        <w:spacing w:after="240" w:before="240" w:lineRule="auto"/>
        <w:rPr/>
      </w:pPr>
      <w:r w:rsidDel="00000000" w:rsidR="00000000" w:rsidRPr="00000000">
        <w:rPr>
          <w:rtl w:val="0"/>
        </w:rPr>
        <w:t xml:space="preserve">In Riferimenti è possibile inserire il Mittente, Riferito a, Ubicazione.</w:t>
      </w:r>
    </w:p>
    <w:p w:rsidR="00000000" w:rsidDel="00000000" w:rsidP="00000000" w:rsidRDefault="00000000" w:rsidRPr="00000000" w14:paraId="0000026E">
      <w:pPr>
        <w:jc w:val="center"/>
        <w:rPr/>
      </w:pPr>
      <w:r w:rsidDel="00000000" w:rsidR="00000000" w:rsidRPr="00000000">
        <w:rPr/>
        <w:drawing>
          <wp:inline distB="0" distT="0" distL="0" distR="0">
            <wp:extent cx="6132240" cy="1097280"/>
            <wp:effectExtent b="0" l="0" r="0" t="0"/>
            <wp:docPr id="265"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6132240" cy="109728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comunicazione, tramite gli appositi tasti è assegnabile ad una pratica. I dati inseriti in dettagli comunicazione e riferimenti verranno ereditati.</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4"/>
        <w:numPr>
          <w:ilvl w:val="3"/>
          <w:numId w:val="1"/>
        </w:numPr>
        <w:spacing w:after="120" w:before="0" w:lineRule="auto"/>
        <w:ind w:left="2438" w:hanging="709"/>
        <w:rPr/>
      </w:pPr>
      <w:bookmarkStart w:colFirst="0" w:colLast="0" w:name="_heading=h.2p2csry" w:id="30"/>
      <w:bookmarkEnd w:id="30"/>
      <w:r w:rsidDel="00000000" w:rsidR="00000000" w:rsidRPr="00000000">
        <w:rPr>
          <w:rtl w:val="0"/>
        </w:rPr>
        <w:t xml:space="preserve">Abilitazioni/patentini</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Questa sezione permette di inserire Comunicazioni del gruppo di tipo 08, di cui fanno parte 08.01, 08.02, 08.03.  La linea di lavoro caricata in automatico è Espressione Pareri Tecnici Formalizzati.</w:t>
      </w:r>
    </w:p>
    <w:p w:rsidR="00000000" w:rsidDel="00000000" w:rsidP="00000000" w:rsidRDefault="00000000" w:rsidRPr="00000000" w14:paraId="00000274">
      <w:pPr>
        <w:ind w:left="720" w:firstLine="0"/>
        <w:jc w:val="center"/>
        <w:rPr/>
      </w:pPr>
      <w:r w:rsidDel="00000000" w:rsidR="00000000" w:rsidRPr="00000000">
        <w:rPr/>
        <w:drawing>
          <wp:inline distB="0" distT="0" distL="0" distR="0">
            <wp:extent cx="4259520" cy="935280"/>
            <wp:effectExtent b="0" l="0" r="0" t="0"/>
            <wp:docPr id="26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259520" cy="93528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before="120" w:line="290" w:lineRule="auto"/>
        <w:ind w:left="720" w:hanging="720"/>
        <w:rPr/>
      </w:pPr>
      <w:r w:rsidDel="00000000" w:rsidR="00000000" w:rsidRPr="00000000">
        <w:rPr>
          <w:rtl w:val="0"/>
        </w:rPr>
        <w:t xml:space="preserve">In riferimenti si hanno:</w:t>
      </w:r>
    </w:p>
    <w:p w:rsidR="00000000" w:rsidDel="00000000" w:rsidP="00000000" w:rsidRDefault="00000000" w:rsidRPr="00000000" w14:paraId="0000027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90" w:lineRule="auto"/>
        <w:ind w:left="851" w:right="0" w:hanging="284"/>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Mittente: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chi ha effettuato la richiesta</w:t>
      </w:r>
    </w:p>
    <w:p w:rsidR="00000000" w:rsidDel="00000000" w:rsidP="00000000" w:rsidRDefault="00000000" w:rsidRPr="00000000" w14:paraId="0000027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90" w:lineRule="auto"/>
        <w:ind w:left="851" w:right="0" w:hanging="284"/>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Riferito a</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il soggetto per chi è stata effettuata la richiesta</w:t>
      </w:r>
    </w:p>
    <w:p w:rsidR="00000000" w:rsidDel="00000000" w:rsidP="00000000" w:rsidRDefault="00000000" w:rsidRPr="00000000" w14:paraId="0000027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20" w:before="0" w:line="290" w:lineRule="auto"/>
        <w:ind w:left="851" w:right="0" w:hanging="284"/>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Ubicazione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in questo contesto è opzionale</w:t>
      </w:r>
    </w:p>
    <w:p w:rsidR="00000000" w:rsidDel="00000000" w:rsidP="00000000" w:rsidRDefault="00000000" w:rsidRPr="00000000" w14:paraId="00000279">
      <w:pPr>
        <w:jc w:val="center"/>
        <w:rPr/>
      </w:pPr>
      <w:r w:rsidDel="00000000" w:rsidR="00000000" w:rsidRPr="00000000">
        <w:rPr/>
        <w:drawing>
          <wp:inline distB="0" distT="0" distL="0" distR="0">
            <wp:extent cx="6198840" cy="1109520"/>
            <wp:effectExtent b="0" l="0" r="0" t="0"/>
            <wp:docPr id="26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6198840" cy="110952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120" w:line="290" w:lineRule="auto"/>
        <w:jc w:val="both"/>
        <w:rPr/>
      </w:pPr>
      <w:r w:rsidDel="00000000" w:rsidR="00000000" w:rsidRPr="00000000">
        <w:rPr>
          <w:rtl w:val="0"/>
        </w:rPr>
        <w:t xml:space="preserve">I dati inseriti a livello di Comunicazione al momento della sua creazione, verranno ereditati dalla nuova pratica che ne deriverà.</w:t>
      </w:r>
    </w:p>
    <w:p w:rsidR="00000000" w:rsidDel="00000000" w:rsidP="00000000" w:rsidRDefault="00000000" w:rsidRPr="00000000" w14:paraId="0000027B">
      <w:pPr>
        <w:keepNext w:val="1"/>
        <w:jc w:val="center"/>
        <w:rPr/>
      </w:pPr>
      <w:r w:rsidDel="00000000" w:rsidR="00000000" w:rsidRPr="00000000">
        <w:rPr/>
        <w:drawing>
          <wp:inline distB="0" distT="0" distL="0" distR="0">
            <wp:extent cx="6048360" cy="2754000"/>
            <wp:effectExtent b="0" l="0" r="0" t="0"/>
            <wp:docPr id="270"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6048360" cy="2754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comunicazione, tab Dettagli comunicazione, è possibile effettuare l'inserimento dei dati relativi al tipo di comunicazione 08.01 Richiesta conseguimento patentino gas tossici, con linea di lavoro Espressione Pareri Tecnici Formalizzati.</w:t>
      </w: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pStyle w:val="Heading4"/>
        <w:numPr>
          <w:ilvl w:val="3"/>
          <w:numId w:val="1"/>
        </w:numPr>
        <w:spacing w:after="0" w:before="0" w:lineRule="auto"/>
        <w:ind w:left="2438" w:hanging="709"/>
        <w:rPr/>
      </w:pPr>
      <w:bookmarkStart w:colFirst="0" w:colLast="0" w:name="_heading=h.147n2zr" w:id="31"/>
      <w:bookmarkEnd w:id="31"/>
      <w:r w:rsidDel="00000000" w:rsidR="00000000" w:rsidRPr="00000000">
        <w:rPr>
          <w:rtl w:val="0"/>
        </w:rPr>
        <w:t xml:space="preserve">Istanze da istituzioni</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Questa funzionalità non prevede una scheda specifica per l’inserimento dei dati</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1344" w:right="0" w:firstLine="95.99999999999994"/>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2">
      <w:pPr>
        <w:pStyle w:val="Heading4"/>
        <w:numPr>
          <w:ilvl w:val="3"/>
          <w:numId w:val="1"/>
        </w:numPr>
        <w:spacing w:after="0" w:before="0" w:lineRule="auto"/>
        <w:ind w:left="2438" w:hanging="709"/>
        <w:rPr/>
      </w:pPr>
      <w:bookmarkStart w:colFirst="0" w:colLast="0" w:name="_heading=h.3o7alnk" w:id="32"/>
      <w:bookmarkEnd w:id="32"/>
      <w:r w:rsidDel="00000000" w:rsidR="00000000" w:rsidRPr="00000000">
        <w:rPr>
          <w:rtl w:val="0"/>
        </w:rPr>
        <w:t xml:space="preserve"> Richiesta assistenza</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Questa funzionalità è stata legata alla linea di lavoro INFORMAZIONE.</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144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pStyle w:val="Heading4"/>
        <w:numPr>
          <w:ilvl w:val="3"/>
          <w:numId w:val="1"/>
        </w:numPr>
        <w:spacing w:after="0" w:before="0" w:lineRule="auto"/>
        <w:ind w:left="2438" w:hanging="709"/>
        <w:rPr/>
      </w:pPr>
      <w:bookmarkStart w:colFirst="0" w:colLast="0" w:name="_heading=h.23ckvvd" w:id="33"/>
      <w:bookmarkEnd w:id="33"/>
      <w:r w:rsidDel="00000000" w:rsidR="00000000" w:rsidRPr="00000000">
        <w:rPr>
          <w:rtl w:val="0"/>
        </w:rPr>
        <w:t xml:space="preserve"> Richiesta di accesso agli atti</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Questa funzionalità non prevede una scheda specifica per l’inserimento dei dati</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1344" w:right="0" w:firstLine="95.99999999999994"/>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8">
      <w:pPr>
        <w:pStyle w:val="Heading4"/>
        <w:numPr>
          <w:ilvl w:val="3"/>
          <w:numId w:val="1"/>
        </w:numPr>
        <w:spacing w:after="120" w:before="0" w:lineRule="auto"/>
        <w:ind w:left="2438" w:hanging="709"/>
        <w:rPr/>
      </w:pPr>
      <w:bookmarkStart w:colFirst="0" w:colLast="0" w:name="_heading=h.ihv636" w:id="34"/>
      <w:bookmarkEnd w:id="34"/>
      <w:r w:rsidDel="00000000" w:rsidR="00000000" w:rsidRPr="00000000">
        <w:rPr>
          <w:rtl w:val="0"/>
        </w:rPr>
        <w:t xml:space="preserve"> Interventi d’iniziativa autonoma del servizio</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Questa funzionalità non prevede una scheda specifica per l’inserimento dei dati. Comunque all’interno contiene tipi di comunicazione 12.01, 12,02, 12.03, 12.04 evidenziati in rosso, per i quali si carica in automatico la linea di lavoro Vigilanza SPISAL. </w:t>
      </w:r>
    </w:p>
    <w:p w:rsidR="00000000" w:rsidDel="00000000" w:rsidP="00000000" w:rsidRDefault="00000000" w:rsidRPr="00000000" w14:paraId="0000028A">
      <w:pPr>
        <w:keepNext w:val="1"/>
        <w:jc w:val="center"/>
        <w:rPr/>
      </w:pPr>
      <w:r w:rsidDel="00000000" w:rsidR="00000000" w:rsidRPr="00000000">
        <w:rPr/>
        <w:drawing>
          <wp:inline distB="0" distT="0" distL="0" distR="0">
            <wp:extent cx="3468960" cy="2033280"/>
            <wp:effectExtent b="0" l="0" r="0" t="0"/>
            <wp:docPr id="272"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3468960" cy="203328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Nell'immagine sono riportate i tipi di comunicazione per la cartella Interventi d'iniziativa autonoma del servizio con linea di lavoro Vigilanza SPISAL.</w:t>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caso si volesse cambiare il tipo di comunicazione con un altro appartenente alla linea di lavoro Vigilanza SPISAL, appare l’alert che informa di selezionare il tipo di vigilanza:</w:t>
      </w:r>
    </w:p>
    <w:p w:rsidR="00000000" w:rsidDel="00000000" w:rsidP="00000000" w:rsidRDefault="00000000" w:rsidRPr="00000000" w14:paraId="0000028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90" w:lineRule="auto"/>
        <w:ind w:left="143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Vigilanza amianto</w:t>
      </w:r>
    </w:p>
    <w:p w:rsidR="00000000" w:rsidDel="00000000" w:rsidP="00000000" w:rsidRDefault="00000000" w:rsidRPr="00000000" w14:paraId="0000028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90" w:lineRule="auto"/>
        <w:ind w:left="143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Vigilanza azienda</w:t>
      </w:r>
    </w:p>
    <w:p w:rsidR="00000000" w:rsidDel="00000000" w:rsidP="00000000" w:rsidRDefault="00000000" w:rsidRPr="00000000" w14:paraId="0000028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40" w:before="0" w:line="290" w:lineRule="auto"/>
        <w:ind w:left="143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Vigilanza cantiere</w:t>
      </w:r>
    </w:p>
    <w:p w:rsidR="00000000" w:rsidDel="00000000" w:rsidP="00000000" w:rsidRDefault="00000000" w:rsidRPr="00000000" w14:paraId="00000290">
      <w:pPr>
        <w:keepNext w:val="1"/>
        <w:jc w:val="center"/>
        <w:rPr/>
      </w:pPr>
      <w:r w:rsidDel="00000000" w:rsidR="00000000" w:rsidRPr="00000000">
        <w:rPr/>
        <w:drawing>
          <wp:inline distB="0" distT="0" distL="0" distR="0">
            <wp:extent cx="6256800" cy="1437480"/>
            <wp:effectExtent b="0" l="0" r="0" t="0"/>
            <wp:docPr id="274"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6256800" cy="143748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Il messaggio nell’immagine appare nel momento in cui si voglia variare il tipo di comunicazione. </w:t>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quanto riguarda gli altri tipi di comunicazione presenti nella cartella di tipo 12 sono:</w:t>
      </w:r>
    </w:p>
    <w:p w:rsidR="00000000" w:rsidDel="00000000" w:rsidP="00000000" w:rsidRDefault="00000000" w:rsidRPr="00000000" w14:paraId="0000029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tipo di comunicazione 12.05, si carica in automatico la linea di lavoro Informazione</w:t>
      </w:r>
    </w:p>
    <w:p w:rsidR="00000000" w:rsidDel="00000000" w:rsidP="00000000" w:rsidRDefault="00000000" w:rsidRPr="00000000" w14:paraId="000002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tipo di comunicazione 12.06, si carica in automatico la linea di lavoro Formazione </w:t>
      </w:r>
    </w:p>
    <w:p w:rsidR="00000000" w:rsidDel="00000000" w:rsidP="00000000" w:rsidRDefault="00000000" w:rsidRPr="00000000" w14:paraId="000002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tipo di comunicazione 12.07, si carica in automatico la linea di lavoro Promozione della Salute e Stili di Vita</w:t>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pStyle w:val="Heading4"/>
        <w:numPr>
          <w:ilvl w:val="3"/>
          <w:numId w:val="1"/>
        </w:numPr>
        <w:spacing w:after="120" w:before="0" w:lineRule="auto"/>
        <w:ind w:left="2438" w:hanging="709"/>
        <w:rPr/>
      </w:pPr>
      <w:bookmarkStart w:colFirst="0" w:colLast="0" w:name="_heading=h.32hioqz" w:id="35"/>
      <w:bookmarkEnd w:id="35"/>
      <w:r w:rsidDel="00000000" w:rsidR="00000000" w:rsidRPr="00000000">
        <w:rPr>
          <w:rtl w:val="0"/>
        </w:rPr>
        <w:t xml:space="preserve"> Altre comunicazioni obbligatorie</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 aggiunge una nuova Comunicazione con tipologia 13 Altre comunicazioni obbligatorie. La linea di lavoro che è caricata in automatico per i seguenti tipi di comunicazione </w:t>
      </w:r>
    </w:p>
    <w:p w:rsidR="00000000" w:rsidDel="00000000" w:rsidP="00000000" w:rsidRDefault="00000000" w:rsidRPr="00000000" w14:paraId="0000029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12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13.01 Notifica NIP ex art 67 D.Lgs 81/08 </w:t>
      </w:r>
    </w:p>
    <w:p w:rsidR="00000000" w:rsidDel="00000000" w:rsidP="00000000" w:rsidRDefault="00000000" w:rsidRPr="00000000" w14:paraId="0000029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13.03 Relazione annuale imprese di bonifica amianto ex art. 9 L. 257/92 </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Espressione Pareri Tecnici Formalizzati. </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i restanti tipi di comunicazione nella cartella 13 Altre comunicazioni obbligatorie la linea di lavoro che si carica tramite automatismo è Attività generica.</w:t>
      </w:r>
    </w:p>
    <w:p w:rsidR="00000000" w:rsidDel="00000000" w:rsidP="00000000" w:rsidRDefault="00000000" w:rsidRPr="00000000" w14:paraId="0000029E">
      <w:pPr>
        <w:jc w:val="center"/>
        <w:rPr/>
      </w:pPr>
      <w:r w:rsidDel="00000000" w:rsidR="00000000" w:rsidRPr="00000000">
        <w:rPr/>
        <w:drawing>
          <wp:inline distB="0" distT="0" distL="0" distR="0">
            <wp:extent cx="5630040" cy="2135520"/>
            <wp:effectExtent b="0" l="0" r="0" t="0"/>
            <wp:docPr id="276"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630040" cy="213552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Alcuni dei dati che vengono inseriti a livello di comunicazione, in fase di assegnazione ad un pratica verranno ereditati. </w:t>
      </w:r>
    </w:p>
    <w:p w:rsidR="00000000" w:rsidDel="00000000" w:rsidP="00000000" w:rsidRDefault="00000000" w:rsidRPr="00000000" w14:paraId="000002A0">
      <w:pPr>
        <w:keepNext w:val="1"/>
        <w:jc w:val="center"/>
        <w:rPr/>
      </w:pPr>
      <w:r w:rsidDel="00000000" w:rsidR="00000000" w:rsidRPr="00000000">
        <w:rPr/>
        <w:drawing>
          <wp:inline distB="0" distT="0" distL="0" distR="0">
            <wp:extent cx="6076440" cy="2772360"/>
            <wp:effectExtent b="0" l="0" r="0" t="0"/>
            <wp:docPr id="27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6076440" cy="277236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La schermata Gestione comunicazione permette l'inserimento dei dati relativi al tipo di comunicazione 13.01 notifica NIP ex art 67 DLgs 81/08 con linea di lavoro Espressione Pareri Tecnici Formalizzati.</w:t>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pStyle w:val="Heading4"/>
        <w:numPr>
          <w:ilvl w:val="3"/>
          <w:numId w:val="1"/>
        </w:numPr>
        <w:spacing w:after="120" w:before="0" w:lineRule="auto"/>
        <w:ind w:left="2438" w:hanging="709"/>
        <w:rPr/>
      </w:pPr>
      <w:bookmarkStart w:colFirst="0" w:colLast="0" w:name="_heading=h.1hmsyys" w:id="36"/>
      <w:bookmarkEnd w:id="36"/>
      <w:r w:rsidDel="00000000" w:rsidR="00000000" w:rsidRPr="00000000">
        <w:rPr>
          <w:rtl w:val="0"/>
        </w:rPr>
        <w:t xml:space="preserve">Richieste prestazioni di Medicina del Lavoro</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quanto riguarda la linea di lavoro Ambulatorio di Medicina del Lavoro, questa viene caricata alla selezione dei seguenti tipi di comunicazione:</w:t>
      </w:r>
    </w:p>
    <w:p w:rsidR="00000000" w:rsidDel="00000000" w:rsidP="00000000" w:rsidRDefault="00000000" w:rsidRPr="00000000" w14:paraId="000002A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120" w:line="290" w:lineRule="auto"/>
        <w:ind w:left="1344"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14.01 Visita specialistica di medicina del lavoro</w:t>
      </w:r>
    </w:p>
    <w:p w:rsidR="00000000" w:rsidDel="00000000" w:rsidP="00000000" w:rsidRDefault="00000000" w:rsidRPr="00000000" w14:paraId="000002A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90" w:lineRule="auto"/>
        <w:ind w:left="1344"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14.02 Visita per idoneità al lavoro (in tipo attività elementare visita medica) </w:t>
      </w:r>
    </w:p>
    <w:p w:rsidR="00000000" w:rsidDel="00000000" w:rsidP="00000000" w:rsidRDefault="00000000" w:rsidRPr="00000000" w14:paraId="000002A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90" w:lineRule="auto"/>
        <w:ind w:left="1344"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14.03 Visita per ex esposti a cancerogeni (in tipo attività elementare visita medica)</w:t>
      </w:r>
    </w:p>
    <w:p w:rsidR="00000000" w:rsidDel="00000000" w:rsidP="00000000" w:rsidRDefault="00000000" w:rsidRPr="00000000" w14:paraId="000002A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90" w:lineRule="auto"/>
        <w:ind w:left="1344"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14.13 Segnalazioni da ospedale per Malattia Professionale</w:t>
      </w:r>
    </w:p>
    <w:p w:rsidR="00000000" w:rsidDel="00000000" w:rsidP="00000000" w:rsidRDefault="00000000" w:rsidRPr="00000000" w14:paraId="000002A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90" w:lineRule="auto"/>
        <w:ind w:left="1344"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14.14 Richiesta accertamenti strumentali</w:t>
      </w:r>
    </w:p>
    <w:p w:rsidR="00000000" w:rsidDel="00000000" w:rsidP="00000000" w:rsidRDefault="00000000" w:rsidRPr="00000000" w14:paraId="000002A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90" w:lineRule="auto"/>
        <w:ind w:left="134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14.15 Visite di iniziativa</w:t>
      </w:r>
    </w:p>
    <w:p w:rsidR="00000000" w:rsidDel="00000000" w:rsidP="00000000" w:rsidRDefault="00000000" w:rsidRPr="00000000" w14:paraId="000002A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90" w:lineRule="auto"/>
        <w:ind w:left="134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06. Ricorsi avverso giudizio medico competente</w:t>
      </w:r>
    </w:p>
    <w:p w:rsidR="00000000" w:rsidDel="00000000" w:rsidP="00000000" w:rsidRDefault="00000000" w:rsidRPr="00000000" w14:paraId="000002A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20" w:before="0" w:line="290" w:lineRule="auto"/>
        <w:ind w:left="1344"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7.10 Parere ospedale</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linea di lavoro per un tipo di comunicazione all’occorrenza può essere modificata.</w:t>
      </w:r>
    </w:p>
    <w:p w:rsidR="00000000" w:rsidDel="00000000" w:rsidP="00000000" w:rsidRDefault="00000000" w:rsidRPr="00000000" w14:paraId="000002AF">
      <w:pPr>
        <w:jc w:val="center"/>
        <w:rPr/>
      </w:pPr>
      <w:r w:rsidDel="00000000" w:rsidR="00000000" w:rsidRPr="00000000">
        <w:rPr/>
        <w:drawing>
          <wp:inline distB="0" distT="0" distL="0" distR="0">
            <wp:extent cx="6044040" cy="807120"/>
            <wp:effectExtent b="0" l="0" r="0" t="0"/>
            <wp:docPr id="279"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6044040" cy="80712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120" w:before="240" w:line="290" w:lineRule="auto"/>
        <w:rPr/>
      </w:pPr>
      <w:r w:rsidDel="00000000" w:rsidR="00000000" w:rsidRPr="00000000">
        <w:rPr>
          <w:rtl w:val="0"/>
        </w:rPr>
        <w:t xml:space="preserve">In Riferimenti è possibile selezionare:</w:t>
      </w:r>
    </w:p>
    <w:p w:rsidR="00000000" w:rsidDel="00000000" w:rsidP="00000000" w:rsidRDefault="00000000" w:rsidRPr="00000000" w14:paraId="000002B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Mittente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chi ha fatto la richiesta di visita.</w:t>
      </w:r>
    </w:p>
    <w:p w:rsidR="00000000" w:rsidDel="00000000" w:rsidP="00000000" w:rsidRDefault="00000000" w:rsidRPr="00000000" w14:paraId="000002B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Riferito a</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l’utente per il quale è stata effettuata la richiesta di visita.</w:t>
      </w:r>
    </w:p>
    <w:p w:rsidR="00000000" w:rsidDel="00000000" w:rsidP="00000000" w:rsidRDefault="00000000" w:rsidRPr="00000000" w14:paraId="000002B3">
      <w:pPr>
        <w:spacing w:after="240" w:before="120" w:line="290" w:lineRule="auto"/>
        <w:rPr/>
      </w:pPr>
      <w:r w:rsidDel="00000000" w:rsidR="00000000" w:rsidRPr="00000000">
        <w:rPr>
          <w:rtl w:val="0"/>
        </w:rPr>
        <w:t xml:space="preserve">Tramite la selezione dell’icona evidenziata nel quadratino rosso(fig. 23), la comunicazione è direttamente assegnata ad una pratica.</w:t>
      </w:r>
    </w:p>
    <w:p w:rsidR="00000000" w:rsidDel="00000000" w:rsidP="00000000" w:rsidRDefault="00000000" w:rsidRPr="00000000" w14:paraId="000002B4">
      <w:pPr>
        <w:keepNext w:val="1"/>
        <w:jc w:val="center"/>
        <w:rPr/>
      </w:pPr>
      <w:r w:rsidDel="00000000" w:rsidR="00000000" w:rsidRPr="00000000">
        <w:rPr/>
        <w:drawing>
          <wp:inline distB="0" distT="0" distL="0" distR="0">
            <wp:extent cx="6140520" cy="2739240"/>
            <wp:effectExtent b="0" l="0" r="0" t="0"/>
            <wp:docPr id="281"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6140520" cy="273924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La schermata Gestione comunicazione permette l'inserimento dei dati relativi al tipo di comunicazione 14.02 Visita per idoneità al lavoro con linea di lavoro Ambulatorio di Medicina del Lavoro.</w:t>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144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144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pStyle w:val="Heading4"/>
        <w:numPr>
          <w:ilvl w:val="3"/>
          <w:numId w:val="1"/>
        </w:numPr>
        <w:spacing w:after="0" w:before="0" w:lineRule="auto"/>
        <w:ind w:left="2438" w:hanging="709"/>
        <w:rPr/>
      </w:pPr>
      <w:bookmarkStart w:colFirst="0" w:colLast="0" w:name="_heading=h.41mghml" w:id="37"/>
      <w:bookmarkEnd w:id="37"/>
      <w:r w:rsidDel="00000000" w:rsidR="00000000" w:rsidRPr="00000000">
        <w:rPr>
          <w:rtl w:val="0"/>
        </w:rPr>
        <w:t xml:space="preserve"> Commissioni e Conferenze istituzionali</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Questa funzionalità non prevede una scheda specifica per l’inserimento dei dati.</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pStyle w:val="Heading4"/>
        <w:numPr>
          <w:ilvl w:val="3"/>
          <w:numId w:val="1"/>
        </w:numPr>
        <w:spacing w:after="120" w:before="0" w:lineRule="auto"/>
        <w:ind w:left="2438" w:hanging="709"/>
        <w:rPr/>
      </w:pPr>
      <w:bookmarkStart w:colFirst="0" w:colLast="0" w:name="_heading=h.2grqrue" w:id="38"/>
      <w:bookmarkEnd w:id="38"/>
      <w:r w:rsidDel="00000000" w:rsidR="00000000" w:rsidRPr="00000000">
        <w:rPr>
          <w:rtl w:val="0"/>
        </w:rPr>
        <w:t xml:space="preserve"> Formazione</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Impostando il tipo di comunicazione del gruppo 16, di cui si hanno inclusi i tipi di comunicazione 16.01, 16.02, 16.03, 16.04, 16.05, la linea di lavoro viene valorizzata in automatico con il valore FORMAZIONE. </w:t>
      </w:r>
    </w:p>
    <w:p w:rsidR="00000000" w:rsidDel="00000000" w:rsidP="00000000" w:rsidRDefault="00000000" w:rsidRPr="00000000" w14:paraId="000002BE">
      <w:pPr>
        <w:jc w:val="center"/>
        <w:rPr/>
      </w:pPr>
      <w:r w:rsidDel="00000000" w:rsidR="00000000" w:rsidRPr="00000000">
        <w:rPr/>
        <w:drawing>
          <wp:inline distB="0" distT="0" distL="0" distR="0">
            <wp:extent cx="1860480" cy="1278360"/>
            <wp:effectExtent b="0" l="0" r="0" t="0"/>
            <wp:docPr id="329"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1860480" cy="127836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Anche per il tipo di comunicazione 12.06 Iniziativa di formazione, che si trova nella cartella 12 Interventi d’iniziativa autonoma del servizio, viene caricata la linea di lavoro Formazione.</w:t>
      </w:r>
    </w:p>
    <w:p w:rsidR="00000000" w:rsidDel="00000000" w:rsidP="00000000" w:rsidRDefault="00000000" w:rsidRPr="00000000" w14:paraId="000002C0">
      <w:pPr>
        <w:jc w:val="center"/>
        <w:rPr/>
      </w:pPr>
      <w:r w:rsidDel="00000000" w:rsidR="00000000" w:rsidRPr="00000000">
        <w:rPr/>
        <w:drawing>
          <wp:inline distB="0" distT="0" distL="0" distR="0">
            <wp:extent cx="3001680" cy="1791360"/>
            <wp:effectExtent b="0" l="0" r="0" t="0"/>
            <wp:docPr id="331"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3001680" cy="179136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Dettagli comunicazione è possibile inserire dei dati di tipo amministrativo. </w:t>
      </w:r>
    </w:p>
    <w:p w:rsidR="00000000" w:rsidDel="00000000" w:rsidP="00000000" w:rsidRDefault="00000000" w:rsidRPr="00000000" w14:paraId="000002C2">
      <w:pPr>
        <w:keepNext w:val="1"/>
        <w:jc w:val="center"/>
        <w:rPr/>
      </w:pPr>
      <w:r w:rsidDel="00000000" w:rsidR="00000000" w:rsidRPr="00000000">
        <w:rPr/>
        <w:drawing>
          <wp:inline distB="0" distT="0" distL="0" distR="0">
            <wp:extent cx="6052680" cy="2783160"/>
            <wp:effectExtent b="0" l="0" r="0" t="0"/>
            <wp:docPr id="333"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6052680" cy="278316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Nell’immagine è visualizzata la schermata Gestione comunicazione con tipo di comunicazione 16.02 Corsi tatuatori e linea di lavoro Formazione.</w:t>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Nella sezione Riferimenti vengono inseriti le informazioni relative a Mittente, Riferito a, Ubicazione.</w:t>
      </w:r>
    </w:p>
    <w:p w:rsidR="00000000" w:rsidDel="00000000" w:rsidP="00000000" w:rsidRDefault="00000000" w:rsidRPr="00000000" w14:paraId="000002C5">
      <w:pPr>
        <w:jc w:val="center"/>
        <w:rPr/>
      </w:pPr>
      <w:r w:rsidDel="00000000" w:rsidR="00000000" w:rsidRPr="00000000">
        <w:rPr/>
        <w:drawing>
          <wp:inline distB="0" distT="0" distL="0" distR="0">
            <wp:extent cx="6100560" cy="1090440"/>
            <wp:effectExtent b="0" l="0" r="0" t="0"/>
            <wp:docPr id="335"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6100560" cy="109044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pPr>
      <w:r w:rsidDel="00000000" w:rsidR="00000000" w:rsidRPr="00000000">
        <w:rPr>
          <w:rtl w:val="0"/>
        </w:rPr>
      </w:r>
    </w:p>
    <w:p w:rsidR="00000000" w:rsidDel="00000000" w:rsidP="00000000" w:rsidRDefault="00000000" w:rsidRPr="00000000" w14:paraId="000002C7">
      <w:pPr>
        <w:jc w:val="center"/>
        <w:rPr/>
      </w:pPr>
      <w:r w:rsidDel="00000000" w:rsidR="00000000" w:rsidRPr="00000000">
        <w:rPr>
          <w:rtl w:val="0"/>
        </w:rPr>
      </w:r>
    </w:p>
    <w:p w:rsidR="00000000" w:rsidDel="00000000" w:rsidP="00000000" w:rsidRDefault="00000000" w:rsidRPr="00000000" w14:paraId="000002C8">
      <w:pPr>
        <w:pStyle w:val="Heading4"/>
        <w:numPr>
          <w:ilvl w:val="3"/>
          <w:numId w:val="1"/>
        </w:numPr>
        <w:spacing w:after="0" w:before="0" w:lineRule="auto"/>
        <w:ind w:left="2438" w:hanging="709"/>
        <w:rPr/>
      </w:pPr>
      <w:bookmarkStart w:colFirst="0" w:colLast="0" w:name="_heading=h.vx1227" w:id="39"/>
      <w:bookmarkEnd w:id="39"/>
      <w:r w:rsidDel="00000000" w:rsidR="00000000" w:rsidRPr="00000000">
        <w:rPr>
          <w:rtl w:val="0"/>
        </w:rPr>
        <w:t xml:space="preserve">Altre richieste</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Questa funzionalità non prevede una scheda specifica per l’inserimento dei dati.</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3"/>
        <w:numPr>
          <w:ilvl w:val="2"/>
          <w:numId w:val="1"/>
        </w:numPr>
        <w:spacing w:after="120" w:before="0" w:lineRule="auto"/>
        <w:ind w:left="1871" w:hanging="170"/>
        <w:rPr/>
      </w:pPr>
      <w:bookmarkStart w:colFirst="0" w:colLast="0" w:name="_heading=h.3fwokq0" w:id="40"/>
      <w:bookmarkEnd w:id="40"/>
      <w:r w:rsidDel="00000000" w:rsidR="00000000" w:rsidRPr="00000000">
        <w:rPr>
          <w:rtl w:val="0"/>
        </w:rPr>
        <w:t xml:space="preserve"> Associazione di una Comunicazione ad una Pratica</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passaggio da una comunicazione alla pratica può avvenire con due modalità, è possibile aprire una nuova pratica oppure associare una comunicazione ad una pratica esistente, come addendum, integrazione di informazioni o documentazione giunta successivamente all’apertura della pratica.</w:t>
      </w:r>
    </w:p>
    <w:p w:rsidR="00000000" w:rsidDel="00000000" w:rsidP="00000000" w:rsidRDefault="00000000" w:rsidRPr="00000000" w14:paraId="000002CE">
      <w:pPr>
        <w:jc w:val="center"/>
        <w:rPr/>
      </w:pPr>
      <w:r w:rsidDel="00000000" w:rsidR="00000000" w:rsidRPr="00000000">
        <w:rPr/>
        <w:drawing>
          <wp:inline distB="0" distT="0" distL="0" distR="0">
            <wp:extent cx="6147360" cy="1654200"/>
            <wp:effectExtent b="0" l="0" r="0" t="0"/>
            <wp:docPr id="337"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6147360" cy="16542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Associa comunicazione a pratica è possibile salvare la pratica appena creata una volta che è stato scelto di associarla ad una pratica nuova od esistente.</w:t>
      </w: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Nuova</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tab/>
        <w:tab/>
        <w:t xml:space="preserve">Per aprire una nuova pratica a partire dalla comunicazione in gestione</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1418" w:right="0" w:hanging="1418"/>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Esistente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ab/>
        <w:t xml:space="preserve">Per legare la comunicazione ad una pratica esistente. La funzione apre la lista delle pratiche in cui è possibile selezionare la pratica di interesse da collegare alla comunicazione in oggetto. La pratica prescelta ha già una comunicazione master da cui aveva, al momento dell’apertura ereditato eventuali dati.</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1418" w:right="0" w:hanging="1418"/>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3">
      <w:pPr>
        <w:spacing w:after="240" w:before="120" w:line="290" w:lineRule="auto"/>
        <w:jc w:val="both"/>
        <w:rPr/>
      </w:pPr>
      <w:r w:rsidDel="00000000" w:rsidR="00000000" w:rsidRPr="00000000">
        <w:rPr>
          <w:rtl w:val="0"/>
        </w:rPr>
        <w:t xml:space="preserve">Un apposito meccanismo considera i dati inseriti nella comunicazione e li confronta con le pratiche esistenti mediante l'utilizzo di un algoritmo per capire se esiste già all’interno del sistema una pratica con caratteristiche simili a quella che si sta cercando di inserire. Questo evita duplicazioni di casi già gestiti e facilita la consultazione dei casi. I controlli non sono bloccanti e permettono sempre e comunque di creare una nuova pratica indipendentemente dal fatto che ve ne sia già una che corrisponde ai criteri applicati.</w:t>
      </w:r>
    </w:p>
    <w:p w:rsidR="00000000" w:rsidDel="00000000" w:rsidP="00000000" w:rsidRDefault="00000000" w:rsidRPr="00000000" w14:paraId="000002D4">
      <w:pPr>
        <w:spacing w:after="240" w:before="120" w:line="290" w:lineRule="auto"/>
        <w:jc w:val="both"/>
        <w:rPr/>
      </w:pPr>
      <w:r w:rsidDel="00000000" w:rsidR="00000000" w:rsidRPr="00000000">
        <w:rPr>
          <w:rtl w:val="0"/>
        </w:rPr>
        <w:t xml:space="preserve">Il sistema identifica le pratiche analoghe secondo i seguenti criteri:</w:t>
      </w:r>
    </w:p>
    <w:p w:rsidR="00000000" w:rsidDel="00000000" w:rsidP="00000000" w:rsidRDefault="00000000" w:rsidRPr="00000000" w14:paraId="000002D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ANNO E NUMERO PROTOCOLLO: il sistema verifica se esiste una pratica corrispondente per anno e numero protocollo della comunicazione associata.</w:t>
      </w:r>
    </w:p>
    <w:p w:rsidR="00000000" w:rsidDel="00000000" w:rsidP="00000000" w:rsidRDefault="00000000" w:rsidRPr="00000000" w14:paraId="000002D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RIFERITO A E LINEA DI LAVORO: il sistema verifica l'esistenza di almeno una pratica con “riferito a” della stessa entità (medesima persona fisica, persona giuridica, cantiere) e dello stesso tipo (utente, ditta, cantiere) ed appartenente alla medesima linea di lavoro della comunicazione che si sta inserendo. La ricerca è inoltre ristretta alle pratiche aperte entro n mesi dalla data di inserimento della comunicazione. Tale valore è parametrizzabile, in default su 3 mesi.</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Durante la fase di inserimento di una nuova pratica, il sistema effettuerà i controlli sopra descritti sulla base delle visibilità ed abilitazioni dell'operatore che ha effettuato il login. </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Al momento della creazione della nuova pratica, se superati i controlli sopra descritti, saranno disponibili all'operatore 3 opzioni possibili:</w:t>
      </w:r>
    </w:p>
    <w:p w:rsidR="00000000" w:rsidDel="00000000" w:rsidP="00000000" w:rsidRDefault="00000000" w:rsidRPr="00000000" w14:paraId="000002D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Associa a pratica selezionata: la comunicazione verrà associata alla pratica selezionata e messa come “Assegnata”;</w:t>
      </w:r>
    </w:p>
    <w:p w:rsidR="00000000" w:rsidDel="00000000" w:rsidP="00000000" w:rsidRDefault="00000000" w:rsidRPr="00000000" w14:paraId="000002D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Annulla: permette di ritornare alla maschera precedente;</w:t>
      </w:r>
    </w:p>
    <w:p w:rsidR="00000000" w:rsidDel="00000000" w:rsidP="00000000" w:rsidRDefault="00000000" w:rsidRPr="00000000" w14:paraId="000002D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24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Apri nuova pratica: verrà mostrata la maschera per l'inserimento di una nuova pratica.</w:t>
      </w:r>
    </w:p>
    <w:p w:rsidR="00000000" w:rsidDel="00000000" w:rsidP="00000000" w:rsidRDefault="00000000" w:rsidRPr="00000000" w14:paraId="000002DC">
      <w:pPr>
        <w:pStyle w:val="Heading3"/>
        <w:numPr>
          <w:ilvl w:val="2"/>
          <w:numId w:val="1"/>
        </w:numPr>
        <w:spacing w:after="120" w:before="0" w:lineRule="auto"/>
        <w:ind w:left="471" w:firstLine="947.0000000000002"/>
        <w:rPr/>
      </w:pPr>
      <w:bookmarkStart w:colFirst="0" w:colLast="0" w:name="_heading=h.1v1yuxt" w:id="41"/>
      <w:bookmarkEnd w:id="41"/>
      <w:r w:rsidDel="00000000" w:rsidR="00000000" w:rsidRPr="00000000">
        <w:rPr>
          <w:rtl w:val="0"/>
        </w:rPr>
        <w:t xml:space="preserve">Cruscotto delle Pratiche</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Accedendo al cruscotto delle PRATICHE ogni operatore vede le pratiche a lui associate con evidenza del ruolo che ha in ciascuna (Operatore, RDP, RFP).</w:t>
      </w:r>
    </w:p>
    <w:p w:rsidR="00000000" w:rsidDel="00000000" w:rsidP="00000000" w:rsidRDefault="00000000" w:rsidRPr="00000000" w14:paraId="000002DE">
      <w:pPr>
        <w:keepNext w:val="1"/>
        <w:jc w:val="center"/>
        <w:rPr/>
      </w:pPr>
      <w:r w:rsidDel="00000000" w:rsidR="00000000" w:rsidRPr="00000000">
        <w:rPr/>
        <w:drawing>
          <wp:inline distB="0" distT="0" distL="0" distR="0">
            <wp:extent cx="6172200" cy="2458080"/>
            <wp:effectExtent b="0" l="0" r="0" t="0"/>
            <wp:docPr id="339"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6172200" cy="245808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Dalla schermata Home selezionando il cruscotto Gestione pratiche, si apre la schermata che porta lo stesso nome, con i filtri di ricerca e la tabella risultati.</w:t>
      </w:r>
      <w:r w:rsidDel="00000000" w:rsidR="00000000" w:rsidRPr="00000000">
        <w:rPr>
          <w:rtl w:val="0"/>
        </w:rPr>
      </w:r>
    </w:p>
    <w:p w:rsidR="00000000" w:rsidDel="00000000" w:rsidP="00000000" w:rsidRDefault="00000000" w:rsidRPr="00000000" w14:paraId="000002E0">
      <w:pPr>
        <w:spacing w:after="0" w:before="120" w:line="290" w:lineRule="auto"/>
        <w:jc w:val="both"/>
        <w:rPr/>
      </w:pPr>
      <w:r w:rsidDel="00000000" w:rsidR="00000000" w:rsidRPr="00000000">
        <w:rPr>
          <w:rtl w:val="0"/>
        </w:rPr>
        <w:t xml:space="preserve">Dalle pratiche è possibile accedere alla scheda di dettaglio per compilare i dati di interesse, integrare o modificare, se necessario i dati eventualmente ereditati dalla comunicazione.</w:t>
      </w:r>
    </w:p>
    <w:p w:rsidR="00000000" w:rsidDel="00000000" w:rsidP="00000000" w:rsidRDefault="00000000" w:rsidRPr="00000000" w14:paraId="000002E1">
      <w:pPr>
        <w:ind w:left="567" w:hanging="567"/>
        <w:jc w:val="both"/>
        <w:rPr/>
      </w:pPr>
      <w:r w:rsidDel="00000000" w:rsidR="00000000" w:rsidRPr="00000000">
        <w:rPr/>
        <w:drawing>
          <wp:inline distB="0" distT="0" distL="0" distR="0">
            <wp:extent cx="326390" cy="295275"/>
            <wp:effectExtent b="0" l="0" r="0" t="0"/>
            <wp:docPr descr="C:\Users\mk0406\Desktop\manuale_aggiornato\st.png" id="341" name="image83.png"/>
            <a:graphic>
              <a:graphicData uri="http://schemas.openxmlformats.org/drawingml/2006/picture">
                <pic:pic>
                  <pic:nvPicPr>
                    <pic:cNvPr descr="C:\Users\mk0406\Desktop\manuale_aggiornato\st.png" id="0" name="image83.png"/>
                    <pic:cNvPicPr preferRelativeResize="0"/>
                  </pic:nvPicPr>
                  <pic:blipFill>
                    <a:blip r:embed="rId63"/>
                    <a:srcRect b="0" l="0" r="0" t="0"/>
                    <a:stretch>
                      <a:fillRect/>
                    </a:stretch>
                  </pic:blipFill>
                  <pic:spPr>
                    <a:xfrm>
                      <a:off x="0" y="0"/>
                      <a:ext cx="326390" cy="295275"/>
                    </a:xfrm>
                    <a:prstGeom prst="rect"/>
                    <a:ln/>
                  </pic:spPr>
                </pic:pic>
              </a:graphicData>
            </a:graphic>
          </wp:inline>
        </w:drawing>
      </w:r>
      <w:r w:rsidDel="00000000" w:rsidR="00000000" w:rsidRPr="00000000">
        <w:rPr>
          <w:rtl w:val="0"/>
        </w:rPr>
        <w:t xml:space="preserve"> in Gestione Pratica, nella tabella risultati appare il simbolo della stella, che evidenzia il fatto che la pratica non è ancora presa in carico. Una volta che la pratica è stata presa in carico il simbolo sparisce.</w:t>
      </w:r>
    </w:p>
    <w:p w:rsidR="00000000" w:rsidDel="00000000" w:rsidP="00000000" w:rsidRDefault="00000000" w:rsidRPr="00000000" w14:paraId="000002E2">
      <w:pPr>
        <w:spacing w:after="240" w:before="120" w:line="290" w:lineRule="auto"/>
        <w:jc w:val="both"/>
        <w:rPr/>
      </w:pPr>
      <w:r w:rsidDel="00000000" w:rsidR="00000000" w:rsidRPr="00000000">
        <w:rPr>
          <w:rtl w:val="0"/>
        </w:rPr>
        <w:t xml:space="preserve">La presa in carica della pratica è gestita in Dettagli pratica tramite la selezione dell’apposita icona (fig. 27).</w:t>
      </w:r>
    </w:p>
    <w:p w:rsidR="00000000" w:rsidDel="00000000" w:rsidP="00000000" w:rsidRDefault="00000000" w:rsidRPr="00000000" w14:paraId="000002E3">
      <w:pPr>
        <w:keepNext w:val="1"/>
        <w:jc w:val="center"/>
        <w:rPr/>
      </w:pPr>
      <w:r w:rsidDel="00000000" w:rsidR="00000000" w:rsidRPr="00000000">
        <w:rPr/>
        <w:drawing>
          <wp:inline distB="0" distT="0" distL="0" distR="0">
            <wp:extent cx="6109920" cy="2351520"/>
            <wp:effectExtent b="0" l="0" r="0" t="0"/>
            <wp:docPr id="343"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6109920" cy="235152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 tab Dettagli pratica selezionando il pulsante Presa in carica, è possibile prendere in carica la pratica.</w:t>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pStyle w:val="Heading4"/>
        <w:numPr>
          <w:ilvl w:val="3"/>
          <w:numId w:val="1"/>
        </w:numPr>
        <w:spacing w:after="120" w:before="0" w:lineRule="auto"/>
        <w:ind w:left="2438" w:hanging="709"/>
        <w:rPr/>
      </w:pPr>
      <w:bookmarkStart w:colFirst="0" w:colLast="0" w:name="_heading=h.4f1mdlm" w:id="42"/>
      <w:bookmarkEnd w:id="42"/>
      <w:r w:rsidDel="00000000" w:rsidR="00000000" w:rsidRPr="00000000">
        <w:rPr>
          <w:rtl w:val="0"/>
        </w:rPr>
        <w:t xml:space="preserve">Compilazione di una Pratica</w:t>
      </w:r>
    </w:p>
    <w:p w:rsidR="00000000" w:rsidDel="00000000" w:rsidP="00000000" w:rsidRDefault="00000000" w:rsidRPr="00000000" w14:paraId="000002E8">
      <w:pPr>
        <w:spacing w:line="290" w:lineRule="auto"/>
        <w:ind w:left="4394" w:hanging="4394"/>
        <w:jc w:val="both"/>
        <w:rPr/>
      </w:pPr>
      <w:r w:rsidDel="00000000" w:rsidR="00000000" w:rsidRPr="00000000">
        <w:rPr>
          <w:b w:val="1"/>
          <w:rtl w:val="0"/>
        </w:rPr>
        <w:t xml:space="preserve">DETTAGLI PRATICA</w:t>
      </w:r>
      <w:r w:rsidDel="00000000" w:rsidR="00000000" w:rsidRPr="00000000">
        <w:rPr>
          <w:rtl w:val="0"/>
        </w:rPr>
        <w:tab/>
      </w:r>
    </w:p>
    <w:p w:rsidR="00000000" w:rsidDel="00000000" w:rsidP="00000000" w:rsidRDefault="00000000" w:rsidRPr="00000000" w14:paraId="000002E9">
      <w:pPr>
        <w:spacing w:after="240" w:before="0" w:line="290" w:lineRule="auto"/>
        <w:ind w:left="4394" w:hanging="4394"/>
        <w:jc w:val="both"/>
        <w:rPr/>
      </w:pPr>
      <w:r w:rsidDel="00000000" w:rsidR="00000000" w:rsidRPr="00000000">
        <w:rPr>
          <w:rtl w:val="0"/>
        </w:rPr>
        <w:t xml:space="preserve">Scheda che riporta alcuni dati amministrativi, inseriti nella comunicazione, compresa la data scadenza della pratica. </w:t>
      </w:r>
    </w:p>
    <w:p w:rsidR="00000000" w:rsidDel="00000000" w:rsidP="00000000" w:rsidRDefault="00000000" w:rsidRPr="00000000" w14:paraId="000002EA">
      <w:pPr>
        <w:jc w:val="center"/>
        <w:rPr/>
      </w:pPr>
      <w:r w:rsidDel="00000000" w:rsidR="00000000" w:rsidRPr="00000000">
        <w:rPr/>
        <w:drawing>
          <wp:inline distB="0" distT="0" distL="0" distR="0">
            <wp:extent cx="6090120" cy="2315880"/>
            <wp:effectExtent b="0" l="0" r="0" t="0"/>
            <wp:docPr id="344"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6090120" cy="231588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Dettagli pratica, alcuni dati sono stati ereditati dalla comunicazione.</w:t>
      </w:r>
      <w:r w:rsidDel="00000000" w:rsidR="00000000" w:rsidRPr="00000000">
        <w:rPr>
          <w:rtl w:val="0"/>
        </w:rPr>
      </w:r>
    </w:p>
    <w:p w:rsidR="00000000" w:rsidDel="00000000" w:rsidP="00000000" w:rsidRDefault="00000000" w:rsidRPr="00000000" w14:paraId="000002EC">
      <w:pPr>
        <w:spacing w:line="290" w:lineRule="auto"/>
        <w:jc w:val="both"/>
        <w:rPr/>
      </w:pPr>
      <w:r w:rsidDel="00000000" w:rsidR="00000000" w:rsidRPr="00000000">
        <w:rPr>
          <w:rtl w:val="0"/>
        </w:rPr>
        <w:t xml:space="preserve">Oltre a questi campi, sono presenti anche delle icone che permettono la sospensione o riattivazione della pratica. </w:t>
      </w:r>
    </w:p>
    <w:p w:rsidR="00000000" w:rsidDel="00000000" w:rsidP="00000000" w:rsidRDefault="00000000" w:rsidRPr="00000000" w14:paraId="000002ED">
      <w:pPr>
        <w:spacing w:after="240" w:before="0" w:line="290" w:lineRule="auto"/>
        <w:jc w:val="both"/>
        <w:rPr/>
      </w:pPr>
      <w:r w:rsidDel="00000000" w:rsidR="00000000" w:rsidRPr="00000000">
        <w:rPr>
          <w:rtl w:val="0"/>
        </w:rPr>
        <w:t xml:space="preserve">Il processo di sospensione congela la pratica, i dati sono solo di lettura (fig. 29). </w:t>
      </w:r>
    </w:p>
    <w:p w:rsidR="00000000" w:rsidDel="00000000" w:rsidP="00000000" w:rsidRDefault="00000000" w:rsidRPr="00000000" w14:paraId="000002EE">
      <w:pPr>
        <w:keepNext w:val="1"/>
        <w:jc w:val="center"/>
        <w:rPr/>
      </w:pPr>
      <w:r w:rsidDel="00000000" w:rsidR="00000000" w:rsidRPr="00000000">
        <w:rPr/>
        <w:drawing>
          <wp:inline distB="0" distT="0" distL="0" distR="0">
            <wp:extent cx="5996160" cy="2383920"/>
            <wp:effectExtent b="0" l="0" r="0" t="0"/>
            <wp:docPr id="345"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5996160" cy="238392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29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 tab Dettagli pratica sono evidenziati i comandi relativi alla sospensione/attivazione della pratica e anche quello che permette di accedere allo storico delle sospensioni.</w:t>
      </w:r>
      <w:r w:rsidDel="00000000" w:rsidR="00000000" w:rsidRPr="00000000">
        <w:rPr>
          <w:rtl w:val="0"/>
        </w:rPr>
      </w:r>
    </w:p>
    <w:p w:rsidR="00000000" w:rsidDel="00000000" w:rsidP="00000000" w:rsidRDefault="00000000" w:rsidRPr="00000000" w14:paraId="000002F0">
      <w:pPr>
        <w:spacing w:after="120" w:before="120" w:line="290" w:lineRule="auto"/>
        <w:jc w:val="both"/>
        <w:rPr/>
      </w:pPr>
      <w:r w:rsidDel="00000000" w:rsidR="00000000" w:rsidRPr="00000000">
        <w:rPr>
          <w:rtl w:val="0"/>
        </w:rPr>
        <w:t xml:space="preserve">Alla sospensione, in relazione al ruolo dell’utente, l’applicativo potrà chiedere di inserire obbligatoriamente una motivazione o meno.</w:t>
      </w:r>
    </w:p>
    <w:p w:rsidR="00000000" w:rsidDel="00000000" w:rsidP="00000000" w:rsidRDefault="00000000" w:rsidRPr="00000000" w14:paraId="000002F1">
      <w:pPr>
        <w:keepNext w:val="1"/>
        <w:jc w:val="center"/>
        <w:rPr/>
      </w:pPr>
      <w:r w:rsidDel="00000000" w:rsidR="00000000" w:rsidRPr="00000000">
        <w:rPr/>
        <w:drawing>
          <wp:inline distB="0" distT="0" distL="0" distR="0">
            <wp:extent cx="5973480" cy="2803680"/>
            <wp:effectExtent b="0" l="0" r="0" t="0"/>
            <wp:docPr id="327"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5973480" cy="280368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La finestra Sospensione pratica permette l’inserimento di una motivazione per la sospensione che in relazione al ruolo dell’utente / operatore può essere obbligatoria o meno. </w:t>
      </w:r>
      <w:r w:rsidDel="00000000" w:rsidR="00000000" w:rsidRPr="00000000">
        <w:rPr>
          <w:rtl w:val="0"/>
        </w:rPr>
      </w:r>
    </w:p>
    <w:p w:rsidR="00000000" w:rsidDel="00000000" w:rsidP="00000000" w:rsidRDefault="00000000" w:rsidRPr="00000000" w14:paraId="000002F3">
      <w:pPr>
        <w:spacing w:after="0" w:before="120" w:line="290" w:lineRule="auto"/>
        <w:jc w:val="both"/>
        <w:rPr/>
      </w:pPr>
      <w:r w:rsidDel="00000000" w:rsidR="00000000" w:rsidRPr="00000000">
        <w:rPr>
          <w:rtl w:val="0"/>
        </w:rPr>
        <w:t xml:space="preserve">All’attivazione della pratica, la data scadenza riparte da questo momento. </w:t>
      </w:r>
    </w:p>
    <w:p w:rsidR="00000000" w:rsidDel="00000000" w:rsidP="00000000" w:rsidRDefault="00000000" w:rsidRPr="00000000" w14:paraId="000002F4">
      <w:pPr>
        <w:spacing w:after="240" w:before="0" w:line="290" w:lineRule="auto"/>
        <w:jc w:val="both"/>
        <w:rPr/>
      </w:pPr>
      <w:r w:rsidDel="00000000" w:rsidR="00000000" w:rsidRPr="00000000">
        <w:rPr>
          <w:rtl w:val="0"/>
        </w:rPr>
        <w:t xml:space="preserve">Inoltre è possibile accedere allo storico delle sospensione tramite l’apposito pulsante (fig. 31). </w:t>
      </w:r>
    </w:p>
    <w:p w:rsidR="00000000" w:rsidDel="00000000" w:rsidP="00000000" w:rsidRDefault="00000000" w:rsidRPr="00000000" w14:paraId="000002F5">
      <w:pPr>
        <w:keepNext w:val="1"/>
        <w:jc w:val="center"/>
        <w:rPr/>
      </w:pPr>
      <w:r w:rsidDel="00000000" w:rsidR="00000000" w:rsidRPr="00000000">
        <w:rPr/>
        <w:drawing>
          <wp:inline distB="0" distT="0" distL="0" distR="0">
            <wp:extent cx="5949360" cy="1393200"/>
            <wp:effectExtent b="0" l="0" r="0" t="0"/>
            <wp:docPr id="310"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949360" cy="13932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Tramite il pulsante Storico sospensioni si apre la schermata relativa allo storico con informazioni relativi all'inizio / fine sospensione, il motivo, l’operatore della sospensione e quello dell'attivazione.</w:t>
      </w:r>
      <w:r w:rsidDel="00000000" w:rsidR="00000000" w:rsidRPr="00000000">
        <w:rPr>
          <w:rtl w:val="0"/>
        </w:rPr>
      </w:r>
    </w:p>
    <w:p w:rsidR="00000000" w:rsidDel="00000000" w:rsidP="00000000" w:rsidRDefault="00000000" w:rsidRPr="00000000" w14:paraId="000002F7">
      <w:pPr>
        <w:spacing w:line="290" w:lineRule="auto"/>
        <w:ind w:left="4321" w:hanging="4321"/>
        <w:jc w:val="both"/>
        <w:rPr>
          <w:b w:val="1"/>
        </w:rPr>
      </w:pPr>
      <w:r w:rsidDel="00000000" w:rsidR="00000000" w:rsidRPr="00000000">
        <w:rPr>
          <w:rtl w:val="0"/>
        </w:rPr>
      </w:r>
    </w:p>
    <w:p w:rsidR="00000000" w:rsidDel="00000000" w:rsidP="00000000" w:rsidRDefault="00000000" w:rsidRPr="00000000" w14:paraId="000002F8">
      <w:pPr>
        <w:spacing w:line="290" w:lineRule="auto"/>
        <w:ind w:left="4321" w:hanging="4321"/>
        <w:jc w:val="both"/>
        <w:rPr>
          <w:b w:val="1"/>
        </w:rPr>
      </w:pPr>
      <w:r w:rsidDel="00000000" w:rsidR="00000000" w:rsidRPr="00000000">
        <w:rPr>
          <w:rtl w:val="0"/>
        </w:rPr>
      </w:r>
    </w:p>
    <w:p w:rsidR="00000000" w:rsidDel="00000000" w:rsidP="00000000" w:rsidRDefault="00000000" w:rsidRPr="00000000" w14:paraId="000002F9">
      <w:pPr>
        <w:spacing w:line="290" w:lineRule="auto"/>
        <w:ind w:left="4321" w:hanging="4321"/>
        <w:jc w:val="both"/>
        <w:rPr/>
      </w:pPr>
      <w:r w:rsidDel="00000000" w:rsidR="00000000" w:rsidRPr="00000000">
        <w:rPr>
          <w:b w:val="1"/>
          <w:rtl w:val="0"/>
        </w:rPr>
        <w:t xml:space="preserve">GESTIONE OPERATORI DELLA PRATICA</w:t>
        <w:tab/>
      </w:r>
      <w:r w:rsidDel="00000000" w:rsidR="00000000" w:rsidRPr="00000000">
        <w:rPr>
          <w:rtl w:val="0"/>
        </w:rPr>
      </w:r>
    </w:p>
    <w:p w:rsidR="00000000" w:rsidDel="00000000" w:rsidP="00000000" w:rsidRDefault="00000000" w:rsidRPr="00000000" w14:paraId="000002FA">
      <w:pPr>
        <w:spacing w:line="290" w:lineRule="auto"/>
        <w:ind w:left="4321" w:hanging="4321"/>
        <w:jc w:val="both"/>
        <w:rPr/>
      </w:pPr>
      <w:r w:rsidDel="00000000" w:rsidR="00000000" w:rsidRPr="00000000">
        <w:rPr>
          <w:rtl w:val="0"/>
        </w:rPr>
        <w:t xml:space="preserve">Scheda in cui inserire gli operatori che avranno in carica la pratica, tra cui RDP, RFP.</w:t>
      </w:r>
    </w:p>
    <w:p w:rsidR="00000000" w:rsidDel="00000000" w:rsidP="00000000" w:rsidRDefault="00000000" w:rsidRPr="00000000" w14:paraId="000002FB">
      <w:pPr>
        <w:spacing w:after="120" w:before="0" w:line="290" w:lineRule="auto"/>
        <w:jc w:val="both"/>
        <w:rPr/>
      </w:pPr>
      <w:r w:rsidDel="00000000" w:rsidR="00000000" w:rsidRPr="00000000">
        <w:rPr>
          <w:rtl w:val="0"/>
        </w:rPr>
        <w:t xml:space="preserve">Se è stato opportunamente configurato a livello di linea di lavoro, il RDP viene pre-caricato direttamente.</w:t>
      </w:r>
    </w:p>
    <w:p w:rsidR="00000000" w:rsidDel="00000000" w:rsidP="00000000" w:rsidRDefault="00000000" w:rsidRPr="00000000" w14:paraId="000002FC">
      <w:pPr>
        <w:keepNext w:val="1"/>
        <w:ind w:left="4320" w:hanging="4320"/>
        <w:jc w:val="center"/>
        <w:rPr/>
      </w:pPr>
      <w:r w:rsidDel="00000000" w:rsidR="00000000" w:rsidRPr="00000000">
        <w:rPr/>
        <w:drawing>
          <wp:inline distB="0" distT="0" distL="0" distR="0">
            <wp:extent cx="6080760" cy="1288440"/>
            <wp:effectExtent b="0" l="0" r="0" t="0"/>
            <wp:docPr id="312"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6080760" cy="128844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pratica, tab Gestione operatori della pratica con il pulsante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28"/>
          <w:szCs w:val="28"/>
          <w:u w:val="none"/>
          <w:shd w:fill="auto" w:val="clear"/>
          <w:vertAlign w:val="baseline"/>
          <w:rtl w:val="0"/>
        </w:rPr>
        <w:t xml:space="preserve"> </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è possibile aggiungere un Operatore.</w:t>
      </w:r>
      <w:r w:rsidDel="00000000" w:rsidR="00000000" w:rsidRPr="00000000">
        <w:rPr>
          <w:rtl w:val="0"/>
        </w:rPr>
      </w:r>
    </w:p>
    <w:p w:rsidR="00000000" w:rsidDel="00000000" w:rsidP="00000000" w:rsidRDefault="00000000" w:rsidRPr="00000000" w14:paraId="000002FE">
      <w:pPr>
        <w:spacing w:after="240" w:before="0" w:line="290" w:lineRule="auto"/>
        <w:jc w:val="both"/>
        <w:rPr/>
      </w:pPr>
      <w:r w:rsidDel="00000000" w:rsidR="00000000" w:rsidRPr="00000000">
        <w:rPr>
          <w:rtl w:val="0"/>
        </w:rPr>
        <w:t xml:space="preserve">Selezionando il pulsante </w:t>
      </w:r>
      <w:r w:rsidDel="00000000" w:rsidR="00000000" w:rsidRPr="00000000">
        <w:rPr>
          <w:b w:val="1"/>
          <w:color w:val="4f81bd"/>
          <w:sz w:val="36"/>
          <w:szCs w:val="36"/>
          <w:rtl w:val="0"/>
        </w:rPr>
        <w:t xml:space="preserve">+</w:t>
      </w:r>
      <w:r w:rsidDel="00000000" w:rsidR="00000000" w:rsidRPr="00000000">
        <w:rPr>
          <w:rtl w:val="0"/>
        </w:rPr>
        <w:t xml:space="preserve">, compare la form dove è possibile cercare gli operatori. Questi possono essere interni (appartenenti al Servizio SPISAL) e/o esterni (figure che vengono chiamate in supporto e che non appartengono al servizio). </w:t>
      </w:r>
    </w:p>
    <w:p w:rsidR="00000000" w:rsidDel="00000000" w:rsidP="00000000" w:rsidRDefault="00000000" w:rsidRPr="00000000" w14:paraId="000002FF">
      <w:pPr>
        <w:ind w:left="4320" w:hanging="4320"/>
        <w:jc w:val="center"/>
        <w:rPr/>
      </w:pPr>
      <w:r w:rsidDel="00000000" w:rsidR="00000000" w:rsidRPr="00000000">
        <w:rPr/>
        <w:drawing>
          <wp:inline distB="0" distT="0" distL="0" distR="0">
            <wp:extent cx="6111720" cy="1324080"/>
            <wp:effectExtent b="0" l="0" r="0" t="0"/>
            <wp:docPr id="314"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6111720" cy="132408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24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creare un operatore Interno</w:t>
      </w:r>
    </w:p>
    <w:p w:rsidR="00000000" w:rsidDel="00000000" w:rsidP="00000000" w:rsidRDefault="00000000" w:rsidRPr="00000000" w14:paraId="0000030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20" w:before="0" w:line="290" w:lineRule="auto"/>
        <w:ind w:left="717"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associare un operatore Esterno</w:t>
      </w:r>
    </w:p>
    <w:p w:rsidR="00000000" w:rsidDel="00000000" w:rsidP="00000000" w:rsidRDefault="00000000" w:rsidRPr="00000000" w14:paraId="00000302">
      <w:pPr>
        <w:jc w:val="both"/>
        <w:rPr/>
      </w:pPr>
      <w:r w:rsidDel="00000000" w:rsidR="00000000" w:rsidRPr="00000000">
        <w:rPr>
          <w:rtl w:val="0"/>
        </w:rPr>
        <w:t xml:space="preserve">I tasti </w:t>
      </w:r>
      <w:r w:rsidDel="00000000" w:rsidR="00000000" w:rsidRPr="00000000">
        <w:rPr>
          <w:b w:val="1"/>
          <w:color w:val="ff0000"/>
          <w:rtl w:val="0"/>
        </w:rPr>
        <w:t xml:space="preserve">1</w:t>
      </w:r>
      <w:r w:rsidDel="00000000" w:rsidR="00000000" w:rsidRPr="00000000">
        <w:rPr>
          <w:rtl w:val="0"/>
        </w:rPr>
        <w:t xml:space="preserve"> e </w:t>
      </w:r>
      <w:r w:rsidDel="00000000" w:rsidR="00000000" w:rsidRPr="00000000">
        <w:rPr>
          <w:b w:val="1"/>
          <w:color w:val="ff0000"/>
          <w:rtl w:val="0"/>
        </w:rPr>
        <w:t xml:space="preserve">2</w:t>
      </w:r>
      <w:r w:rsidDel="00000000" w:rsidR="00000000" w:rsidRPr="00000000">
        <w:rPr>
          <w:rtl w:val="0"/>
        </w:rPr>
        <w:t xml:space="preserve"> sono sotto parametro e saranno accessibili solo agli utenti abilitati a creare nuovi operatori. Per modificare l’operatore selezionato si preme il tasto modifica </w:t>
      </w:r>
      <w:r w:rsidDel="00000000" w:rsidR="00000000" w:rsidRPr="00000000">
        <w:rPr/>
        <w:drawing>
          <wp:inline distB="0" distT="0" distL="0" distR="0">
            <wp:extent cx="209550" cy="194945"/>
            <wp:effectExtent b="0" l="0" r="0" t="0"/>
            <wp:docPr descr="C:\Users\mk0406\Desktop\manuale_aggiornato\mod.png" id="316" name="image59.png"/>
            <a:graphic>
              <a:graphicData uri="http://schemas.openxmlformats.org/drawingml/2006/picture">
                <pic:pic>
                  <pic:nvPicPr>
                    <pic:cNvPr descr="C:\Users\mk0406\Desktop\manuale_aggiornato\mod.png" id="0" name="image59.png"/>
                    <pic:cNvPicPr preferRelativeResize="0"/>
                  </pic:nvPicPr>
                  <pic:blipFill>
                    <a:blip r:embed="rId71"/>
                    <a:srcRect b="0" l="0" r="0" t="0"/>
                    <a:stretch>
                      <a:fillRect/>
                    </a:stretch>
                  </pic:blipFill>
                  <pic:spPr>
                    <a:xfrm>
                      <a:off x="0" y="0"/>
                      <a:ext cx="209550" cy="19494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spacing w:line="290" w:lineRule="auto"/>
        <w:ind w:left="4321" w:hanging="4321"/>
        <w:jc w:val="both"/>
        <w:rPr>
          <w:b w:val="1"/>
        </w:rPr>
      </w:pPr>
      <w:r w:rsidDel="00000000" w:rsidR="00000000" w:rsidRPr="00000000">
        <w:rPr>
          <w:rtl w:val="0"/>
        </w:rPr>
      </w:r>
    </w:p>
    <w:p w:rsidR="00000000" w:rsidDel="00000000" w:rsidP="00000000" w:rsidRDefault="00000000" w:rsidRPr="00000000" w14:paraId="00000305">
      <w:pPr>
        <w:spacing w:after="120" w:before="0" w:line="290" w:lineRule="auto"/>
        <w:ind w:left="4321" w:hanging="4321"/>
        <w:jc w:val="both"/>
        <w:rPr/>
      </w:pPr>
      <w:r w:rsidDel="00000000" w:rsidR="00000000" w:rsidRPr="00000000">
        <w:rPr>
          <w:b w:val="1"/>
          <w:rtl w:val="0"/>
        </w:rPr>
        <w:t xml:space="preserve">GESTIONE PRATICA</w:t>
        <w:tab/>
      </w:r>
      <w:r w:rsidDel="00000000" w:rsidR="00000000" w:rsidRPr="00000000">
        <w:rPr>
          <w:rtl w:val="0"/>
        </w:rPr>
      </w:r>
    </w:p>
    <w:p w:rsidR="00000000" w:rsidDel="00000000" w:rsidP="00000000" w:rsidRDefault="00000000" w:rsidRPr="00000000" w14:paraId="00000306">
      <w:pPr>
        <w:spacing w:after="240" w:before="0" w:line="290" w:lineRule="auto"/>
        <w:ind w:left="4321" w:hanging="4321"/>
        <w:rPr/>
      </w:pPr>
      <w:r w:rsidDel="00000000" w:rsidR="00000000" w:rsidRPr="00000000">
        <w:rPr>
          <w:rtl w:val="0"/>
        </w:rPr>
        <w:t xml:space="preserve">Scheda in cui inserire i dati specifici della Pratica. </w:t>
      </w:r>
    </w:p>
    <w:p w:rsidR="00000000" w:rsidDel="00000000" w:rsidP="00000000" w:rsidRDefault="00000000" w:rsidRPr="00000000" w14:paraId="00000307">
      <w:pPr>
        <w:spacing w:line="290" w:lineRule="auto"/>
        <w:ind w:left="4321" w:hanging="4321"/>
        <w:rPr/>
      </w:pPr>
      <w:r w:rsidDel="00000000" w:rsidR="00000000" w:rsidRPr="00000000">
        <w:rPr>
          <w:rtl w:val="0"/>
        </w:rPr>
        <w:t xml:space="preserve">Alcuni dati potrebbero risultare precompilati, in quanto ereditati dalla comunicazione.</w:t>
      </w:r>
    </w:p>
    <w:p w:rsidR="00000000" w:rsidDel="00000000" w:rsidP="00000000" w:rsidRDefault="00000000" w:rsidRPr="00000000" w14:paraId="00000308">
      <w:pPr>
        <w:jc w:val="both"/>
        <w:rPr/>
      </w:pPr>
      <w:r w:rsidDel="00000000" w:rsidR="00000000" w:rsidRPr="00000000">
        <w:rPr>
          <w:rtl w:val="0"/>
        </w:rPr>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spacing w:after="120" w:before="0" w:line="290" w:lineRule="auto"/>
        <w:ind w:left="4394" w:hanging="4394"/>
        <w:jc w:val="both"/>
        <w:rPr/>
      </w:pPr>
      <w:r w:rsidDel="00000000" w:rsidR="00000000" w:rsidRPr="00000000">
        <w:rPr>
          <w:b w:val="1"/>
          <w:rtl w:val="0"/>
        </w:rPr>
        <w:t xml:space="preserve">GESTIONE ATTIVITÀ</w:t>
        <w:tab/>
      </w:r>
      <w:r w:rsidDel="00000000" w:rsidR="00000000" w:rsidRPr="00000000">
        <w:rPr>
          <w:rtl w:val="0"/>
        </w:rPr>
      </w:r>
    </w:p>
    <w:p w:rsidR="00000000" w:rsidDel="00000000" w:rsidP="00000000" w:rsidRDefault="00000000" w:rsidRPr="00000000" w14:paraId="0000030B">
      <w:pPr>
        <w:spacing w:after="120" w:before="0" w:line="290" w:lineRule="auto"/>
        <w:ind w:left="4394" w:hanging="4394"/>
        <w:jc w:val="both"/>
        <w:rPr/>
      </w:pPr>
      <w:r w:rsidDel="00000000" w:rsidR="00000000" w:rsidRPr="00000000">
        <w:rPr>
          <w:rtl w:val="0"/>
        </w:rPr>
        <w:t xml:space="preserve">Funzione in cui inserire attività elementari. Il tasto</w:t>
      </w:r>
      <w:r w:rsidDel="00000000" w:rsidR="00000000" w:rsidRPr="00000000">
        <w:rPr>
          <w:b w:val="1"/>
          <w:sz w:val="40"/>
          <w:szCs w:val="40"/>
          <w:rtl w:val="0"/>
        </w:rPr>
        <w:t xml:space="preserve"> </w:t>
      </w:r>
      <w:r w:rsidDel="00000000" w:rsidR="00000000" w:rsidRPr="00000000">
        <w:rPr>
          <w:b w:val="1"/>
          <w:color w:val="0070c0"/>
          <w:sz w:val="36"/>
          <w:szCs w:val="36"/>
          <w:rtl w:val="0"/>
        </w:rPr>
        <w:t xml:space="preserve">+</w:t>
      </w:r>
      <w:r w:rsidDel="00000000" w:rsidR="00000000" w:rsidRPr="00000000">
        <w:rPr>
          <w:b w:val="1"/>
          <w:sz w:val="40"/>
          <w:szCs w:val="40"/>
          <w:rtl w:val="0"/>
        </w:rPr>
        <w:t xml:space="preserve"> </w:t>
      </w:r>
      <w:r w:rsidDel="00000000" w:rsidR="00000000" w:rsidRPr="00000000">
        <w:rPr>
          <w:rtl w:val="0"/>
        </w:rPr>
        <w:t xml:space="preserve">crea una nuova scheda di attività in cui inserire i dati peculiari.</w:t>
      </w:r>
    </w:p>
    <w:p w:rsidR="00000000" w:rsidDel="00000000" w:rsidP="00000000" w:rsidRDefault="00000000" w:rsidRPr="00000000" w14:paraId="0000030C">
      <w:pPr>
        <w:spacing w:after="240" w:before="0" w:line="290" w:lineRule="auto"/>
        <w:ind w:left="4394" w:hanging="4394"/>
        <w:jc w:val="both"/>
        <w:rPr/>
      </w:pPr>
      <w:r w:rsidDel="00000000" w:rsidR="00000000" w:rsidRPr="00000000">
        <w:rPr>
          <w:rtl w:val="0"/>
        </w:rPr>
        <w:t xml:space="preserve">È possibile inserire </w:t>
      </w:r>
      <w:r w:rsidDel="00000000" w:rsidR="00000000" w:rsidRPr="00000000">
        <w:rPr>
          <w:i w:val="1"/>
          <w:rtl w:val="0"/>
        </w:rPr>
        <w:t xml:space="preserve">n</w:t>
      </w:r>
      <w:r w:rsidDel="00000000" w:rsidR="00000000" w:rsidRPr="00000000">
        <w:rPr>
          <w:rtl w:val="0"/>
        </w:rPr>
        <w:t xml:space="preserve"> attività di tipologie diverse:</w:t>
      </w:r>
    </w:p>
    <w:p w:rsidR="00000000" w:rsidDel="00000000" w:rsidP="00000000" w:rsidRDefault="00000000" w:rsidRPr="00000000" w14:paraId="0000030D">
      <w:pPr>
        <w:numPr>
          <w:ilvl w:val="0"/>
          <w:numId w:val="38"/>
        </w:numPr>
        <w:spacing w:after="0" w:before="0" w:line="290" w:lineRule="auto"/>
        <w:ind w:left="720" w:hanging="360"/>
        <w:jc w:val="both"/>
        <w:rPr/>
      </w:pPr>
      <w:r w:rsidDel="00000000" w:rsidR="00000000" w:rsidRPr="00000000">
        <w:rPr>
          <w:rtl w:val="0"/>
        </w:rPr>
        <w:t xml:space="preserve">Accesso agli atti</w:t>
      </w:r>
    </w:p>
    <w:p w:rsidR="00000000" w:rsidDel="00000000" w:rsidP="00000000" w:rsidRDefault="00000000" w:rsidRPr="00000000" w14:paraId="0000030E">
      <w:pPr>
        <w:numPr>
          <w:ilvl w:val="0"/>
          <w:numId w:val="38"/>
        </w:numPr>
        <w:spacing w:after="0" w:before="0" w:line="290" w:lineRule="auto"/>
        <w:ind w:left="720" w:hanging="360"/>
        <w:jc w:val="both"/>
        <w:rPr/>
      </w:pPr>
      <w:r w:rsidDel="00000000" w:rsidR="00000000" w:rsidRPr="00000000">
        <w:rPr>
          <w:rtl w:val="0"/>
        </w:rPr>
        <w:t xml:space="preserve">Acquisizione e valutazione documentale</w:t>
      </w:r>
    </w:p>
    <w:p w:rsidR="00000000" w:rsidDel="00000000" w:rsidP="00000000" w:rsidRDefault="00000000" w:rsidRPr="00000000" w14:paraId="0000030F">
      <w:pPr>
        <w:numPr>
          <w:ilvl w:val="0"/>
          <w:numId w:val="38"/>
        </w:numPr>
        <w:spacing w:after="0" w:before="0" w:line="290" w:lineRule="auto"/>
        <w:ind w:left="720" w:hanging="360"/>
        <w:jc w:val="both"/>
        <w:rPr/>
      </w:pPr>
      <w:r w:rsidDel="00000000" w:rsidR="00000000" w:rsidRPr="00000000">
        <w:rPr>
          <w:rtl w:val="0"/>
        </w:rPr>
        <w:t xml:space="preserve">Assunzione sommarie informazioni testimoniali</w:t>
      </w:r>
    </w:p>
    <w:p w:rsidR="00000000" w:rsidDel="00000000" w:rsidP="00000000" w:rsidRDefault="00000000" w:rsidRPr="00000000" w14:paraId="00000310">
      <w:pPr>
        <w:numPr>
          <w:ilvl w:val="0"/>
          <w:numId w:val="38"/>
        </w:numPr>
        <w:spacing w:after="0" w:before="0" w:line="290" w:lineRule="auto"/>
        <w:ind w:left="720" w:hanging="360"/>
        <w:jc w:val="both"/>
        <w:rPr/>
      </w:pPr>
      <w:r w:rsidDel="00000000" w:rsidR="00000000" w:rsidRPr="00000000">
        <w:rPr>
          <w:rtl w:val="0"/>
        </w:rPr>
        <w:t xml:space="preserve">Attività generica</w:t>
      </w:r>
    </w:p>
    <w:p w:rsidR="00000000" w:rsidDel="00000000" w:rsidP="00000000" w:rsidRDefault="00000000" w:rsidRPr="00000000" w14:paraId="00000311">
      <w:pPr>
        <w:numPr>
          <w:ilvl w:val="0"/>
          <w:numId w:val="38"/>
        </w:numPr>
        <w:spacing w:after="0" w:before="0" w:line="290" w:lineRule="auto"/>
        <w:ind w:left="720" w:hanging="360"/>
        <w:jc w:val="both"/>
        <w:rPr/>
      </w:pPr>
      <w:r w:rsidDel="00000000" w:rsidR="00000000" w:rsidRPr="00000000">
        <w:rPr>
          <w:rtl w:val="0"/>
        </w:rPr>
        <w:t xml:space="preserve">Commissioni varie</w:t>
      </w:r>
    </w:p>
    <w:p w:rsidR="00000000" w:rsidDel="00000000" w:rsidP="00000000" w:rsidRDefault="00000000" w:rsidRPr="00000000" w14:paraId="00000312">
      <w:pPr>
        <w:numPr>
          <w:ilvl w:val="0"/>
          <w:numId w:val="38"/>
        </w:numPr>
        <w:spacing w:after="0" w:before="0" w:line="290" w:lineRule="auto"/>
        <w:ind w:left="720" w:hanging="360"/>
        <w:jc w:val="both"/>
        <w:rPr/>
      </w:pPr>
      <w:r w:rsidDel="00000000" w:rsidR="00000000" w:rsidRPr="00000000">
        <w:rPr>
          <w:rtl w:val="0"/>
        </w:rPr>
        <w:t xml:space="preserve">Convocazioni come teste</w:t>
      </w:r>
    </w:p>
    <w:p w:rsidR="00000000" w:rsidDel="00000000" w:rsidP="00000000" w:rsidRDefault="00000000" w:rsidRPr="00000000" w14:paraId="00000313">
      <w:pPr>
        <w:numPr>
          <w:ilvl w:val="0"/>
          <w:numId w:val="38"/>
        </w:numPr>
        <w:spacing w:after="0" w:before="0" w:line="290" w:lineRule="auto"/>
        <w:ind w:left="720" w:hanging="360"/>
        <w:jc w:val="both"/>
        <w:rPr/>
      </w:pPr>
      <w:r w:rsidDel="00000000" w:rsidR="00000000" w:rsidRPr="00000000">
        <w:rPr>
          <w:rtl w:val="0"/>
        </w:rPr>
        <w:t xml:space="preserve">Incontri e riunioni</w:t>
      </w:r>
    </w:p>
    <w:p w:rsidR="00000000" w:rsidDel="00000000" w:rsidP="00000000" w:rsidRDefault="00000000" w:rsidRPr="00000000" w14:paraId="00000314">
      <w:pPr>
        <w:numPr>
          <w:ilvl w:val="0"/>
          <w:numId w:val="38"/>
        </w:numPr>
        <w:spacing w:after="0" w:before="0" w:line="290" w:lineRule="auto"/>
        <w:ind w:left="720" w:hanging="360"/>
        <w:jc w:val="both"/>
        <w:rPr/>
      </w:pPr>
      <w:r w:rsidDel="00000000" w:rsidR="00000000" w:rsidRPr="00000000">
        <w:rPr>
          <w:rtl w:val="0"/>
        </w:rPr>
        <w:t xml:space="preserve">Rilevazione ambientale – campionamento e misurazione strumentale </w:t>
      </w:r>
    </w:p>
    <w:p w:rsidR="00000000" w:rsidDel="00000000" w:rsidP="00000000" w:rsidRDefault="00000000" w:rsidRPr="00000000" w14:paraId="00000315">
      <w:pPr>
        <w:numPr>
          <w:ilvl w:val="0"/>
          <w:numId w:val="38"/>
        </w:numPr>
        <w:spacing w:after="0" w:before="0" w:line="290" w:lineRule="auto"/>
        <w:ind w:left="720" w:hanging="360"/>
        <w:jc w:val="both"/>
        <w:rPr/>
      </w:pPr>
      <w:r w:rsidDel="00000000" w:rsidR="00000000" w:rsidRPr="00000000">
        <w:rPr>
          <w:rtl w:val="0"/>
        </w:rPr>
        <w:t xml:space="preserve">Sequestro</w:t>
      </w:r>
    </w:p>
    <w:p w:rsidR="00000000" w:rsidDel="00000000" w:rsidP="00000000" w:rsidRDefault="00000000" w:rsidRPr="00000000" w14:paraId="00000316">
      <w:pPr>
        <w:numPr>
          <w:ilvl w:val="0"/>
          <w:numId w:val="38"/>
        </w:numPr>
        <w:spacing w:after="0" w:before="0" w:line="290" w:lineRule="auto"/>
        <w:ind w:left="720" w:hanging="360"/>
        <w:jc w:val="both"/>
        <w:rPr/>
      </w:pPr>
      <w:r w:rsidDel="00000000" w:rsidR="00000000" w:rsidRPr="00000000">
        <w:rPr>
          <w:rtl w:val="0"/>
        </w:rPr>
        <w:t xml:space="preserve">Somministrazione questionari</w:t>
      </w:r>
    </w:p>
    <w:p w:rsidR="00000000" w:rsidDel="00000000" w:rsidP="00000000" w:rsidRDefault="00000000" w:rsidRPr="00000000" w14:paraId="00000317">
      <w:pPr>
        <w:numPr>
          <w:ilvl w:val="0"/>
          <w:numId w:val="38"/>
        </w:numPr>
        <w:spacing w:after="0" w:before="0" w:line="290" w:lineRule="auto"/>
        <w:ind w:left="720" w:hanging="360"/>
        <w:jc w:val="both"/>
        <w:rPr/>
      </w:pPr>
      <w:r w:rsidDel="00000000" w:rsidR="00000000" w:rsidRPr="00000000">
        <w:rPr>
          <w:rtl w:val="0"/>
        </w:rPr>
        <w:t xml:space="preserve">Sopralluogo</w:t>
      </w:r>
    </w:p>
    <w:p w:rsidR="00000000" w:rsidDel="00000000" w:rsidP="00000000" w:rsidRDefault="00000000" w:rsidRPr="00000000" w14:paraId="00000318">
      <w:pPr>
        <w:numPr>
          <w:ilvl w:val="0"/>
          <w:numId w:val="38"/>
        </w:numPr>
        <w:spacing w:after="0" w:before="0" w:line="290" w:lineRule="auto"/>
        <w:ind w:left="720" w:hanging="360"/>
        <w:jc w:val="both"/>
        <w:rPr/>
      </w:pPr>
      <w:r w:rsidDel="00000000" w:rsidR="00000000" w:rsidRPr="00000000">
        <w:rPr>
          <w:rtl w:val="0"/>
        </w:rPr>
        <w:t xml:space="preserve">Visita medica</w:t>
      </w:r>
    </w:p>
    <w:p w:rsidR="00000000" w:rsidDel="00000000" w:rsidP="00000000" w:rsidRDefault="00000000" w:rsidRPr="00000000" w14:paraId="00000319">
      <w:pPr>
        <w:numPr>
          <w:ilvl w:val="0"/>
          <w:numId w:val="38"/>
        </w:numPr>
        <w:spacing w:after="0" w:before="0" w:line="290" w:lineRule="auto"/>
        <w:ind w:left="720" w:hanging="360"/>
        <w:jc w:val="both"/>
        <w:rPr/>
      </w:pPr>
      <w:r w:rsidDel="00000000" w:rsidR="00000000" w:rsidRPr="00000000">
        <w:rPr>
          <w:rtl w:val="0"/>
        </w:rPr>
        <w:t xml:space="preserve">Accertamento </w:t>
      </w:r>
    </w:p>
    <w:p w:rsidR="00000000" w:rsidDel="00000000" w:rsidP="00000000" w:rsidRDefault="00000000" w:rsidRPr="00000000" w14:paraId="0000031A">
      <w:pPr>
        <w:numPr>
          <w:ilvl w:val="0"/>
          <w:numId w:val="38"/>
        </w:numPr>
        <w:spacing w:after="0" w:before="0" w:line="290" w:lineRule="auto"/>
        <w:ind w:left="720" w:hanging="360"/>
        <w:jc w:val="both"/>
        <w:rPr/>
      </w:pPr>
      <w:r w:rsidDel="00000000" w:rsidR="00000000" w:rsidRPr="00000000">
        <w:rPr>
          <w:rtl w:val="0"/>
        </w:rPr>
        <w:t xml:space="preserve">Counselling</w:t>
      </w:r>
    </w:p>
    <w:p w:rsidR="00000000" w:rsidDel="00000000" w:rsidP="00000000" w:rsidRDefault="00000000" w:rsidRPr="00000000" w14:paraId="0000031B">
      <w:pPr>
        <w:spacing w:after="240" w:before="0" w:line="290" w:lineRule="auto"/>
        <w:ind w:left="4394" w:hanging="4394"/>
        <w:jc w:val="both"/>
        <w:rPr/>
      </w:pPr>
      <w:r w:rsidDel="00000000" w:rsidR="00000000" w:rsidRPr="00000000">
        <w:rPr>
          <w:rtl w:val="0"/>
        </w:rPr>
      </w:r>
    </w:p>
    <w:p w:rsidR="00000000" w:rsidDel="00000000" w:rsidP="00000000" w:rsidRDefault="00000000" w:rsidRPr="00000000" w14:paraId="0000031C">
      <w:pPr>
        <w:keepNext w:val="1"/>
        <w:jc w:val="center"/>
        <w:rPr/>
      </w:pPr>
      <w:r w:rsidDel="00000000" w:rsidR="00000000" w:rsidRPr="00000000">
        <w:rPr/>
        <w:drawing>
          <wp:inline distB="0" distT="0" distL="0" distR="0">
            <wp:extent cx="6009120" cy="1136160"/>
            <wp:effectExtent b="0" l="0" r="0" t="0"/>
            <wp:docPr id="318"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6009120" cy="113616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 tab Gestione attività selezionando il pulsante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è possibile creare un'attività.</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ab/>
      </w:r>
    </w:p>
    <w:p w:rsidR="00000000" w:rsidDel="00000000" w:rsidP="00000000" w:rsidRDefault="00000000" w:rsidRPr="00000000" w14:paraId="0000031E">
      <w:pPr>
        <w:spacing w:after="240" w:before="0" w:lineRule="auto"/>
        <w:rPr/>
      </w:pPr>
      <w:r w:rsidDel="00000000" w:rsidR="00000000" w:rsidRPr="00000000">
        <w:rPr/>
        <w:drawing>
          <wp:inline distB="0" distT="0" distL="0" distR="0">
            <wp:extent cx="323215" cy="323215"/>
            <wp:effectExtent b="0" l="0" r="0" t="0"/>
            <wp:docPr id="320"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323215" cy="323215"/>
                    </a:xfrm>
                    <a:prstGeom prst="rect"/>
                    <a:ln/>
                  </pic:spPr>
                </pic:pic>
              </a:graphicData>
            </a:graphic>
          </wp:inline>
        </w:drawing>
      </w:r>
      <w:r w:rsidDel="00000000" w:rsidR="00000000" w:rsidRPr="00000000">
        <w:rPr>
          <w:rtl w:val="0"/>
        </w:rPr>
        <w:t xml:space="preserve">   L’icona assume colori diversi, a seconda dello stato dell’attività (Rosso = Fallita, Arancione = In corso, Verde = Conclusa). L’informazione è anche data da una frase che affianca l’icona.</w:t>
        <w:tab/>
      </w:r>
    </w:p>
    <w:p w:rsidR="00000000" w:rsidDel="00000000" w:rsidP="00000000" w:rsidRDefault="00000000" w:rsidRPr="00000000" w14:paraId="0000031F">
      <w:pPr>
        <w:keepNext w:val="1"/>
        <w:jc w:val="center"/>
        <w:rPr/>
      </w:pPr>
      <w:r w:rsidDel="00000000" w:rsidR="00000000" w:rsidRPr="00000000">
        <w:rPr/>
        <w:drawing>
          <wp:inline distB="0" distT="0" distL="0" distR="0">
            <wp:extent cx="6000120" cy="1001520"/>
            <wp:effectExtent b="0" l="0" r="0" t="0"/>
            <wp:docPr id="322"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6000120" cy="100152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24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Icona di colore arancione indica che lo stato dell'attività è “In corso”.</w:t>
        <w:tab/>
        <w:tab/>
      </w:r>
      <w:r w:rsidDel="00000000" w:rsidR="00000000" w:rsidRPr="00000000">
        <w:rPr>
          <w:rtl w:val="0"/>
        </w:rPr>
      </w:r>
    </w:p>
    <w:p w:rsidR="00000000" w:rsidDel="00000000" w:rsidP="00000000" w:rsidRDefault="00000000" w:rsidRPr="00000000" w14:paraId="00000321">
      <w:pPr>
        <w:keepNext w:val="1"/>
        <w:jc w:val="center"/>
        <w:rPr/>
      </w:pPr>
      <w:r w:rsidDel="00000000" w:rsidR="00000000" w:rsidRPr="00000000">
        <w:rPr/>
        <w:drawing>
          <wp:inline distB="0" distT="0" distL="0" distR="0">
            <wp:extent cx="6001560" cy="1043280"/>
            <wp:effectExtent b="0" l="0" r="0" t="0"/>
            <wp:docPr id="324"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6001560" cy="104328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L'attività può presentare tre stati, Conclusa, Fallita, In corso.</w:t>
      </w:r>
      <w:r w:rsidDel="00000000" w:rsidR="00000000" w:rsidRPr="00000000">
        <w:rPr>
          <w:rtl w:val="0"/>
        </w:rPr>
      </w:r>
    </w:p>
    <w:p w:rsidR="00000000" w:rsidDel="00000000" w:rsidP="00000000" w:rsidRDefault="00000000" w:rsidRPr="00000000" w14:paraId="00000323">
      <w:pPr>
        <w:spacing w:line="290" w:lineRule="auto"/>
        <w:ind w:left="4321" w:hanging="4321"/>
        <w:jc w:val="both"/>
        <w:rPr>
          <w:b w:val="1"/>
        </w:rPr>
      </w:pPr>
      <w:r w:rsidDel="00000000" w:rsidR="00000000" w:rsidRPr="00000000">
        <w:rPr>
          <w:rtl w:val="0"/>
        </w:rPr>
      </w:r>
    </w:p>
    <w:p w:rsidR="00000000" w:rsidDel="00000000" w:rsidP="00000000" w:rsidRDefault="00000000" w:rsidRPr="00000000" w14:paraId="00000324">
      <w:pPr>
        <w:spacing w:line="290" w:lineRule="auto"/>
        <w:ind w:left="4321" w:hanging="4321"/>
        <w:jc w:val="both"/>
        <w:rPr>
          <w:b w:val="1"/>
        </w:rPr>
      </w:pPr>
      <w:r w:rsidDel="00000000" w:rsidR="00000000" w:rsidRPr="00000000">
        <w:rPr>
          <w:rtl w:val="0"/>
        </w:rPr>
      </w:r>
    </w:p>
    <w:p w:rsidR="00000000" w:rsidDel="00000000" w:rsidP="00000000" w:rsidRDefault="00000000" w:rsidRPr="00000000" w14:paraId="00000325">
      <w:pPr>
        <w:spacing w:after="120" w:before="0" w:line="290" w:lineRule="auto"/>
        <w:ind w:left="4321" w:hanging="4321"/>
        <w:jc w:val="both"/>
        <w:rPr/>
      </w:pPr>
      <w:r w:rsidDel="00000000" w:rsidR="00000000" w:rsidRPr="00000000">
        <w:rPr>
          <w:b w:val="1"/>
          <w:rtl w:val="0"/>
        </w:rPr>
        <w:t xml:space="preserve">COMUNICAZIONI ASSOCIATE</w:t>
        <w:tab/>
      </w:r>
      <w:r w:rsidDel="00000000" w:rsidR="00000000" w:rsidRPr="00000000">
        <w:rPr>
          <w:rtl w:val="0"/>
        </w:rPr>
      </w:r>
    </w:p>
    <w:p w:rsidR="00000000" w:rsidDel="00000000" w:rsidP="00000000" w:rsidRDefault="00000000" w:rsidRPr="00000000" w14:paraId="00000326">
      <w:pPr>
        <w:spacing w:line="290" w:lineRule="auto"/>
        <w:jc w:val="both"/>
        <w:rPr/>
      </w:pPr>
      <w:r w:rsidDel="00000000" w:rsidR="00000000" w:rsidRPr="00000000">
        <w:rPr>
          <w:rtl w:val="0"/>
        </w:rPr>
        <w:t xml:space="preserve">Elenca le comunicazioni legate alla pratica con l’evidenza della comunicazione master, ovvero la principale, </w:t>
      </w:r>
    </w:p>
    <w:p w:rsidR="00000000" w:rsidDel="00000000" w:rsidP="00000000" w:rsidRDefault="00000000" w:rsidRPr="00000000" w14:paraId="00000327">
      <w:pPr>
        <w:spacing w:after="240" w:before="0" w:line="290" w:lineRule="auto"/>
        <w:jc w:val="both"/>
        <w:rPr/>
      </w:pPr>
      <w:r w:rsidDel="00000000" w:rsidR="00000000" w:rsidRPr="00000000">
        <w:rPr>
          <w:rtl w:val="0"/>
        </w:rPr>
        <w:t xml:space="preserve">nell’eventualità che alla pratica siano associate più comunicazioni.</w:t>
      </w:r>
    </w:p>
    <w:p w:rsidR="00000000" w:rsidDel="00000000" w:rsidP="00000000" w:rsidRDefault="00000000" w:rsidRPr="00000000" w14:paraId="00000328">
      <w:pPr>
        <w:keepNext w:val="1"/>
        <w:jc w:val="center"/>
        <w:rPr/>
      </w:pPr>
      <w:r w:rsidDel="00000000" w:rsidR="00000000" w:rsidRPr="00000000">
        <w:rPr/>
        <w:drawing>
          <wp:inline distB="0" distT="0" distL="0" distR="0">
            <wp:extent cx="6059160" cy="1573560"/>
            <wp:effectExtent b="0" l="0" r="0" t="0"/>
            <wp:docPr id="325"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6059160" cy="157356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 tab Comunicazioni associate tramite apposito pulsante è possibile accedere alla comunicazione da cui è stata generata la pratica.</w:t>
      </w:r>
      <w:r w:rsidDel="00000000" w:rsidR="00000000" w:rsidRPr="00000000">
        <w:rPr>
          <w:rtl w:val="0"/>
        </w:rPr>
      </w:r>
    </w:p>
    <w:p w:rsidR="00000000" w:rsidDel="00000000" w:rsidP="00000000" w:rsidRDefault="00000000" w:rsidRPr="00000000" w14:paraId="0000032A">
      <w:pPr>
        <w:spacing w:line="290" w:lineRule="auto"/>
        <w:ind w:left="4321" w:hanging="4321"/>
        <w:jc w:val="both"/>
        <w:rPr/>
      </w:pPr>
      <w:r w:rsidDel="00000000" w:rsidR="00000000" w:rsidRPr="00000000">
        <w:rPr>
          <w:rtl w:val="0"/>
        </w:rPr>
        <w:t xml:space="preserve">Da qui è possibile accedere al dettaglio delle comunicazioni in elenco. </w:t>
      </w:r>
    </w:p>
    <w:p w:rsidR="00000000" w:rsidDel="00000000" w:rsidP="00000000" w:rsidRDefault="00000000" w:rsidRPr="00000000" w14:paraId="0000032B">
      <w:pPr>
        <w:spacing w:line="290" w:lineRule="auto"/>
        <w:ind w:left="4321" w:hanging="4321"/>
        <w:jc w:val="both"/>
        <w:rPr/>
      </w:pPr>
      <w:r w:rsidDel="00000000" w:rsidR="00000000" w:rsidRPr="00000000">
        <w:rPr>
          <w:rtl w:val="0"/>
        </w:rPr>
        <w:t xml:space="preserve">A seconda del ruolo dell’utente potrebbe essere possibile effettuare delle modifiche alla comunicazione e salvare. </w:t>
      </w:r>
    </w:p>
    <w:p w:rsidR="00000000" w:rsidDel="00000000" w:rsidP="00000000" w:rsidRDefault="00000000" w:rsidRPr="00000000" w14:paraId="0000032C">
      <w:pPr>
        <w:spacing w:line="290" w:lineRule="auto"/>
        <w:ind w:left="4321" w:hanging="4321"/>
        <w:jc w:val="both"/>
        <w:rPr/>
      </w:pPr>
      <w:r w:rsidDel="00000000" w:rsidR="00000000" w:rsidRPr="00000000">
        <w:rPr>
          <w:rtl w:val="0"/>
        </w:rPr>
        <w:t xml:space="preserve">Le modifiche effettuate a livello di comunicazione non sovrascrivono i dati presenti sulla pratica.</w:t>
      </w:r>
    </w:p>
    <w:p w:rsidR="00000000" w:rsidDel="00000000" w:rsidP="00000000" w:rsidRDefault="00000000" w:rsidRPr="00000000" w14:paraId="0000032D">
      <w:pPr>
        <w:spacing w:line="290" w:lineRule="auto"/>
        <w:ind w:left="4321" w:hanging="4321"/>
        <w:jc w:val="both"/>
        <w:rPr/>
      </w:pPr>
      <w:r w:rsidDel="00000000" w:rsidR="00000000" w:rsidRPr="00000000">
        <w:rPr>
          <w:rtl w:val="0"/>
        </w:rPr>
      </w:r>
    </w:p>
    <w:p w:rsidR="00000000" w:rsidDel="00000000" w:rsidP="00000000" w:rsidRDefault="00000000" w:rsidRPr="00000000" w14:paraId="0000032E">
      <w:pPr>
        <w:spacing w:line="290" w:lineRule="auto"/>
        <w:ind w:left="4321" w:hanging="4321"/>
        <w:jc w:val="both"/>
        <w:rPr/>
      </w:pPr>
      <w:r w:rsidDel="00000000" w:rsidR="00000000" w:rsidRPr="00000000">
        <w:rPr>
          <w:rtl w:val="0"/>
        </w:rPr>
      </w:r>
    </w:p>
    <w:p w:rsidR="00000000" w:rsidDel="00000000" w:rsidP="00000000" w:rsidRDefault="00000000" w:rsidRPr="00000000" w14:paraId="0000032F">
      <w:pPr>
        <w:spacing w:line="290" w:lineRule="auto"/>
        <w:ind w:left="4321" w:hanging="4321"/>
        <w:jc w:val="both"/>
        <w:rPr/>
      </w:pPr>
      <w:r w:rsidDel="00000000" w:rsidR="00000000" w:rsidRPr="00000000">
        <w:rPr>
          <w:b w:val="1"/>
          <w:rtl w:val="0"/>
        </w:rPr>
        <w:t xml:space="preserve">OGGETTO</w:t>
        <w:tab/>
      </w: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Il tab Oggetto è presente in Gestione pratica. </w:t>
      </w:r>
      <w:r w:rsidDel="00000000" w:rsidR="00000000" w:rsidRPr="00000000">
        <w:drawing>
          <wp:anchor allowOverlap="1" behindDoc="0" distB="23495" distT="18415" distL="133350" distR="133985" hidden="0" layoutInCell="1" locked="0" relativeHeight="0" simplePos="0">
            <wp:simplePos x="0" y="0"/>
            <wp:positionH relativeFrom="column">
              <wp:posOffset>1</wp:posOffset>
            </wp:positionH>
            <wp:positionV relativeFrom="paragraph">
              <wp:posOffset>327025</wp:posOffset>
            </wp:positionV>
            <wp:extent cx="6058440" cy="930960"/>
            <wp:effectExtent b="0" l="0" r="0" t="0"/>
            <wp:wrapSquare wrapText="bothSides" distB="23495" distT="18415" distL="133350" distR="133985"/>
            <wp:docPr descr="C:\Users\mk0406\Desktop\manuale_aggiornato\ogg.png" id="466" name="image196.png"/>
            <a:graphic>
              <a:graphicData uri="http://schemas.openxmlformats.org/drawingml/2006/picture">
                <pic:pic>
                  <pic:nvPicPr>
                    <pic:cNvPr descr="C:\Users\mk0406\Desktop\manuale_aggiornato\ogg.png" id="0" name="image196.png"/>
                    <pic:cNvPicPr preferRelativeResize="0"/>
                  </pic:nvPicPr>
                  <pic:blipFill>
                    <a:blip r:embed="rId77"/>
                    <a:srcRect b="0" l="0" r="0" t="0"/>
                    <a:stretch>
                      <a:fillRect/>
                    </a:stretch>
                  </pic:blipFill>
                  <pic:spPr>
                    <a:xfrm>
                      <a:off x="0" y="0"/>
                      <a:ext cx="6058440" cy="930960"/>
                    </a:xfrm>
                    <a:prstGeom prst="rect"/>
                    <a:ln/>
                  </pic:spPr>
                </pic:pic>
              </a:graphicData>
            </a:graphic>
          </wp:anchor>
        </w:drawing>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pratica, tab Oggetto, è possibile modificare l’Oggetto presente nella tabella risultati creato in precedenza accedendo da Gestione attività in tab Oggetto.</w:t>
      </w:r>
      <w:r w:rsidDel="00000000" w:rsidR="00000000" w:rsidRPr="00000000">
        <w:rPr>
          <w:rtl w:val="0"/>
        </w:rPr>
      </w:r>
    </w:p>
    <w:p w:rsidR="00000000" w:rsidDel="00000000" w:rsidP="00000000" w:rsidRDefault="00000000" w:rsidRPr="00000000" w14:paraId="00000332">
      <w:pPr>
        <w:spacing w:after="240" w:before="120" w:line="290" w:lineRule="auto"/>
        <w:jc w:val="both"/>
        <w:rPr/>
      </w:pPr>
      <w:r w:rsidDel="00000000" w:rsidR="00000000" w:rsidRPr="00000000">
        <w:rPr>
          <w:rtl w:val="0"/>
        </w:rPr>
        <w:t xml:space="preserve">In Gestione attività, selezionando il tab Oggetto tramite il pulsante </w:t>
      </w:r>
      <w:r w:rsidDel="00000000" w:rsidR="00000000" w:rsidRPr="00000000">
        <w:rPr>
          <w:b w:val="1"/>
          <w:color w:val="0070c0"/>
          <w:sz w:val="36"/>
          <w:szCs w:val="36"/>
          <w:rtl w:val="0"/>
        </w:rPr>
        <w:t xml:space="preserve">+</w:t>
      </w:r>
      <w:r w:rsidDel="00000000" w:rsidR="00000000" w:rsidRPr="00000000">
        <w:rPr>
          <w:color w:val="000000"/>
          <w:rtl w:val="0"/>
        </w:rPr>
        <w:t xml:space="preserve">,</w:t>
      </w:r>
      <w:r w:rsidDel="00000000" w:rsidR="00000000" w:rsidRPr="00000000">
        <w:rPr>
          <w:rtl w:val="0"/>
        </w:rPr>
        <w:t xml:space="preserve"> si possono creare degli oggetti selezionando fra titoli, sezioni o capi del decreto legislativo 81/08. </w:t>
      </w:r>
    </w:p>
    <w:p w:rsidR="00000000" w:rsidDel="00000000" w:rsidP="00000000" w:rsidRDefault="00000000" w:rsidRPr="00000000" w14:paraId="00000333">
      <w:pPr>
        <w:keepNext w:val="1"/>
        <w:jc w:val="center"/>
        <w:rPr/>
      </w:pPr>
      <w:r w:rsidDel="00000000" w:rsidR="00000000" w:rsidRPr="00000000">
        <w:rPr/>
        <w:drawing>
          <wp:inline distB="0" distT="0" distL="0" distR="0">
            <wp:extent cx="5933520" cy="909360"/>
            <wp:effectExtent b="0" l="0" r="0" t="0"/>
            <wp:docPr id="308" name="image51.png"/>
            <a:graphic>
              <a:graphicData uri="http://schemas.openxmlformats.org/drawingml/2006/picture">
                <pic:pic>
                  <pic:nvPicPr>
                    <pic:cNvPr id="0" name="image51.png"/>
                    <pic:cNvPicPr preferRelativeResize="0"/>
                  </pic:nvPicPr>
                  <pic:blipFill>
                    <a:blip r:embed="rId78"/>
                    <a:srcRect b="0" l="0" r="0" t="0"/>
                    <a:stretch>
                      <a:fillRect/>
                    </a:stretch>
                  </pic:blipFill>
                  <pic:spPr>
                    <a:xfrm>
                      <a:off x="0" y="0"/>
                      <a:ext cx="5933520" cy="90936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L’oggetto si crea in Gestione attività.</w:t>
      </w:r>
      <w:r w:rsidDel="00000000" w:rsidR="00000000" w:rsidRPr="00000000">
        <w:rPr>
          <w:rtl w:val="0"/>
        </w:rPr>
      </w:r>
    </w:p>
    <w:p w:rsidR="00000000" w:rsidDel="00000000" w:rsidP="00000000" w:rsidRDefault="00000000" w:rsidRPr="00000000" w14:paraId="00000335">
      <w:pPr>
        <w:spacing w:after="0" w:before="120" w:line="290" w:lineRule="auto"/>
        <w:jc w:val="both"/>
        <w:rPr/>
      </w:pPr>
      <w:r w:rsidDel="00000000" w:rsidR="00000000" w:rsidRPr="00000000">
        <w:rPr>
          <w:rtl w:val="0"/>
        </w:rPr>
        <w:t xml:space="preserve">I dati sono poi visibili anche nel tab Oggetto, in Gestione Pratica, da cui se c’è esigenza è possibile modificare l’oggetto. Questo tab per la linea di lavoro Ambulatori di Medicina del Lavoro non è previsto. </w:t>
      </w:r>
    </w:p>
    <w:p w:rsidR="00000000" w:rsidDel="00000000" w:rsidP="00000000" w:rsidRDefault="00000000" w:rsidRPr="00000000" w14:paraId="00000336">
      <w:pPr>
        <w:spacing w:line="290" w:lineRule="auto"/>
        <w:jc w:val="both"/>
        <w:rPr/>
      </w:pPr>
      <w:r w:rsidDel="00000000" w:rsidR="00000000" w:rsidRPr="00000000">
        <w:rPr>
          <w:rtl w:val="0"/>
        </w:rPr>
      </w:r>
    </w:p>
    <w:p w:rsidR="00000000" w:rsidDel="00000000" w:rsidP="00000000" w:rsidRDefault="00000000" w:rsidRPr="00000000" w14:paraId="00000337">
      <w:pPr>
        <w:jc w:val="both"/>
        <w:rPr>
          <w:b w:val="1"/>
          <w:highlight w:val="yellow"/>
        </w:rPr>
      </w:pPr>
      <w:r w:rsidDel="00000000" w:rsidR="00000000" w:rsidRPr="00000000">
        <w:rPr>
          <w:rtl w:val="0"/>
        </w:rPr>
      </w:r>
    </w:p>
    <w:p w:rsidR="00000000" w:rsidDel="00000000" w:rsidP="00000000" w:rsidRDefault="00000000" w:rsidRPr="00000000" w14:paraId="00000338">
      <w:pPr>
        <w:spacing w:after="120" w:before="0" w:line="290" w:lineRule="auto"/>
        <w:ind w:left="4253" w:hanging="4253"/>
        <w:jc w:val="both"/>
        <w:rPr>
          <w:b w:val="1"/>
        </w:rPr>
      </w:pPr>
      <w:r w:rsidDel="00000000" w:rsidR="00000000" w:rsidRPr="00000000">
        <w:rPr>
          <w:rtl w:val="0"/>
        </w:rPr>
      </w:r>
    </w:p>
    <w:p w:rsidR="00000000" w:rsidDel="00000000" w:rsidP="00000000" w:rsidRDefault="00000000" w:rsidRPr="00000000" w14:paraId="00000339">
      <w:pPr>
        <w:spacing w:line="290" w:lineRule="auto"/>
        <w:ind w:left="4321" w:hanging="4321"/>
        <w:rPr/>
      </w:pPr>
      <w:r w:rsidDel="00000000" w:rsidR="00000000" w:rsidRPr="00000000">
        <w:rPr>
          <w:b w:val="1"/>
          <w:rtl w:val="0"/>
        </w:rPr>
        <w:t xml:space="preserve">VALUTAZIONI CONCLUSIVE ED ESITO </w:t>
        <w:tab/>
      </w:r>
      <w:r w:rsidDel="00000000" w:rsidR="00000000" w:rsidRPr="00000000">
        <w:rPr>
          <w:rtl w:val="0"/>
        </w:rPr>
      </w:r>
    </w:p>
    <w:p w:rsidR="00000000" w:rsidDel="00000000" w:rsidP="00000000" w:rsidRDefault="00000000" w:rsidRPr="00000000" w14:paraId="0000033A">
      <w:pPr>
        <w:spacing w:after="0" w:before="120" w:line="290" w:lineRule="auto"/>
        <w:rPr/>
      </w:pPr>
      <w:r w:rsidDel="00000000" w:rsidR="00000000" w:rsidRPr="00000000">
        <w:rPr>
          <w:rtl w:val="0"/>
        </w:rPr>
        <w:t xml:space="preserve">Il tab appare in Gestione pratica. Per ciascuna linea di lavoro sono riportati dei campi specifici o informazioni pescati dai vari punti della pratica , che si ritengono riassuntive dell’intera procedura.</w:t>
      </w:r>
    </w:p>
    <w:p w:rsidR="00000000" w:rsidDel="00000000" w:rsidP="00000000" w:rsidRDefault="00000000" w:rsidRPr="00000000" w14:paraId="0000033B">
      <w:pPr>
        <w:spacing w:after="120" w:before="0" w:line="290" w:lineRule="auto"/>
        <w:rPr/>
      </w:pPr>
      <w:r w:rsidDel="00000000" w:rsidR="00000000" w:rsidRPr="00000000">
        <w:rPr>
          <w:rtl w:val="0"/>
        </w:rPr>
        <w:t xml:space="preserve">A titolo di esempio, per la linea Infortunio sul lavoro la schermata è composta dalle successive sezioni:</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 Atto conclusivo </w:t>
        <w:br w:type="textWrapping"/>
        <w:t xml:space="preserve">2) Valutazioni conclusive </w:t>
        <w:br w:type="textWrapping"/>
        <w:t xml:space="preserve">3) Provvedimenti</w:t>
      </w:r>
    </w:p>
    <w:p w:rsidR="00000000" w:rsidDel="00000000" w:rsidP="00000000" w:rsidRDefault="00000000" w:rsidRPr="00000000" w14:paraId="0000033D">
      <w:pPr>
        <w:spacing w:line="290" w:lineRule="auto"/>
        <w:rPr/>
      </w:pPr>
      <w:r w:rsidDel="00000000" w:rsidR="00000000" w:rsidRPr="00000000">
        <w:rPr>
          <w:rtl w:val="0"/>
        </w:rPr>
        <w:t xml:space="preserve">4) Miglioramenti</w:t>
      </w:r>
    </w:p>
    <w:p w:rsidR="00000000" w:rsidDel="00000000" w:rsidP="00000000" w:rsidRDefault="00000000" w:rsidRPr="00000000" w14:paraId="0000033E">
      <w:pPr>
        <w:spacing w:line="290" w:lineRule="auto"/>
        <w:rPr/>
      </w:pPr>
      <w:r w:rsidDel="00000000" w:rsidR="00000000" w:rsidRPr="00000000">
        <w:rPr>
          <w:rtl w:val="0"/>
        </w:rPr>
        <w:t xml:space="preserve">5) Buone pratiche rilevate</w:t>
      </w:r>
    </w:p>
    <w:p w:rsidR="00000000" w:rsidDel="00000000" w:rsidP="00000000" w:rsidRDefault="00000000" w:rsidRPr="00000000" w14:paraId="0000033F">
      <w:pPr>
        <w:spacing w:line="290" w:lineRule="auto"/>
        <w:ind w:left="4321" w:firstLine="0"/>
        <w:rPr/>
      </w:pPr>
      <w:r w:rsidDel="00000000" w:rsidR="00000000" w:rsidRPr="00000000">
        <w:rPr>
          <w:rtl w:val="0"/>
        </w:rPr>
      </w:r>
    </w:p>
    <w:p w:rsidR="00000000" w:rsidDel="00000000" w:rsidP="00000000" w:rsidRDefault="00000000" w:rsidRPr="00000000" w14:paraId="00000340">
      <w:pPr>
        <w:keepNext w:val="1"/>
        <w:ind w:left="4320" w:hanging="4320"/>
        <w:jc w:val="center"/>
        <w:rPr/>
      </w:pPr>
      <w:r w:rsidDel="00000000" w:rsidR="00000000" w:rsidRPr="00000000">
        <w:rPr/>
        <w:drawing>
          <wp:inline distB="0" distT="0" distL="0" distR="0">
            <wp:extent cx="6172920" cy="2552760"/>
            <wp:effectExtent b="0" l="0" r="0" t="0"/>
            <wp:docPr id="379" name="image106.png"/>
            <a:graphic>
              <a:graphicData uri="http://schemas.openxmlformats.org/drawingml/2006/picture">
                <pic:pic>
                  <pic:nvPicPr>
                    <pic:cNvPr id="0" name="image106.png"/>
                    <pic:cNvPicPr preferRelativeResize="0"/>
                  </pic:nvPicPr>
                  <pic:blipFill>
                    <a:blip r:embed="rId79"/>
                    <a:srcRect b="0" l="0" r="0" t="0"/>
                    <a:stretch>
                      <a:fillRect/>
                    </a:stretch>
                  </pic:blipFill>
                  <pic:spPr>
                    <a:xfrm>
                      <a:off x="0" y="0"/>
                      <a:ext cx="6172920" cy="255276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39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pratica, tab Valutazione conclusive ed esito in dipendenza con il tipo dell'Atto conclusivo selezionato la schermata è espandibile.</w:t>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00000a"/>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00000a"/>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4">
      <w:pPr>
        <w:spacing w:line="290" w:lineRule="auto"/>
        <w:ind w:left="4321" w:hanging="4321"/>
        <w:jc w:val="both"/>
        <w:rPr/>
      </w:pPr>
      <w:r w:rsidDel="00000000" w:rsidR="00000000" w:rsidRPr="00000000">
        <w:rPr>
          <w:b w:val="1"/>
          <w:rtl w:val="0"/>
        </w:rPr>
        <w:t xml:space="preserve">EVENTI </w:t>
        <w:tab/>
      </w:r>
      <w:r w:rsidDel="00000000" w:rsidR="00000000" w:rsidRPr="00000000">
        <w:rPr>
          <w:rtl w:val="0"/>
        </w:rPr>
      </w:r>
    </w:p>
    <w:p w:rsidR="00000000" w:rsidDel="00000000" w:rsidP="00000000" w:rsidRDefault="00000000" w:rsidRPr="00000000" w14:paraId="00000345">
      <w:pPr>
        <w:spacing w:after="240" w:before="0" w:line="290" w:lineRule="auto"/>
        <w:ind w:left="4321" w:hanging="4321"/>
        <w:jc w:val="both"/>
        <w:rPr/>
      </w:pPr>
      <w:r w:rsidDel="00000000" w:rsidR="00000000" w:rsidRPr="00000000">
        <w:rPr>
          <w:rtl w:val="0"/>
        </w:rPr>
        <w:t xml:space="preserve">Il tab Eventi elenca alcune delle operazioni che vengono effettuate sulla pratica dall’utente. </w:t>
      </w:r>
    </w:p>
    <w:p w:rsidR="00000000" w:rsidDel="00000000" w:rsidP="00000000" w:rsidRDefault="00000000" w:rsidRPr="00000000" w14:paraId="00000346">
      <w:pPr>
        <w:keepNext w:val="1"/>
        <w:rPr/>
      </w:pPr>
      <w:r w:rsidDel="00000000" w:rsidR="00000000" w:rsidRPr="00000000">
        <w:rPr/>
        <w:drawing>
          <wp:inline distB="0" distT="0" distL="0" distR="0">
            <wp:extent cx="6192000" cy="1121400"/>
            <wp:effectExtent b="0" l="0" r="0" t="0"/>
            <wp:docPr id="381" name="image125.png"/>
            <a:graphic>
              <a:graphicData uri="http://schemas.openxmlformats.org/drawingml/2006/picture">
                <pic:pic>
                  <pic:nvPicPr>
                    <pic:cNvPr id="0" name="image125.png"/>
                    <pic:cNvPicPr preferRelativeResize="0"/>
                  </pic:nvPicPr>
                  <pic:blipFill>
                    <a:blip r:embed="rId80"/>
                    <a:srcRect b="0" l="0" r="0" t="0"/>
                    <a:stretch>
                      <a:fillRect/>
                    </a:stretch>
                  </pic:blipFill>
                  <pic:spPr>
                    <a:xfrm>
                      <a:off x="0" y="0"/>
                      <a:ext cx="6192000" cy="11214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tab Eventi della pratica sono elencate le operazioni effettuate sulla pratica dall'operatore.</w:t>
      </w:r>
      <w:r w:rsidDel="00000000" w:rsidR="00000000" w:rsidRPr="00000000">
        <w:rPr>
          <w:rtl w:val="0"/>
        </w:rPr>
      </w:r>
    </w:p>
    <w:p w:rsidR="00000000" w:rsidDel="00000000" w:rsidP="00000000" w:rsidRDefault="00000000" w:rsidRPr="00000000" w14:paraId="00000348">
      <w:pPr>
        <w:rPr/>
      </w:pPr>
      <w:bookmarkStart w:colFirst="0" w:colLast="0" w:name="_heading=h.2u6wntf" w:id="43"/>
      <w:bookmarkEnd w:id="43"/>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br w:type="page"/>
      </w:r>
      <w:r w:rsidDel="00000000" w:rsidR="00000000" w:rsidRPr="00000000">
        <w:rPr>
          <w:rtl w:val="0"/>
        </w:rPr>
      </w:r>
    </w:p>
    <w:p w:rsidR="00000000" w:rsidDel="00000000" w:rsidP="00000000" w:rsidRDefault="00000000" w:rsidRPr="00000000" w14:paraId="0000034B">
      <w:pPr>
        <w:pStyle w:val="Heading4"/>
        <w:numPr>
          <w:ilvl w:val="3"/>
          <w:numId w:val="1"/>
        </w:numPr>
        <w:spacing w:after="0" w:before="0" w:lineRule="auto"/>
        <w:ind w:left="2438" w:hanging="709"/>
        <w:rPr/>
      </w:pPr>
      <w:bookmarkStart w:colFirst="0" w:colLast="0" w:name="_heading=h.19c6y18" w:id="44"/>
      <w:bookmarkEnd w:id="44"/>
      <w:r w:rsidDel="00000000" w:rsidR="00000000" w:rsidRPr="00000000">
        <w:rPr>
          <w:rtl w:val="0"/>
        </w:rPr>
        <w:t xml:space="preserve">Tasti Funzionali</w:t>
      </w:r>
    </w:p>
    <w:p w:rsidR="00000000" w:rsidDel="00000000" w:rsidP="00000000" w:rsidRDefault="00000000" w:rsidRPr="00000000" w14:paraId="0000034C">
      <w:pPr>
        <w:ind w:left="4320" w:hanging="4320"/>
        <w:jc w:val="both"/>
        <w:rPr/>
      </w:pPr>
      <w:r w:rsidDel="00000000" w:rsidR="00000000" w:rsidRPr="00000000">
        <w:rPr>
          <w:rtl w:val="0"/>
        </w:rPr>
      </w:r>
    </w:p>
    <w:p w:rsidR="00000000" w:rsidDel="00000000" w:rsidP="00000000" w:rsidRDefault="00000000" w:rsidRPr="00000000" w14:paraId="0000034D">
      <w:pPr>
        <w:ind w:left="4320" w:hanging="4320"/>
        <w:jc w:val="both"/>
        <w:rPr/>
      </w:pPr>
      <w:r w:rsidDel="00000000" w:rsidR="00000000" w:rsidRPr="00000000">
        <w:rPr>
          <w:rtl w:val="0"/>
        </w:rPr>
      </w:r>
    </w:p>
    <w:tbl>
      <w:tblPr>
        <w:tblStyle w:val="Table3"/>
        <w:tblW w:w="9625.0" w:type="dxa"/>
        <w:jc w:val="left"/>
        <w:tblInd w:w="47.0" w:type="dxa"/>
        <w:tblLayout w:type="fixed"/>
        <w:tblLook w:val="0400"/>
      </w:tblPr>
      <w:tblGrid>
        <w:gridCol w:w="1441"/>
        <w:gridCol w:w="8184"/>
        <w:tblGridChange w:id="0">
          <w:tblGrid>
            <w:gridCol w:w="1441"/>
            <w:gridCol w:w="8184"/>
          </w:tblGrid>
        </w:tblGridChange>
      </w:tblGrid>
      <w:tr>
        <w:trPr>
          <w:cantSplit w:val="0"/>
          <w:trHeight w:val="963" w:hRule="atLeast"/>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226695</wp:posOffset>
                  </wp:positionH>
                  <wp:positionV relativeFrom="paragraph">
                    <wp:posOffset>133985</wp:posOffset>
                  </wp:positionV>
                  <wp:extent cx="273685" cy="282575"/>
                  <wp:effectExtent b="0" l="0" r="0" t="0"/>
                  <wp:wrapNone/>
                  <wp:docPr id="306"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273685" cy="282575"/>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ind w:left="4320" w:hanging="4320"/>
              <w:rPr/>
            </w:pPr>
            <w:r w:rsidDel="00000000" w:rsidR="00000000" w:rsidRPr="00000000">
              <w:rPr>
                <w:rtl w:val="0"/>
              </w:rPr>
              <w:t xml:space="preserve">Per tornare alla pagina precedente</w:t>
            </w:r>
          </w:p>
        </w:tc>
      </w:tr>
      <w:tr>
        <w:trPr>
          <w:cantSplit w:val="0"/>
          <w:trHeight w:val="816" w:hRule="atLeast"/>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240030</wp:posOffset>
                  </wp:positionH>
                  <wp:positionV relativeFrom="paragraph">
                    <wp:posOffset>64770</wp:posOffset>
                  </wp:positionV>
                  <wp:extent cx="284480" cy="303530"/>
                  <wp:effectExtent b="0" l="0" r="0" t="0"/>
                  <wp:wrapNone/>
                  <wp:docPr id="349" name="image82.png"/>
                  <a:graphic>
                    <a:graphicData uri="http://schemas.openxmlformats.org/drawingml/2006/picture">
                      <pic:pic>
                        <pic:nvPicPr>
                          <pic:cNvPr id="0" name="image82.png"/>
                          <pic:cNvPicPr preferRelativeResize="0"/>
                        </pic:nvPicPr>
                        <pic:blipFill>
                          <a:blip r:embed="rId82"/>
                          <a:srcRect b="0" l="0" r="0" t="0"/>
                          <a:stretch>
                            <a:fillRect/>
                          </a:stretch>
                        </pic:blipFill>
                        <pic:spPr>
                          <a:xfrm>
                            <a:off x="0" y="0"/>
                            <a:ext cx="284480" cy="303530"/>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3">
            <w:pPr>
              <w:ind w:left="4320" w:hanging="4320"/>
              <w:rPr/>
            </w:pPr>
            <w:r w:rsidDel="00000000" w:rsidR="00000000" w:rsidRPr="00000000">
              <w:rPr>
                <w:rtl w:val="0"/>
              </w:rPr>
              <w:t xml:space="preserve">Per effettuare il salvataggio</w:t>
            </w:r>
          </w:p>
        </w:tc>
      </w:tr>
      <w:tr>
        <w:trPr>
          <w:cantSplit w:val="0"/>
          <w:trHeight w:val="919" w:hRule="atLeast"/>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210184</wp:posOffset>
                  </wp:positionH>
                  <wp:positionV relativeFrom="paragraph">
                    <wp:posOffset>116840</wp:posOffset>
                  </wp:positionV>
                  <wp:extent cx="323850" cy="304800"/>
                  <wp:effectExtent b="0" l="0" r="0" t="0"/>
                  <wp:wrapNone/>
                  <wp:docPr id="431" name="image167.png"/>
                  <a:graphic>
                    <a:graphicData uri="http://schemas.openxmlformats.org/drawingml/2006/picture">
                      <pic:pic>
                        <pic:nvPicPr>
                          <pic:cNvPr id="0" name="image167.png"/>
                          <pic:cNvPicPr preferRelativeResize="0"/>
                        </pic:nvPicPr>
                        <pic:blipFill>
                          <a:blip r:embed="rId83"/>
                          <a:srcRect b="0" l="0" r="0" t="0"/>
                          <a:stretch>
                            <a:fillRect/>
                          </a:stretch>
                        </pic:blipFill>
                        <pic:spPr>
                          <a:xfrm>
                            <a:off x="0" y="0"/>
                            <a:ext cx="323850" cy="304800"/>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55">
            <w:pPr>
              <w:spacing w:line="290" w:lineRule="auto"/>
              <w:ind w:left="4321" w:hanging="4321"/>
              <w:rPr/>
            </w:pPr>
            <w:r w:rsidDel="00000000" w:rsidR="00000000" w:rsidRPr="00000000">
              <w:rPr>
                <w:rtl w:val="0"/>
              </w:rPr>
              <w:t xml:space="preserve">Per effettuare la fascicolazione. </w:t>
            </w:r>
            <w:r w:rsidDel="00000000" w:rsidR="00000000" w:rsidRPr="00000000">
              <w:drawing>
                <wp:anchor allowOverlap="1" behindDoc="0" distB="0" distT="0" distL="0" distR="0" hidden="0" layoutInCell="1" locked="0" relativeHeight="0" simplePos="0">
                  <wp:simplePos x="0" y="0"/>
                  <wp:positionH relativeFrom="column">
                    <wp:posOffset>4495800</wp:posOffset>
                  </wp:positionH>
                  <wp:positionV relativeFrom="paragraph">
                    <wp:posOffset>97790</wp:posOffset>
                  </wp:positionV>
                  <wp:extent cx="304800" cy="257175"/>
                  <wp:effectExtent b="0" l="0" r="0" t="0"/>
                  <wp:wrapNone/>
                  <wp:docPr id="443" name="image173.png"/>
                  <a:graphic>
                    <a:graphicData uri="http://schemas.openxmlformats.org/drawingml/2006/picture">
                      <pic:pic>
                        <pic:nvPicPr>
                          <pic:cNvPr id="0" name="image173.png"/>
                          <pic:cNvPicPr preferRelativeResize="0"/>
                        </pic:nvPicPr>
                        <pic:blipFill>
                          <a:blip r:embed="rId84"/>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0356">
            <w:pPr>
              <w:spacing w:line="290" w:lineRule="auto"/>
              <w:ind w:left="4321" w:hanging="4321"/>
              <w:rPr/>
            </w:pPr>
            <w:r w:rsidDel="00000000" w:rsidR="00000000" w:rsidRPr="00000000">
              <w:rPr>
                <w:rtl w:val="0"/>
              </w:rPr>
              <w:t xml:space="preserve">Nel caso in cui la pratica sia collegata ad un fascicolo/progetto, l’icona cambia aspetto</w:t>
            </w:r>
          </w:p>
        </w:tc>
      </w:tr>
      <w:tr>
        <w:trPr>
          <w:cantSplit w:val="0"/>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238125</wp:posOffset>
                  </wp:positionH>
                  <wp:positionV relativeFrom="paragraph">
                    <wp:posOffset>79375</wp:posOffset>
                  </wp:positionV>
                  <wp:extent cx="295275" cy="276225"/>
                  <wp:effectExtent b="0" l="0" r="0" t="0"/>
                  <wp:wrapTopAndBottom distB="0" distT="0"/>
                  <wp:docPr id="346"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295275" cy="276225"/>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vAlign w:val="center"/>
          </w:tcPr>
          <w:p w:rsidR="00000000" w:rsidDel="00000000" w:rsidP="00000000" w:rsidRDefault="00000000" w:rsidRPr="00000000" w14:paraId="00000358">
            <w:pPr>
              <w:rPr/>
            </w:pPr>
            <w:r w:rsidDel="00000000" w:rsidR="00000000" w:rsidRPr="00000000">
              <w:rPr>
                <w:rtl w:val="0"/>
              </w:rPr>
              <w:t xml:space="preserve">Per effettuare la validazione della pratica, ovvero il controllo relativo alla valorizzazione dei campi obbligatori</w:t>
            </w:r>
          </w:p>
        </w:tc>
      </w:tr>
      <w:tr>
        <w:trPr>
          <w:cantSplit w:val="0"/>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243840</wp:posOffset>
                  </wp:positionH>
                  <wp:positionV relativeFrom="paragraph">
                    <wp:posOffset>47625</wp:posOffset>
                  </wp:positionV>
                  <wp:extent cx="266700" cy="247650"/>
                  <wp:effectExtent b="0" l="0" r="0" t="0"/>
                  <wp:wrapSquare wrapText="bothSides" distB="0" distT="0" distL="0" distR="0"/>
                  <wp:docPr id="509" name="image231.png"/>
                  <a:graphic>
                    <a:graphicData uri="http://schemas.openxmlformats.org/drawingml/2006/picture">
                      <pic:pic>
                        <pic:nvPicPr>
                          <pic:cNvPr id="0" name="image231.png"/>
                          <pic:cNvPicPr preferRelativeResize="0"/>
                        </pic:nvPicPr>
                        <pic:blipFill>
                          <a:blip r:embed="rId86"/>
                          <a:srcRect b="0" l="0" r="0" t="0"/>
                          <a:stretch>
                            <a:fillRect/>
                          </a:stretch>
                        </pic:blipFill>
                        <pic:spPr>
                          <a:xfrm>
                            <a:off x="0" y="0"/>
                            <a:ext cx="266700" cy="247650"/>
                          </a:xfrm>
                          <a:prstGeom prst="rect"/>
                          <a:ln/>
                        </pic:spPr>
                      </pic:pic>
                    </a:graphicData>
                  </a:graphic>
                </wp:anchor>
              </w:drawing>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vAlign w:val="center"/>
          </w:tcPr>
          <w:p w:rsidR="00000000" w:rsidDel="00000000" w:rsidP="00000000" w:rsidRDefault="00000000" w:rsidRPr="00000000" w14:paraId="0000035B">
            <w:pPr>
              <w:ind w:left="4320" w:hanging="4320"/>
              <w:rPr/>
            </w:pPr>
            <w:r w:rsidDel="00000000" w:rsidR="00000000" w:rsidRPr="00000000">
              <w:rPr>
                <w:rtl w:val="0"/>
              </w:rPr>
              <w:t xml:space="preserve">Per effettuare la validazione e la contestuale chiusura della pratica</w:t>
            </w:r>
          </w:p>
        </w:tc>
      </w:tr>
      <w:tr>
        <w:trPr>
          <w:cantSplit w:val="0"/>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217170</wp:posOffset>
                  </wp:positionH>
                  <wp:positionV relativeFrom="paragraph">
                    <wp:posOffset>90170</wp:posOffset>
                  </wp:positionV>
                  <wp:extent cx="304800" cy="285750"/>
                  <wp:effectExtent b="0" l="0" r="0" t="0"/>
                  <wp:wrapSquare wrapText="bothSides" distB="0" distT="0" distL="0" distR="0"/>
                  <wp:docPr id="481" name="image202.png"/>
                  <a:graphic>
                    <a:graphicData uri="http://schemas.openxmlformats.org/drawingml/2006/picture">
                      <pic:pic>
                        <pic:nvPicPr>
                          <pic:cNvPr id="0" name="image202.png"/>
                          <pic:cNvPicPr preferRelativeResize="0"/>
                        </pic:nvPicPr>
                        <pic:blipFill>
                          <a:blip r:embed="rId87"/>
                          <a:srcRect b="0" l="0" r="0" t="0"/>
                          <a:stretch>
                            <a:fillRect/>
                          </a:stretch>
                        </pic:blipFill>
                        <pic:spPr>
                          <a:xfrm>
                            <a:off x="0" y="0"/>
                            <a:ext cx="304800" cy="285750"/>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5D">
            <w:pPr>
              <w:ind w:left="4320" w:hanging="4320"/>
              <w:rPr/>
            </w:pPr>
            <w:r w:rsidDel="00000000" w:rsidR="00000000" w:rsidRPr="00000000">
              <w:rPr>
                <w:rtl w:val="0"/>
              </w:rPr>
              <w:t xml:space="preserve">Per chiudere la pratica. </w:t>
            </w:r>
          </w:p>
          <w:p w:rsidR="00000000" w:rsidDel="00000000" w:rsidP="00000000" w:rsidRDefault="00000000" w:rsidRPr="00000000" w14:paraId="0000035E">
            <w:pPr>
              <w:rPr/>
            </w:pPr>
            <w:r w:rsidDel="00000000" w:rsidR="00000000" w:rsidRPr="00000000">
              <w:rPr>
                <w:rtl w:val="0"/>
              </w:rPr>
              <w:t xml:space="preserve">La chiusura della pratica è condizionata alla presenza di  quei campi che sono stati ritenuti obbligatori. Ogni linea di lavoro prevede un set specifico di campi.</w:t>
            </w:r>
          </w:p>
        </w:tc>
      </w:tr>
      <w:tr>
        <w:trPr>
          <w:cantSplit w:val="0"/>
          <w:trHeight w:val="853" w:hRule="atLeast"/>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273050</wp:posOffset>
                  </wp:positionH>
                  <wp:positionV relativeFrom="paragraph">
                    <wp:posOffset>92075</wp:posOffset>
                  </wp:positionV>
                  <wp:extent cx="250190" cy="274320"/>
                  <wp:effectExtent b="0" l="0" r="0" t="0"/>
                  <wp:wrapNone/>
                  <wp:docPr id="285"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250190" cy="274320"/>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60">
            <w:pPr>
              <w:ind w:left="4321" w:hanging="4321"/>
              <w:rPr/>
            </w:pPr>
            <w:r w:rsidDel="00000000" w:rsidR="00000000" w:rsidRPr="00000000">
              <w:rPr>
                <w:rtl w:val="0"/>
              </w:rPr>
            </w:r>
          </w:p>
          <w:p w:rsidR="00000000" w:rsidDel="00000000" w:rsidP="00000000" w:rsidRDefault="00000000" w:rsidRPr="00000000" w14:paraId="00000361">
            <w:pPr>
              <w:ind w:left="4321" w:hanging="4321"/>
              <w:rPr/>
            </w:pPr>
            <w:r w:rsidDel="00000000" w:rsidR="00000000" w:rsidRPr="00000000">
              <w:rPr>
                <w:rtl w:val="0"/>
              </w:rPr>
              <w:t xml:space="preserve">Per archiviare la pratica</w:t>
            </w:r>
          </w:p>
        </w:tc>
      </w:tr>
      <w:tr>
        <w:trPr>
          <w:cantSplit w:val="0"/>
          <w:trHeight w:val="751" w:hRule="atLeast"/>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243205</wp:posOffset>
                  </wp:positionH>
                  <wp:positionV relativeFrom="paragraph">
                    <wp:posOffset>36830</wp:posOffset>
                  </wp:positionV>
                  <wp:extent cx="285750" cy="285750"/>
                  <wp:effectExtent b="0" l="0" r="0" t="0"/>
                  <wp:wrapSquare wrapText="bothSides" distB="0" distT="0" distL="0" distR="0"/>
                  <wp:docPr id="511" name="image240.png"/>
                  <a:graphic>
                    <a:graphicData uri="http://schemas.openxmlformats.org/drawingml/2006/picture">
                      <pic:pic>
                        <pic:nvPicPr>
                          <pic:cNvPr id="0" name="image240.png"/>
                          <pic:cNvPicPr preferRelativeResize="0"/>
                        </pic:nvPicPr>
                        <pic:blipFill>
                          <a:blip r:embed="rId89"/>
                          <a:srcRect b="0" l="0" r="0" t="0"/>
                          <a:stretch>
                            <a:fillRect/>
                          </a:stretch>
                        </pic:blipFill>
                        <pic:spPr>
                          <a:xfrm>
                            <a:off x="0" y="0"/>
                            <a:ext cx="285750" cy="285750"/>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4">
            <w:pPr>
              <w:ind w:left="4320" w:hanging="4320"/>
              <w:rPr/>
            </w:pPr>
            <w:r w:rsidDel="00000000" w:rsidR="00000000" w:rsidRPr="00000000">
              <w:rPr>
                <w:rtl w:val="0"/>
              </w:rPr>
              <w:t xml:space="preserve">Per annullare la pratica</w:t>
            </w:r>
          </w:p>
        </w:tc>
      </w:tr>
      <w:tr>
        <w:trPr>
          <w:cantSplit w:val="0"/>
          <w:trHeight w:val="853" w:hRule="atLeast"/>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246380</wp:posOffset>
                  </wp:positionH>
                  <wp:positionV relativeFrom="paragraph">
                    <wp:posOffset>74930</wp:posOffset>
                  </wp:positionV>
                  <wp:extent cx="314325" cy="323850"/>
                  <wp:effectExtent b="0" l="0" r="0" t="0"/>
                  <wp:wrapNone/>
                  <wp:docPr id="432" name="image171.png"/>
                  <a:graphic>
                    <a:graphicData uri="http://schemas.openxmlformats.org/drawingml/2006/picture">
                      <pic:pic>
                        <pic:nvPicPr>
                          <pic:cNvPr id="0" name="image171.png"/>
                          <pic:cNvPicPr preferRelativeResize="0"/>
                        </pic:nvPicPr>
                        <pic:blipFill>
                          <a:blip r:embed="rId90"/>
                          <a:srcRect b="0" l="0" r="0" t="0"/>
                          <a:stretch>
                            <a:fillRect/>
                          </a:stretch>
                        </pic:blipFill>
                        <pic:spPr>
                          <a:xfrm>
                            <a:off x="0" y="0"/>
                            <a:ext cx="314325" cy="323850"/>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spacing w:line="290" w:lineRule="auto"/>
              <w:ind w:left="4321" w:hanging="4321"/>
              <w:rPr/>
            </w:pPr>
            <w:r w:rsidDel="00000000" w:rsidR="00000000" w:rsidRPr="00000000">
              <w:rPr>
                <w:rtl w:val="0"/>
              </w:rPr>
              <w:t xml:space="preserve">Per sospendere i termini di scadenza</w:t>
            </w:r>
          </w:p>
        </w:tc>
      </w:tr>
      <w:tr>
        <w:trPr>
          <w:cantSplit w:val="0"/>
          <w:trHeight w:val="897" w:hRule="atLeast"/>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229870</wp:posOffset>
                  </wp:positionH>
                  <wp:positionV relativeFrom="paragraph">
                    <wp:posOffset>87630</wp:posOffset>
                  </wp:positionV>
                  <wp:extent cx="292735" cy="341630"/>
                  <wp:effectExtent b="0" l="0" r="0" t="0"/>
                  <wp:wrapSquare wrapText="bothSides" distB="0" distT="0" distL="0" distR="0"/>
                  <wp:docPr id="479" name="image215.png"/>
                  <a:graphic>
                    <a:graphicData uri="http://schemas.openxmlformats.org/drawingml/2006/picture">
                      <pic:pic>
                        <pic:nvPicPr>
                          <pic:cNvPr id="0" name="image215.png"/>
                          <pic:cNvPicPr preferRelativeResize="0"/>
                        </pic:nvPicPr>
                        <pic:blipFill>
                          <a:blip r:embed="rId91"/>
                          <a:srcRect b="0" l="0" r="0" t="0"/>
                          <a:stretch>
                            <a:fillRect/>
                          </a:stretch>
                        </pic:blipFill>
                        <pic:spPr>
                          <a:xfrm>
                            <a:off x="0" y="0"/>
                            <a:ext cx="292735" cy="341630"/>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ind w:left="4320" w:hanging="4320"/>
              <w:rPr/>
            </w:pPr>
            <w:r w:rsidDel="00000000" w:rsidR="00000000" w:rsidRPr="00000000">
              <w:rPr>
                <w:rtl w:val="0"/>
              </w:rPr>
              <w:t xml:space="preserve">Per accedere alla Gestione Documentale</w:t>
            </w:r>
          </w:p>
        </w:tc>
      </w:tr>
      <w:tr>
        <w:trPr>
          <w:cantSplit w:val="0"/>
          <w:trHeight w:val="815" w:hRule="atLeast"/>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233045</wp:posOffset>
                  </wp:positionH>
                  <wp:positionV relativeFrom="paragraph">
                    <wp:posOffset>116204</wp:posOffset>
                  </wp:positionV>
                  <wp:extent cx="361950" cy="257175"/>
                  <wp:effectExtent b="0" l="0" r="0" t="0"/>
                  <wp:wrapNone/>
                  <wp:docPr descr="C:\Users\mk0406\Desktop\manuale_aggiornato\st2.png" id="375" name="image120.png"/>
                  <a:graphic>
                    <a:graphicData uri="http://schemas.openxmlformats.org/drawingml/2006/picture">
                      <pic:pic>
                        <pic:nvPicPr>
                          <pic:cNvPr descr="C:\Users\mk0406\Desktop\manuale_aggiornato\st2.png" id="0" name="image120.png"/>
                          <pic:cNvPicPr preferRelativeResize="0"/>
                        </pic:nvPicPr>
                        <pic:blipFill>
                          <a:blip r:embed="rId92"/>
                          <a:srcRect b="0" l="0" r="0" t="0"/>
                          <a:stretch>
                            <a:fillRect/>
                          </a:stretch>
                        </pic:blipFill>
                        <pic:spPr>
                          <a:xfrm>
                            <a:off x="0" y="0"/>
                            <a:ext cx="361950" cy="257175"/>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Per prendere in carico la pratica</w:t>
            </w:r>
          </w:p>
        </w:tc>
      </w:tr>
      <w:tr>
        <w:trPr>
          <w:cantSplit w:val="0"/>
          <w:trHeight w:val="963" w:hRule="atLeast"/>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r w:rsidDel="00000000" w:rsidR="00000000" w:rsidRPr="00000000">
              <w:drawing>
                <wp:anchor allowOverlap="1" behindDoc="0" distB="18415" distT="0" distL="114300" distR="114300" hidden="0" layoutInCell="1" locked="0" relativeHeight="0" simplePos="0">
                  <wp:simplePos x="0" y="0"/>
                  <wp:positionH relativeFrom="column">
                    <wp:posOffset>257175</wp:posOffset>
                  </wp:positionH>
                  <wp:positionV relativeFrom="paragraph">
                    <wp:posOffset>130175</wp:posOffset>
                  </wp:positionV>
                  <wp:extent cx="328930" cy="297180"/>
                  <wp:effectExtent b="0" l="0" r="0" t="0"/>
                  <wp:wrapTopAndBottom distB="18415" distT="0"/>
                  <wp:docPr descr="C:\Users\mk0406\Desktop\manuale_aggiornato\st.png" id="480" name="image83.png"/>
                  <a:graphic>
                    <a:graphicData uri="http://schemas.openxmlformats.org/drawingml/2006/picture">
                      <pic:pic>
                        <pic:nvPicPr>
                          <pic:cNvPr descr="C:\Users\mk0406\Desktop\manuale_aggiornato\st.png" id="0" name="image83.png"/>
                          <pic:cNvPicPr preferRelativeResize="0"/>
                        </pic:nvPicPr>
                        <pic:blipFill>
                          <a:blip r:embed="rId63"/>
                          <a:srcRect b="0" l="0" r="0" t="0"/>
                          <a:stretch>
                            <a:fillRect/>
                          </a:stretch>
                        </pic:blipFill>
                        <pic:spPr>
                          <a:xfrm>
                            <a:off x="0" y="0"/>
                            <a:ext cx="328930" cy="297180"/>
                          </a:xfrm>
                          <a:prstGeom prst="rect"/>
                          <a:ln/>
                        </pic:spPr>
                      </pic:pic>
                    </a:graphicData>
                  </a:graphic>
                </wp:anchor>
              </w:drawing>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Quando il simbolo è nel formato dell’immagine, la pratica non è stata presa in carica</w:t>
            </w:r>
          </w:p>
        </w:tc>
      </w:tr>
    </w:tbl>
    <w:p w:rsidR="00000000" w:rsidDel="00000000" w:rsidP="00000000" w:rsidRDefault="00000000" w:rsidRPr="00000000" w14:paraId="00000371">
      <w:pPr>
        <w:spacing w:line="290" w:lineRule="auto"/>
        <w:ind w:left="4321" w:hanging="4321"/>
        <w:rPr/>
      </w:pPr>
      <w:r w:rsidDel="00000000" w:rsidR="00000000" w:rsidRPr="00000000">
        <w:rPr>
          <w:rtl w:val="0"/>
        </w:rPr>
        <w:tab/>
      </w:r>
    </w:p>
    <w:p w:rsidR="00000000" w:rsidDel="00000000" w:rsidP="00000000" w:rsidRDefault="00000000" w:rsidRPr="00000000" w14:paraId="00000372">
      <w:pPr>
        <w:ind w:left="4320" w:hanging="4320"/>
        <w:rPr/>
      </w:pPr>
      <w:r w:rsidDel="00000000" w:rsidR="00000000" w:rsidRPr="00000000">
        <w:rPr>
          <w:rtl w:val="0"/>
        </w:rPr>
      </w:r>
    </w:p>
    <w:p w:rsidR="00000000" w:rsidDel="00000000" w:rsidP="00000000" w:rsidRDefault="00000000" w:rsidRPr="00000000" w14:paraId="00000373">
      <w:pPr>
        <w:spacing w:line="290" w:lineRule="auto"/>
        <w:ind w:left="4321" w:hanging="4321"/>
        <w:rPr/>
      </w:pPr>
      <w:r w:rsidDel="00000000" w:rsidR="00000000" w:rsidRPr="00000000">
        <w:rPr>
          <w:rtl w:val="0"/>
        </w:rPr>
        <w:tab/>
      </w:r>
    </w:p>
    <w:p w:rsidR="00000000" w:rsidDel="00000000" w:rsidP="00000000" w:rsidRDefault="00000000" w:rsidRPr="00000000" w14:paraId="00000374">
      <w:pPr>
        <w:spacing w:line="290" w:lineRule="auto"/>
        <w:ind w:left="4321" w:hanging="4321"/>
        <w:rPr/>
      </w:pPr>
      <w:r w:rsidDel="00000000" w:rsidR="00000000" w:rsidRPr="00000000">
        <w:rPr>
          <w:rtl w:val="0"/>
        </w:rPr>
      </w:r>
    </w:p>
    <w:p w:rsidR="00000000" w:rsidDel="00000000" w:rsidP="00000000" w:rsidRDefault="00000000" w:rsidRPr="00000000" w14:paraId="00000375">
      <w:pPr>
        <w:spacing w:line="290" w:lineRule="auto"/>
        <w:ind w:left="4321" w:hanging="4321"/>
        <w:rPr/>
      </w:pPr>
      <w:r w:rsidDel="00000000" w:rsidR="00000000" w:rsidRPr="00000000">
        <w:br w:type="page"/>
      </w:r>
      <w:r w:rsidDel="00000000" w:rsidR="00000000" w:rsidRPr="00000000">
        <w:rPr>
          <w:rtl w:val="0"/>
        </w:rPr>
      </w:r>
    </w:p>
    <w:p w:rsidR="00000000" w:rsidDel="00000000" w:rsidP="00000000" w:rsidRDefault="00000000" w:rsidRPr="00000000" w14:paraId="00000376">
      <w:pPr>
        <w:pStyle w:val="Heading3"/>
        <w:numPr>
          <w:ilvl w:val="2"/>
          <w:numId w:val="1"/>
        </w:numPr>
        <w:spacing w:after="0" w:before="120" w:lineRule="auto"/>
        <w:ind w:left="471" w:firstLine="0"/>
        <w:rPr/>
      </w:pPr>
      <w:bookmarkStart w:colFirst="0" w:colLast="0" w:name="_heading=h.3tbugp1" w:id="45"/>
      <w:bookmarkEnd w:id="45"/>
      <w:r w:rsidDel="00000000" w:rsidR="00000000" w:rsidRPr="00000000">
        <w:rPr>
          <w:rtl w:val="0"/>
        </w:rPr>
        <w:t xml:space="preserve">Processo di Fascicolazione</w:t>
      </w:r>
    </w:p>
    <w:p w:rsidR="00000000" w:rsidDel="00000000" w:rsidP="00000000" w:rsidRDefault="00000000" w:rsidRPr="00000000" w14:paraId="00000377">
      <w:pPr>
        <w:spacing w:after="240" w:before="120" w:line="290" w:lineRule="auto"/>
        <w:jc w:val="both"/>
        <w:rPr/>
      </w:pPr>
      <w:r w:rsidDel="00000000" w:rsidR="00000000" w:rsidRPr="00000000">
        <w:rPr>
          <w:rtl w:val="0"/>
        </w:rPr>
        <w:t xml:space="preserve">Tramite il percorso </w:t>
      </w:r>
      <w:r w:rsidDel="00000000" w:rsidR="00000000" w:rsidRPr="00000000">
        <w:rPr>
          <w:i w:val="1"/>
          <w:rtl w:val="0"/>
        </w:rPr>
        <w:t xml:space="preserve">Home &gt; Lista Processi &gt; Fascicolazione &gt; Gestione</w:t>
      </w:r>
      <w:r w:rsidDel="00000000" w:rsidR="00000000" w:rsidRPr="00000000">
        <w:rPr>
          <w:rtl w:val="0"/>
        </w:rPr>
        <w:t xml:space="preserve"> si</w:t>
      </w:r>
      <w:r w:rsidDel="00000000" w:rsidR="00000000" w:rsidRPr="00000000">
        <w:rPr>
          <w:i w:val="1"/>
          <w:rtl w:val="0"/>
        </w:rPr>
        <w:t xml:space="preserve"> </w:t>
      </w:r>
      <w:r w:rsidDel="00000000" w:rsidR="00000000" w:rsidRPr="00000000">
        <w:rPr>
          <w:rtl w:val="0"/>
        </w:rPr>
        <w:t xml:space="preserve">accede alla schermata Gestione fascicoli. </w:t>
      </w:r>
    </w:p>
    <w:p w:rsidR="00000000" w:rsidDel="00000000" w:rsidP="00000000" w:rsidRDefault="00000000" w:rsidRPr="00000000" w14:paraId="00000378">
      <w:pPr>
        <w:keepNext w:val="1"/>
        <w:jc w:val="center"/>
        <w:rPr/>
      </w:pPr>
      <w:r w:rsidDel="00000000" w:rsidR="00000000" w:rsidRPr="00000000">
        <w:rPr/>
        <w:drawing>
          <wp:inline distB="0" distT="0" distL="0" distR="0">
            <wp:extent cx="1852295" cy="4414520"/>
            <wp:effectExtent b="0" l="0" r="0" t="0"/>
            <wp:docPr descr="C:\Users\mk0406\Desktop\fascicolo\infù.png" id="367" name="image89.png"/>
            <a:graphic>
              <a:graphicData uri="http://schemas.openxmlformats.org/drawingml/2006/picture">
                <pic:pic>
                  <pic:nvPicPr>
                    <pic:cNvPr descr="C:\Users\mk0406\Desktop\fascicolo\infù.png" id="0" name="image89.png"/>
                    <pic:cNvPicPr preferRelativeResize="0"/>
                  </pic:nvPicPr>
                  <pic:blipFill>
                    <a:blip r:embed="rId93"/>
                    <a:srcRect b="0" l="0" r="0" t="0"/>
                    <a:stretch>
                      <a:fillRect/>
                    </a:stretch>
                  </pic:blipFill>
                  <pic:spPr>
                    <a:xfrm>
                      <a:off x="0" y="0"/>
                      <a:ext cx="1852295" cy="441452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41</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Dalla schermata Home è possibile accedere in gestione Fascicolazione.</w:t>
      </w:r>
      <w:r w:rsidDel="00000000" w:rsidR="00000000" w:rsidRPr="00000000">
        <w:rPr>
          <w:rtl w:val="0"/>
        </w:rPr>
      </w:r>
    </w:p>
    <w:p w:rsidR="00000000" w:rsidDel="00000000" w:rsidP="00000000" w:rsidRDefault="00000000" w:rsidRPr="00000000" w14:paraId="0000037A">
      <w:pPr>
        <w:spacing w:line="280" w:lineRule="auto"/>
        <w:rPr>
          <w:b w:val="1"/>
        </w:rPr>
      </w:pPr>
      <w:r w:rsidDel="00000000" w:rsidR="00000000" w:rsidRPr="00000000">
        <w:rPr>
          <w:rtl w:val="0"/>
        </w:rPr>
      </w:r>
    </w:p>
    <w:p w:rsidR="00000000" w:rsidDel="00000000" w:rsidP="00000000" w:rsidRDefault="00000000" w:rsidRPr="00000000" w14:paraId="0000037B">
      <w:pPr>
        <w:spacing w:line="290" w:lineRule="auto"/>
        <w:jc w:val="both"/>
        <w:rPr/>
      </w:pPr>
      <w:r w:rsidDel="00000000" w:rsidR="00000000" w:rsidRPr="00000000">
        <w:rPr>
          <w:rtl w:val="0"/>
        </w:rPr>
        <w:t xml:space="preserve">Qui l’utente abilitato, può effettuare la funzione di Ricerca, Modifica o Creazione di uno nuovo fascicolo tramite l’utilizzo degli appositi pulsanti. Nella figura 43 la colonna Note può presente un icona che assume il colore giallo nel caso il campo stesso sia stato compilato. </w:t>
      </w:r>
    </w:p>
    <w:p w:rsidR="00000000" w:rsidDel="00000000" w:rsidP="00000000" w:rsidRDefault="00000000" w:rsidRPr="00000000" w14:paraId="0000037C">
      <w:pPr>
        <w:keepNext w:val="1"/>
        <w:rPr/>
      </w:pPr>
      <w:r w:rsidDel="00000000" w:rsidR="00000000" w:rsidRPr="00000000">
        <w:rPr/>
        <w:drawing>
          <wp:inline distB="0" distT="0" distL="0" distR="0">
            <wp:extent cx="6112510" cy="1674495"/>
            <wp:effectExtent b="0" l="0" r="0" t="0"/>
            <wp:docPr descr="C:\Users\mk0406\Desktop\note_rilascio_genaio18\note_rilascio_gen2018\gest_fasc.png" id="369" name="image108.png"/>
            <a:graphic>
              <a:graphicData uri="http://schemas.openxmlformats.org/drawingml/2006/picture">
                <pic:pic>
                  <pic:nvPicPr>
                    <pic:cNvPr descr="C:\Users\mk0406\Desktop\note_rilascio_genaio18\note_rilascio_gen2018\gest_fasc.png" id="0" name="image108.png"/>
                    <pic:cNvPicPr preferRelativeResize="0"/>
                  </pic:nvPicPr>
                  <pic:blipFill>
                    <a:blip r:embed="rId94"/>
                    <a:srcRect b="0" l="0" r="0" t="0"/>
                    <a:stretch>
                      <a:fillRect/>
                    </a:stretch>
                  </pic:blipFill>
                  <pic:spPr>
                    <a:xfrm>
                      <a:off x="0" y="0"/>
                      <a:ext cx="6112510" cy="167449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42</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Nella schermata Gestione fascicoli, l'operatore abilitato può cercare, modificare o aggiungere un nuovo fascicolo usando gli appositi pulsanti.</w:t>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0"/>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L’utente può effettuare le stesse funzioni sul Fascicolo, a parte la quella di modifica, accedendo direttamente dalla pratica. Nella schermata Gestione pratiche l’utente può effettuare la ricerca per Tipo di fascicolo associato alla pratica (fig. 44).</w:t>
      </w:r>
      <w:r w:rsidDel="00000000" w:rsidR="00000000" w:rsidRPr="00000000">
        <w:rPr>
          <w:rtl w:val="0"/>
        </w:rPr>
      </w:r>
    </w:p>
    <w:p w:rsidR="00000000" w:rsidDel="00000000" w:rsidP="00000000" w:rsidRDefault="00000000" w:rsidRPr="00000000" w14:paraId="00000380">
      <w:pPr>
        <w:keepNext w:val="1"/>
        <w:rPr/>
      </w:pPr>
      <w:r w:rsidDel="00000000" w:rsidR="00000000" w:rsidRPr="00000000">
        <w:rPr/>
        <w:drawing>
          <wp:inline distB="0" distT="0" distL="0" distR="0">
            <wp:extent cx="6112510" cy="2613025"/>
            <wp:effectExtent b="0" l="0" r="0" t="0"/>
            <wp:docPr descr="C:\Users\mk0406\Desktop\note_rilascio_genaio18\note_rilascio_gen2018\fascicolo.png" id="372" name="image100.png"/>
            <a:graphic>
              <a:graphicData uri="http://schemas.openxmlformats.org/drawingml/2006/picture">
                <pic:pic>
                  <pic:nvPicPr>
                    <pic:cNvPr descr="C:\Users\mk0406\Desktop\note_rilascio_genaio18\note_rilascio_gen2018\fascicolo.png" id="0" name="image100.png"/>
                    <pic:cNvPicPr preferRelativeResize="0"/>
                  </pic:nvPicPr>
                  <pic:blipFill>
                    <a:blip r:embed="rId95"/>
                    <a:srcRect b="0" l="0" r="0" t="0"/>
                    <a:stretch>
                      <a:fillRect/>
                    </a:stretch>
                  </pic:blipFill>
                  <pic:spPr>
                    <a:xfrm>
                      <a:off x="0" y="0"/>
                      <a:ext cx="6112510" cy="261302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43</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In Gestione pratiche è possibile effettuare una ricerca per tipo di fascicolo associato alla pratica.</w:t>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90" w:lineRule="auto"/>
        <w:ind w:left="0" w:right="0" w:firstLine="0"/>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Una volta selezionata la pratica d’interesse, l’utente tramite il pulsante </w:t>
      </w:r>
      <w:r w:rsidDel="00000000" w:rsidR="00000000" w:rsidRPr="00000000">
        <w:rPr>
          <w:rFonts w:ascii="BentonSans-Book" w:cs="BentonSans-Book" w:eastAsia="BentonSans-Book" w:hAnsi="BentonSans-Book"/>
          <w:b w:val="0"/>
          <w:i w:val="1"/>
          <w:smallCaps w:val="0"/>
          <w:strike w:val="0"/>
          <w:color w:val="000000"/>
          <w:sz w:val="18"/>
          <w:szCs w:val="18"/>
          <w:u w:val="none"/>
          <w:shd w:fill="auto" w:val="clear"/>
          <w:vertAlign w:val="baseline"/>
          <w:rtl w:val="0"/>
        </w:rPr>
        <w:t xml:space="preserve">Fascicolo</w:t>
      </w: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accede alla schermata Fascicolazione pratica (fig. 46) dove è possibile effettuare:</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714" w:right="0" w:hanging="357"/>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una ricerca automatica e con il tasto </w:t>
      </w:r>
      <w:r w:rsidDel="00000000" w:rsidR="00000000" w:rsidRPr="00000000">
        <w:rPr>
          <w:rFonts w:ascii="BentonSans-Book" w:cs="BentonSans-Book" w:eastAsia="BentonSans-Book" w:hAnsi="BentonSans-Book"/>
          <w:b w:val="1"/>
          <w:i w:val="0"/>
          <w:smallCaps w:val="0"/>
          <w:strike w:val="0"/>
          <w:color w:val="000000"/>
          <w:sz w:val="36"/>
          <w:szCs w:val="36"/>
          <w:u w:val="none"/>
          <w:shd w:fill="auto" w:val="clear"/>
          <w:vertAlign w:val="baseline"/>
          <w:rtl w:val="0"/>
        </w:rPr>
        <w:t xml:space="preserve">+</w:t>
      </w: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associare la pratica al fascicolo di interesse</w:t>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714" w:right="0" w:hanging="357"/>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accedere alla Ricerca manuale dei </w:t>
      </w:r>
      <w:r w:rsidDel="00000000" w:rsidR="00000000" w:rsidRPr="00000000">
        <w:rPr>
          <w:rFonts w:ascii="BentonSans-Book" w:cs="BentonSans-Book" w:eastAsia="BentonSans-Book" w:hAnsi="BentonSans-Book"/>
          <w:b w:val="0"/>
          <w:i w:val="1"/>
          <w:smallCaps w:val="0"/>
          <w:strike w:val="0"/>
          <w:color w:val="000000"/>
          <w:sz w:val="18"/>
          <w:szCs w:val="18"/>
          <w:u w:val="none"/>
          <w:shd w:fill="auto" w:val="clear"/>
          <w:vertAlign w:val="baseline"/>
          <w:rtl w:val="0"/>
        </w:rPr>
        <w:t xml:space="preserve">tag</w:t>
      </w: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per i fascicoli con gli appositi filtri e poter selezionare il fascicolo da associare alla pratica </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714" w:right="0" w:hanging="357"/>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creare un fascicolo nuovo  nella schermata Fascicolazione tramite il tasto</w:t>
      </w:r>
      <w:r w:rsidDel="00000000" w:rsidR="00000000" w:rsidRPr="00000000">
        <w:rPr>
          <w:rFonts w:ascii="BentonSans-Book" w:cs="BentonSans-Book" w:eastAsia="BentonSans-Book" w:hAnsi="BentonSans-Book"/>
          <w:b w:val="1"/>
          <w:i w:val="0"/>
          <w:smallCaps w:val="0"/>
          <w:strike w:val="0"/>
          <w:color w:val="000000"/>
          <w:sz w:val="36"/>
          <w:szCs w:val="3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86">
      <w:pPr>
        <w:spacing w:after="0" w:before="240" w:line="280" w:lineRule="auto"/>
        <w:rPr>
          <w:b w:val="1"/>
        </w:rPr>
      </w:pPr>
      <w:r w:rsidDel="00000000" w:rsidR="00000000" w:rsidRPr="00000000">
        <w:rPr>
          <w:rtl w:val="0"/>
        </w:rPr>
      </w:r>
    </w:p>
    <w:p w:rsidR="00000000" w:rsidDel="00000000" w:rsidP="00000000" w:rsidRDefault="00000000" w:rsidRPr="00000000" w14:paraId="00000387">
      <w:pPr>
        <w:keepNext w:val="1"/>
        <w:rPr/>
      </w:pPr>
      <w:r w:rsidDel="00000000" w:rsidR="00000000" w:rsidRPr="00000000">
        <w:rPr/>
        <w:drawing>
          <wp:inline distB="0" distT="0" distL="0" distR="0">
            <wp:extent cx="6112510" cy="2117725"/>
            <wp:effectExtent b="0" l="0" r="0" t="0"/>
            <wp:docPr descr="C:\Users\mk0406\Desktop\note_rilascio_genaio18\note_rilascio_gen2018\prat_fa.png" id="352" name="image103.png"/>
            <a:graphic>
              <a:graphicData uri="http://schemas.openxmlformats.org/drawingml/2006/picture">
                <pic:pic>
                  <pic:nvPicPr>
                    <pic:cNvPr descr="C:\Users\mk0406\Desktop\note_rilascio_genaio18\note_rilascio_gen2018\prat_fa.png" id="0" name="image103.png"/>
                    <pic:cNvPicPr preferRelativeResize="0"/>
                  </pic:nvPicPr>
                  <pic:blipFill>
                    <a:blip r:embed="rId96"/>
                    <a:srcRect b="0" l="0" r="0" t="0"/>
                    <a:stretch>
                      <a:fillRect/>
                    </a:stretch>
                  </pic:blipFill>
                  <pic:spPr>
                    <a:xfrm>
                      <a:off x="0" y="0"/>
                      <a:ext cx="6112510" cy="2117725"/>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44</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Dalla pratica selezionata è possibile tramite il pulsante ‘Fascicolo’, evidenziato nell'immagine, accedere nella schermata Fascicolazione pratica.</w:t>
      </w:r>
      <w:r w:rsidDel="00000000" w:rsidR="00000000" w:rsidRPr="00000000">
        <w:rPr>
          <w:rtl w:val="0"/>
        </w:rPr>
      </w:r>
    </w:p>
    <w:p w:rsidR="00000000" w:rsidDel="00000000" w:rsidP="00000000" w:rsidRDefault="00000000" w:rsidRPr="00000000" w14:paraId="00000389">
      <w:pPr>
        <w:keepNext w:val="1"/>
        <w:rPr/>
      </w:pPr>
      <w:r w:rsidDel="00000000" w:rsidR="00000000" w:rsidRPr="00000000">
        <w:rPr/>
        <w:drawing>
          <wp:inline distB="0" distT="0" distL="0" distR="0">
            <wp:extent cx="6112510" cy="1111250"/>
            <wp:effectExtent b="0" l="0" r="0" t="0"/>
            <wp:docPr descr="C:\Users\mk0406\Desktop\note_rilascio_genaio18\note_rilascio_gen2018\ricerca.png" id="355" name="image105.png"/>
            <a:graphic>
              <a:graphicData uri="http://schemas.openxmlformats.org/drawingml/2006/picture">
                <pic:pic>
                  <pic:nvPicPr>
                    <pic:cNvPr descr="C:\Users\mk0406\Desktop\note_rilascio_genaio18\note_rilascio_gen2018\ricerca.png" id="0" name="image105.png"/>
                    <pic:cNvPicPr preferRelativeResize="0"/>
                  </pic:nvPicPr>
                  <pic:blipFill>
                    <a:blip r:embed="rId97"/>
                    <a:srcRect b="0" l="0" r="0" t="0"/>
                    <a:stretch>
                      <a:fillRect/>
                    </a:stretch>
                  </pic:blipFill>
                  <pic:spPr>
                    <a:xfrm>
                      <a:off x="0" y="0"/>
                      <a:ext cx="6112510" cy="111125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45</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Nella schermata Fascicolazione pratica è possibile effettuare delle ricerche automatiche, manuali o aggiungere un nuovo Fascicolo.</w:t>
      </w:r>
      <w:r w:rsidDel="00000000" w:rsidR="00000000" w:rsidRPr="00000000">
        <w:rPr>
          <w:rtl w:val="0"/>
        </w:rPr>
      </w:r>
    </w:p>
    <w:p w:rsidR="00000000" w:rsidDel="00000000" w:rsidP="00000000" w:rsidRDefault="00000000" w:rsidRPr="00000000" w14:paraId="0000038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Pr>
        <w:drawing>
          <wp:inline distB="0" distT="0" distL="0" distR="0">
            <wp:extent cx="6112510" cy="1567815"/>
            <wp:effectExtent b="0" l="0" r="0" t="0"/>
            <wp:docPr descr="C:\Users\mk0406\Desktop\note_rilascio_genaio18\note_rilascio_gen2018\tipo_man.png" id="356" name="image93.png"/>
            <a:graphic>
              <a:graphicData uri="http://schemas.openxmlformats.org/drawingml/2006/picture">
                <pic:pic>
                  <pic:nvPicPr>
                    <pic:cNvPr descr="C:\Users\mk0406\Desktop\note_rilascio_genaio18\note_rilascio_gen2018\tipo_man.png" id="0" name="image93.png"/>
                    <pic:cNvPicPr preferRelativeResize="0"/>
                  </pic:nvPicPr>
                  <pic:blipFill>
                    <a:blip r:embed="rId98"/>
                    <a:srcRect b="0" l="0" r="0" t="0"/>
                    <a:stretch>
                      <a:fillRect/>
                    </a:stretch>
                  </pic:blipFill>
                  <pic:spPr>
                    <a:xfrm>
                      <a:off x="0" y="0"/>
                      <a:ext cx="6112510" cy="156781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46</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Nella schermata Ricerca manuale dei tag per fascicoli è possibile cercare e selezionare il fascicolo da assegnare alla pratica.</w:t>
      </w:r>
      <w:r w:rsidDel="00000000" w:rsidR="00000000" w:rsidRPr="00000000">
        <w:rPr>
          <w:rtl w:val="0"/>
        </w:rPr>
      </w:r>
    </w:p>
    <w:p w:rsidR="00000000" w:rsidDel="00000000" w:rsidP="00000000" w:rsidRDefault="00000000" w:rsidRPr="00000000" w14:paraId="0000038D">
      <w:pPr>
        <w:spacing w:line="280" w:lineRule="auto"/>
        <w:rPr>
          <w:b w:val="1"/>
        </w:rPr>
      </w:pPr>
      <w:r w:rsidDel="00000000" w:rsidR="00000000" w:rsidRPr="00000000">
        <w:rPr>
          <w:rtl w:val="0"/>
        </w:rPr>
      </w:r>
    </w:p>
    <w:p w:rsidR="00000000" w:rsidDel="00000000" w:rsidP="00000000" w:rsidRDefault="00000000" w:rsidRPr="00000000" w14:paraId="0000038E">
      <w:pPr>
        <w:spacing w:line="280" w:lineRule="auto"/>
        <w:rPr/>
      </w:pPr>
      <w:r w:rsidDel="00000000" w:rsidR="00000000" w:rsidRPr="00000000">
        <w:rPr>
          <w:b w:val="1"/>
          <w:rtl w:val="0"/>
        </w:rPr>
        <w:t xml:space="preserve">INSERIMENTO DEL FASCICOLO:</w:t>
      </w:r>
      <w:r w:rsidDel="00000000" w:rsidR="00000000" w:rsidRPr="00000000">
        <w:rPr>
          <w:rtl w:val="0"/>
        </w:rPr>
      </w:r>
    </w:p>
    <w:p w:rsidR="00000000" w:rsidDel="00000000" w:rsidP="00000000" w:rsidRDefault="00000000" w:rsidRPr="00000000" w14:paraId="0000038F">
      <w:pPr>
        <w:spacing w:after="120" w:before="0" w:line="290" w:lineRule="auto"/>
        <w:rPr/>
      </w:pPr>
      <w:r w:rsidDel="00000000" w:rsidR="00000000" w:rsidRPr="00000000">
        <w:rPr>
          <w:rtl w:val="0"/>
        </w:rPr>
        <w:t xml:space="preserve">L’inserimento di uno nuovo fascicolo, come è stato riportato sopra, può avvenire da due diversi percorsi (fig. 44 e fig. 45):</w:t>
      </w:r>
    </w:p>
    <w:p w:rsidR="00000000" w:rsidDel="00000000" w:rsidP="00000000" w:rsidRDefault="00000000" w:rsidRPr="00000000" w14:paraId="00000390">
      <w:pPr>
        <w:spacing w:line="290" w:lineRule="auto"/>
        <w:rPr/>
      </w:pPr>
      <w:r w:rsidDel="00000000" w:rsidR="00000000" w:rsidRPr="00000000">
        <w:rPr>
          <w:rtl w:val="0"/>
        </w:rPr>
        <w:tab/>
      </w:r>
      <w:r w:rsidDel="00000000" w:rsidR="00000000" w:rsidRPr="00000000">
        <w:rPr>
          <w:i w:val="1"/>
          <w:rtl w:val="0"/>
        </w:rPr>
        <w:t xml:space="preserve">Home &gt; Lista Processi &gt; Fascicolazione &gt; Gestione &gt; Gestione fascicolazione</w:t>
      </w:r>
      <w:r w:rsidDel="00000000" w:rsidR="00000000" w:rsidRPr="00000000">
        <w:rPr>
          <w:rtl w:val="0"/>
        </w:rPr>
      </w:r>
    </w:p>
    <w:p w:rsidR="00000000" w:rsidDel="00000000" w:rsidP="00000000" w:rsidRDefault="00000000" w:rsidRPr="00000000" w14:paraId="00000391">
      <w:pPr>
        <w:spacing w:line="290" w:lineRule="auto"/>
        <w:rPr/>
      </w:pPr>
      <w:r w:rsidDel="00000000" w:rsidR="00000000" w:rsidRPr="00000000">
        <w:rPr>
          <w:i w:val="1"/>
          <w:rtl w:val="0"/>
        </w:rPr>
        <w:tab/>
        <w:t xml:space="preserve">Home &gt; Cruscotto pratiche &gt; Gestione pratiche </w:t>
      </w:r>
      <w:r w:rsidDel="00000000" w:rsidR="00000000" w:rsidRPr="00000000">
        <w:rPr>
          <w:rtl w:val="0"/>
        </w:rPr>
        <w:tab/>
      </w:r>
    </w:p>
    <w:p w:rsidR="00000000" w:rsidDel="00000000" w:rsidP="00000000" w:rsidRDefault="00000000" w:rsidRPr="00000000" w14:paraId="00000392">
      <w:pPr>
        <w:spacing w:after="240" w:before="120" w:line="290" w:lineRule="auto"/>
        <w:jc w:val="both"/>
        <w:rPr/>
      </w:pPr>
      <w:r w:rsidDel="00000000" w:rsidR="00000000" w:rsidRPr="00000000">
        <w:rPr>
          <w:rtl w:val="0"/>
        </w:rPr>
        <w:t xml:space="preserve">Perché un nuovo fascicolo venga creato e salvato è necessario che vengano inseriti i dati obbligatori nei campi Fascicolo e Data inizio (fig. 48). </w:t>
      </w:r>
    </w:p>
    <w:p w:rsidR="00000000" w:rsidDel="00000000" w:rsidP="00000000" w:rsidRDefault="00000000" w:rsidRPr="00000000" w14:paraId="00000393">
      <w:pPr>
        <w:keepNext w:val="1"/>
        <w:rPr/>
      </w:pPr>
      <w:r w:rsidDel="00000000" w:rsidR="00000000" w:rsidRPr="00000000">
        <w:rPr/>
        <w:drawing>
          <wp:inline distB="0" distT="0" distL="0" distR="0">
            <wp:extent cx="6112510" cy="1972310"/>
            <wp:effectExtent b="0" l="0" r="0" t="0"/>
            <wp:docPr descr="C:\Users\mk0406\Desktop\note_rilascio_genaio18\note_rilascio_gen2018\fascic.png" id="358" name="image92.png"/>
            <a:graphic>
              <a:graphicData uri="http://schemas.openxmlformats.org/drawingml/2006/picture">
                <pic:pic>
                  <pic:nvPicPr>
                    <pic:cNvPr descr="C:\Users\mk0406\Desktop\note_rilascio_genaio18\note_rilascio_gen2018\fascic.png" id="0" name="image92.png"/>
                    <pic:cNvPicPr preferRelativeResize="0"/>
                  </pic:nvPicPr>
                  <pic:blipFill>
                    <a:blip r:embed="rId99"/>
                    <a:srcRect b="0" l="0" r="0" t="0"/>
                    <a:stretch>
                      <a:fillRect/>
                    </a:stretch>
                  </pic:blipFill>
                  <pic:spPr>
                    <a:xfrm>
                      <a:off x="0" y="0"/>
                      <a:ext cx="6112510" cy="197231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47</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Nella schermata Fascicolo si può procedere alla creazione di uno nuovo fascicolo una volta che i dati obbligatori siano stati inseriti.</w:t>
      </w:r>
      <w:r w:rsidDel="00000000" w:rsidR="00000000" w:rsidRPr="00000000">
        <w:rPr>
          <w:rtl w:val="0"/>
        </w:rPr>
      </w:r>
    </w:p>
    <w:p w:rsidR="00000000" w:rsidDel="00000000" w:rsidP="00000000" w:rsidRDefault="00000000" w:rsidRPr="00000000" w14:paraId="00000395">
      <w:pPr>
        <w:spacing w:line="290" w:lineRule="auto"/>
        <w:rPr/>
      </w:pPr>
      <w:r w:rsidDel="00000000" w:rsidR="00000000" w:rsidRPr="00000000">
        <w:rPr>
          <w:rtl w:val="0"/>
        </w:rPr>
      </w:r>
    </w:p>
    <w:p w:rsidR="00000000" w:rsidDel="00000000" w:rsidP="00000000" w:rsidRDefault="00000000" w:rsidRPr="00000000" w14:paraId="00000396">
      <w:pPr>
        <w:spacing w:line="290" w:lineRule="auto"/>
        <w:rPr/>
      </w:pPr>
      <w:r w:rsidDel="00000000" w:rsidR="00000000" w:rsidRPr="00000000">
        <w:rPr>
          <w:rtl w:val="0"/>
        </w:rPr>
      </w:r>
    </w:p>
    <w:p w:rsidR="00000000" w:rsidDel="00000000" w:rsidP="00000000" w:rsidRDefault="00000000" w:rsidRPr="00000000" w14:paraId="00000397">
      <w:pPr>
        <w:spacing w:line="290" w:lineRule="auto"/>
        <w:rPr>
          <w:color w:val="000000"/>
        </w:rPr>
      </w:pPr>
      <w:r w:rsidDel="00000000" w:rsidR="00000000" w:rsidRPr="00000000">
        <w:rPr>
          <w:color w:val="000000"/>
          <w:rtl w:val="0"/>
        </w:rPr>
        <w:t xml:space="preserve">La funzione di inserimento permette di gestire quattro tipologie: </w:t>
      </w:r>
    </w:p>
    <w:p w:rsidR="00000000" w:rsidDel="00000000" w:rsidP="00000000" w:rsidRDefault="00000000" w:rsidRPr="00000000" w14:paraId="0000039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20" w:before="120" w:line="290" w:lineRule="auto"/>
        <w:ind w:left="720" w:right="0" w:hanging="36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0"/>
          <w:i w:val="1"/>
          <w:smallCaps w:val="0"/>
          <w:strike w:val="0"/>
          <w:color w:val="000000"/>
          <w:sz w:val="18"/>
          <w:szCs w:val="18"/>
          <w:u w:val="none"/>
          <w:shd w:fill="auto" w:val="clear"/>
          <w:vertAlign w:val="baseline"/>
          <w:rtl w:val="0"/>
        </w:rPr>
        <w:t xml:space="preserve">Fascicolo</w:t>
      </w: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è la tipologia più semplice in cui alla sua selezione, appaiono i campi Distretto e Linea di lavoro da dove l’operatore può caricare uno solo distretto e diverse linee di lavoro sulle quali è abilitato</w:t>
      </w:r>
      <w:r w:rsidDel="00000000" w:rsidR="00000000" w:rsidRPr="00000000">
        <w:rPr>
          <w:rtl w:val="0"/>
        </w:rPr>
      </w:r>
    </w:p>
    <w:p w:rsidR="00000000" w:rsidDel="00000000" w:rsidP="00000000" w:rsidRDefault="00000000" w:rsidRPr="00000000" w14:paraId="0000039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20" w:before="120" w:line="290" w:lineRule="auto"/>
        <w:ind w:left="720" w:right="0" w:hanging="36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0"/>
          <w:i w:val="1"/>
          <w:smallCaps w:val="0"/>
          <w:strike w:val="0"/>
          <w:color w:val="000000"/>
          <w:sz w:val="18"/>
          <w:szCs w:val="18"/>
          <w:u w:val="none"/>
          <w:shd w:fill="auto" w:val="clear"/>
          <w:vertAlign w:val="baseline"/>
          <w:rtl w:val="0"/>
        </w:rPr>
        <w:t xml:space="preserve">Progetto distrettuale</w:t>
      </w: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alla sua selezione, appaiono i campi Distretto e Linea di lavoro da cui l’operatore può caricare uno o più distretti e linee di lavoro sulle quali è abilitato</w:t>
      </w:r>
      <w:r w:rsidDel="00000000" w:rsidR="00000000" w:rsidRPr="00000000">
        <w:rPr>
          <w:rtl w:val="0"/>
        </w:rPr>
      </w:r>
    </w:p>
    <w:p w:rsidR="00000000" w:rsidDel="00000000" w:rsidP="00000000" w:rsidRDefault="00000000" w:rsidRPr="00000000" w14:paraId="0000039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20" w:before="120" w:line="290" w:lineRule="auto"/>
        <w:ind w:left="720" w:right="0" w:hanging="36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0"/>
          <w:i w:val="1"/>
          <w:smallCaps w:val="0"/>
          <w:strike w:val="0"/>
          <w:color w:val="000000"/>
          <w:sz w:val="18"/>
          <w:szCs w:val="18"/>
          <w:u w:val="none"/>
          <w:shd w:fill="auto" w:val="clear"/>
          <w:vertAlign w:val="baseline"/>
          <w:rtl w:val="0"/>
        </w:rPr>
        <w:t xml:space="preserve">Progetto ULSS</w:t>
      </w: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alla sua selezione appaiono i campi ULSS e Linea di lavoro da cui l’operatore può caricare uno o più ULSS e linee di lavoro sulle quali è abilitato</w:t>
      </w:r>
      <w:r w:rsidDel="00000000" w:rsidR="00000000" w:rsidRPr="00000000">
        <w:rPr>
          <w:rtl w:val="0"/>
        </w:rPr>
      </w:r>
    </w:p>
    <w:p w:rsidR="00000000" w:rsidDel="00000000" w:rsidP="00000000" w:rsidRDefault="00000000" w:rsidRPr="00000000" w14:paraId="0000039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20" w:before="120" w:line="290" w:lineRule="auto"/>
        <w:ind w:left="720" w:right="0" w:hanging="36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0"/>
          <w:i w:val="1"/>
          <w:smallCaps w:val="0"/>
          <w:strike w:val="0"/>
          <w:color w:val="000000"/>
          <w:sz w:val="18"/>
          <w:szCs w:val="18"/>
          <w:u w:val="none"/>
          <w:shd w:fill="auto" w:val="clear"/>
          <w:vertAlign w:val="baseline"/>
          <w:rtl w:val="0"/>
        </w:rPr>
        <w:t xml:space="preserve">Progetto regionale</w:t>
      </w:r>
      <w:r w:rsidDel="00000000" w:rsidR="00000000" w:rsidRPr="00000000">
        <w:rPr>
          <w:rFonts w:ascii="BentonSans-Book" w:cs="BentonSans-Book" w:eastAsia="BentonSans-Book" w:hAnsi="BentonSans-Book"/>
          <w:b w:val="0"/>
          <w:i w:val="0"/>
          <w:smallCaps w:val="0"/>
          <w:strike w:val="0"/>
          <w:color w:val="000000"/>
          <w:sz w:val="18"/>
          <w:szCs w:val="18"/>
          <w:u w:val="none"/>
          <w:shd w:fill="auto" w:val="clear"/>
          <w:vertAlign w:val="baseline"/>
          <w:rtl w:val="0"/>
        </w:rPr>
        <w:t xml:space="preserve">: alla sua selezione appare il campo Linea di lavoro da cui l’operatore può caricare una o più linee di lavoro sulle quali è abilitato.</w:t>
      </w:r>
      <w:r w:rsidDel="00000000" w:rsidR="00000000" w:rsidRPr="00000000">
        <w:rPr>
          <w:rtl w:val="0"/>
        </w:rPr>
      </w:r>
    </w:p>
    <w:p w:rsidR="00000000" w:rsidDel="00000000" w:rsidP="00000000" w:rsidRDefault="00000000" w:rsidRPr="00000000" w14:paraId="0000039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Pr>
        <w:drawing>
          <wp:inline distB="0" distT="0" distL="0" distR="0">
            <wp:extent cx="6112510" cy="955040"/>
            <wp:effectExtent b="0" l="0" r="0" t="0"/>
            <wp:docPr descr="C:\Users\mk0406\Desktop\note_rilascio_genaio18\note_rilascio_gen2018\distr.png" id="415" name="image157.png"/>
            <a:graphic>
              <a:graphicData uri="http://schemas.openxmlformats.org/drawingml/2006/picture">
                <pic:pic>
                  <pic:nvPicPr>
                    <pic:cNvPr descr="C:\Users\mk0406\Desktop\note_rilascio_genaio18\note_rilascio_gen2018\distr.png" id="0" name="image157.png"/>
                    <pic:cNvPicPr preferRelativeResize="0"/>
                  </pic:nvPicPr>
                  <pic:blipFill>
                    <a:blip r:embed="rId100"/>
                    <a:srcRect b="0" l="0" r="0" t="0"/>
                    <a:stretch>
                      <a:fillRect/>
                    </a:stretch>
                  </pic:blipFill>
                  <pic:spPr>
                    <a:xfrm>
                      <a:off x="0" y="0"/>
                      <a:ext cx="6112510" cy="95504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48</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Dalla schermata Fascicolo, si accede tramite la selezione dei campi Distretto o ULSS alla schermata dove è possibile effettuare una multi-selezione del Distretto o ULSS di interesse.</w:t>
      </w:r>
      <w:r w:rsidDel="00000000" w:rsidR="00000000" w:rsidRPr="00000000">
        <w:rPr>
          <w:rtl w:val="0"/>
        </w:rPr>
      </w:r>
    </w:p>
    <w:p w:rsidR="00000000" w:rsidDel="00000000" w:rsidP="00000000" w:rsidRDefault="00000000" w:rsidRPr="00000000" w14:paraId="0000039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Pr>
        <w:drawing>
          <wp:inline distB="0" distT="0" distL="0" distR="0">
            <wp:extent cx="6112510" cy="1360170"/>
            <wp:effectExtent b="0" l="0" r="0" t="0"/>
            <wp:docPr descr="C:\Users\mk0406\Desktop\note_rilascio_genaio18\note_rilascio_gen2018\pluri_linlav.png" id="418" name="image150.png"/>
            <a:graphic>
              <a:graphicData uri="http://schemas.openxmlformats.org/drawingml/2006/picture">
                <pic:pic>
                  <pic:nvPicPr>
                    <pic:cNvPr descr="C:\Users\mk0406\Desktop\note_rilascio_genaio18\note_rilascio_gen2018\pluri_linlav.png" id="0" name="image150.png"/>
                    <pic:cNvPicPr preferRelativeResize="0"/>
                  </pic:nvPicPr>
                  <pic:blipFill>
                    <a:blip r:embed="rId101"/>
                    <a:srcRect b="0" l="0" r="0" t="0"/>
                    <a:stretch>
                      <a:fillRect/>
                    </a:stretch>
                  </pic:blipFill>
                  <pic:spPr>
                    <a:xfrm>
                      <a:off x="0" y="0"/>
                      <a:ext cx="6112510" cy="136017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49</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Dalla schermata Fascicolo, si accede tramite la selezione del campo Linea di lavoro alla schermata dove è possibile effettuare una multi-selezione per linee di lavoro.</w:t>
      </w:r>
      <w:r w:rsidDel="00000000" w:rsidR="00000000" w:rsidRPr="00000000">
        <w:rPr>
          <w:rtl w:val="0"/>
        </w:rPr>
      </w:r>
    </w:p>
    <w:p w:rsidR="00000000" w:rsidDel="00000000" w:rsidP="00000000" w:rsidRDefault="00000000" w:rsidRPr="00000000" w14:paraId="000003A0">
      <w:pPr>
        <w:keepNext w:val="1"/>
        <w:rPr/>
      </w:pPr>
      <w:r w:rsidDel="00000000" w:rsidR="00000000" w:rsidRPr="00000000">
        <w:rPr>
          <w:rtl w:val="0"/>
        </w:rPr>
      </w:r>
    </w:p>
    <w:p w:rsidR="00000000" w:rsidDel="00000000" w:rsidP="00000000" w:rsidRDefault="00000000" w:rsidRPr="00000000" w14:paraId="000003A1">
      <w:pPr>
        <w:pStyle w:val="Heading3"/>
        <w:numPr>
          <w:ilvl w:val="2"/>
          <w:numId w:val="1"/>
        </w:numPr>
        <w:spacing w:after="0" w:before="120" w:lineRule="auto"/>
        <w:ind w:left="471" w:firstLine="0"/>
        <w:rPr/>
      </w:pPr>
      <w:bookmarkStart w:colFirst="0" w:colLast="0" w:name="_heading=h.28h4qwu" w:id="46"/>
      <w:bookmarkEnd w:id="46"/>
      <w:r w:rsidDel="00000000" w:rsidR="00000000" w:rsidRPr="00000000">
        <w:rPr>
          <w:rtl w:val="0"/>
        </w:rPr>
        <w:t xml:space="preserve">Attività Elementari</w:t>
      </w:r>
    </w:p>
    <w:p w:rsidR="00000000" w:rsidDel="00000000" w:rsidP="00000000" w:rsidRDefault="00000000" w:rsidRPr="00000000" w14:paraId="000003A2">
      <w:pPr>
        <w:spacing w:after="240" w:before="120" w:lineRule="auto"/>
        <w:ind w:left="4321" w:hanging="4321"/>
        <w:jc w:val="both"/>
        <w:rPr/>
      </w:pPr>
      <w:r w:rsidDel="00000000" w:rsidR="00000000" w:rsidRPr="00000000">
        <w:rPr>
          <w:rtl w:val="0"/>
        </w:rPr>
        <w:t xml:space="preserve">Questa sezione permette di inserire su una pratica una o più attività elementari.</w:t>
      </w:r>
    </w:p>
    <w:p w:rsidR="00000000" w:rsidDel="00000000" w:rsidP="00000000" w:rsidRDefault="00000000" w:rsidRPr="00000000" w14:paraId="000003A3">
      <w:pPr>
        <w:keepNext w:val="1"/>
        <w:ind w:left="4320" w:hanging="4320"/>
        <w:jc w:val="center"/>
        <w:rPr/>
      </w:pPr>
      <w:r w:rsidDel="00000000" w:rsidR="00000000" w:rsidRPr="00000000">
        <w:rPr/>
        <w:drawing>
          <wp:inline distB="0" distT="0" distL="0" distR="0">
            <wp:extent cx="6139080" cy="1126440"/>
            <wp:effectExtent b="0" l="0" r="0" t="0"/>
            <wp:docPr id="421" name="image158.png"/>
            <a:graphic>
              <a:graphicData uri="http://schemas.openxmlformats.org/drawingml/2006/picture">
                <pic:pic>
                  <pic:nvPicPr>
                    <pic:cNvPr id="0" name="image158.png"/>
                    <pic:cNvPicPr preferRelativeResize="0"/>
                  </pic:nvPicPr>
                  <pic:blipFill>
                    <a:blip r:embed="rId102"/>
                    <a:srcRect b="0" l="0" r="0" t="0"/>
                    <a:stretch>
                      <a:fillRect/>
                    </a:stretch>
                  </pic:blipFill>
                  <pic:spPr>
                    <a:xfrm>
                      <a:off x="0" y="0"/>
                      <a:ext cx="6139080" cy="112644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pratica, tab Gestione attività tramite il pulsante aggiungi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è possibile creare una nuova attività.</w:t>
      </w:r>
      <w:r w:rsidDel="00000000" w:rsidR="00000000" w:rsidRPr="00000000">
        <w:rPr>
          <w:rtl w:val="0"/>
        </w:rPr>
      </w:r>
    </w:p>
    <w:p w:rsidR="00000000" w:rsidDel="00000000" w:rsidP="00000000" w:rsidRDefault="00000000" w:rsidRPr="00000000" w14:paraId="000003A5">
      <w:pPr>
        <w:spacing w:after="120" w:before="120" w:line="290" w:lineRule="auto"/>
        <w:ind w:left="960" w:firstLine="0"/>
        <w:jc w:val="both"/>
        <w:rPr/>
      </w:pPr>
      <w:r w:rsidDel="00000000" w:rsidR="00000000" w:rsidRPr="00000000">
        <w:rPr>
          <w:rtl w:val="0"/>
        </w:rPr>
        <w:tab/>
      </w:r>
    </w:p>
    <w:p w:rsidR="00000000" w:rsidDel="00000000" w:rsidP="00000000" w:rsidRDefault="00000000" w:rsidRPr="00000000" w14:paraId="000003A6">
      <w:pPr>
        <w:spacing w:after="120" w:before="120" w:line="290" w:lineRule="auto"/>
        <w:ind w:left="960" w:firstLine="0"/>
        <w:jc w:val="both"/>
        <w:rPr/>
      </w:pPr>
      <w:r w:rsidDel="00000000" w:rsidR="00000000" w:rsidRPr="00000000">
        <w:rPr>
          <w:rtl w:val="0"/>
        </w:rPr>
        <w:t xml:space="preserve">Il pulsante aggiungi apre una form in cui indicare i dati dell’attività. Le informazioni che si possono registrare dipendono dal tipo di attività selezionata (campo Tipo).</w:t>
      </w:r>
      <w:r w:rsidDel="00000000" w:rsidR="00000000" w:rsidRPr="00000000">
        <w:drawing>
          <wp:anchor allowOverlap="1" behindDoc="0" distB="0" distT="0" distL="0" distR="0" hidden="0" layoutInCell="1" locked="0" relativeHeight="0" simplePos="0">
            <wp:simplePos x="0" y="0"/>
            <wp:positionH relativeFrom="column">
              <wp:posOffset>132080</wp:posOffset>
            </wp:positionH>
            <wp:positionV relativeFrom="paragraph">
              <wp:posOffset>10795</wp:posOffset>
            </wp:positionV>
            <wp:extent cx="285750" cy="257175"/>
            <wp:effectExtent b="0" l="0" r="0" t="0"/>
            <wp:wrapNone/>
            <wp:docPr id="262" name="image7.png"/>
            <a:graphic>
              <a:graphicData uri="http://schemas.openxmlformats.org/drawingml/2006/picture">
                <pic:pic>
                  <pic:nvPicPr>
                    <pic:cNvPr id="0" name="image7.png"/>
                    <pic:cNvPicPr preferRelativeResize="0"/>
                  </pic:nvPicPr>
                  <pic:blipFill>
                    <a:blip r:embed="rId103"/>
                    <a:srcRect b="0" l="0" r="0" t="0"/>
                    <a:stretch>
                      <a:fillRect/>
                    </a:stretch>
                  </pic:blipFill>
                  <pic:spPr>
                    <a:xfrm>
                      <a:off x="0" y="0"/>
                      <a:ext cx="285750" cy="257175"/>
                    </a:xfrm>
                    <a:prstGeom prst="rect"/>
                    <a:ln/>
                  </pic:spPr>
                </pic:pic>
              </a:graphicData>
            </a:graphic>
          </wp:anchor>
        </w:drawing>
      </w:r>
    </w:p>
    <w:p w:rsidR="00000000" w:rsidDel="00000000" w:rsidP="00000000" w:rsidRDefault="00000000" w:rsidRPr="00000000" w14:paraId="000003A7">
      <w:pPr>
        <w:keepNext w:val="1"/>
        <w:spacing w:after="240" w:before="0" w:lineRule="auto"/>
        <w:ind w:left="4321" w:hanging="4321"/>
        <w:jc w:val="center"/>
        <w:rPr/>
      </w:pPr>
      <w:r w:rsidDel="00000000" w:rsidR="00000000" w:rsidRPr="00000000">
        <w:rPr/>
        <w:drawing>
          <wp:inline distB="0" distT="0" distL="0" distR="0">
            <wp:extent cx="6084720" cy="1898640"/>
            <wp:effectExtent b="0" l="0" r="0" t="0"/>
            <wp:docPr id="425" name="image170.png"/>
            <a:graphic>
              <a:graphicData uri="http://schemas.openxmlformats.org/drawingml/2006/picture">
                <pic:pic>
                  <pic:nvPicPr>
                    <pic:cNvPr id="0" name="image170.png"/>
                    <pic:cNvPicPr preferRelativeResize="0"/>
                  </pic:nvPicPr>
                  <pic:blipFill>
                    <a:blip r:embed="rId104"/>
                    <a:srcRect b="0" l="0" r="0" t="0"/>
                    <a:stretch>
                      <a:fillRect/>
                    </a:stretch>
                  </pic:blipFill>
                  <pic:spPr>
                    <a:xfrm>
                      <a:off x="0" y="0"/>
                      <a:ext cx="6084720" cy="189864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La creazione di una nuova attività elementare ha come campo obbligatorio il Tipo.</w:t>
      </w:r>
      <w:r w:rsidDel="00000000" w:rsidR="00000000" w:rsidRPr="00000000">
        <w:rPr>
          <w:rtl w:val="0"/>
        </w:rPr>
      </w:r>
    </w:p>
    <w:p w:rsidR="00000000" w:rsidDel="00000000" w:rsidP="00000000" w:rsidRDefault="00000000" w:rsidRPr="00000000" w14:paraId="000003A9">
      <w:pPr>
        <w:spacing w:after="240" w:before="120" w:lineRule="auto"/>
        <w:jc w:val="both"/>
        <w:rPr/>
      </w:pPr>
      <w:r w:rsidDel="00000000" w:rsidR="00000000" w:rsidRPr="00000000">
        <w:rPr>
          <w:rtl w:val="0"/>
        </w:rPr>
        <w:t xml:space="preserve">A titolo di esempio nella figura 44 è riportato la scheda per il SOPRALLUOGO.</w:t>
      </w:r>
    </w:p>
    <w:p w:rsidR="00000000" w:rsidDel="00000000" w:rsidP="00000000" w:rsidRDefault="00000000" w:rsidRPr="00000000" w14:paraId="000003AA">
      <w:pPr>
        <w:keepNext w:val="1"/>
        <w:ind w:left="4320" w:hanging="4320"/>
        <w:jc w:val="center"/>
        <w:rPr/>
      </w:pPr>
      <w:r w:rsidDel="00000000" w:rsidR="00000000" w:rsidRPr="00000000">
        <w:rPr/>
        <w:drawing>
          <wp:inline distB="0" distT="0" distL="0" distR="0">
            <wp:extent cx="6059880" cy="1915920"/>
            <wp:effectExtent b="0" l="0" r="0" t="0"/>
            <wp:docPr id="426" name="image159.png"/>
            <a:graphic>
              <a:graphicData uri="http://schemas.openxmlformats.org/drawingml/2006/picture">
                <pic:pic>
                  <pic:nvPicPr>
                    <pic:cNvPr id="0" name="image159.png"/>
                    <pic:cNvPicPr preferRelativeResize="0"/>
                  </pic:nvPicPr>
                  <pic:blipFill>
                    <a:blip r:embed="rId105"/>
                    <a:srcRect b="0" l="0" r="0" t="0"/>
                    <a:stretch>
                      <a:fillRect/>
                    </a:stretch>
                  </pic:blipFill>
                  <pic:spPr>
                    <a:xfrm>
                      <a:off x="0" y="0"/>
                      <a:ext cx="6059880" cy="191592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Nell'immagine è riportato l'esempio di attività di Tipo sopralluogo.</w:t>
      </w:r>
      <w:r w:rsidDel="00000000" w:rsidR="00000000" w:rsidRPr="00000000">
        <w:rPr>
          <w:rtl w:val="0"/>
        </w:rPr>
      </w:r>
    </w:p>
    <w:p w:rsidR="00000000" w:rsidDel="00000000" w:rsidP="00000000" w:rsidRDefault="00000000" w:rsidRPr="00000000" w14:paraId="000003AC">
      <w:pPr>
        <w:tabs>
          <w:tab w:val="left" w:pos="4111"/>
        </w:tabs>
        <w:spacing w:after="0" w:before="120" w:line="290" w:lineRule="auto"/>
        <w:jc w:val="both"/>
        <w:rPr/>
      </w:pPr>
      <w:r w:rsidDel="00000000" w:rsidR="00000000" w:rsidRPr="00000000">
        <w:rPr>
          <w:rtl w:val="0"/>
        </w:rPr>
        <w:t xml:space="preserve">Nel caso in cui il tipo di attività selezionato sia Accertamento, Counselling o Visita medica, i tab Provvedimenti e Miglioramenti spariscono.</w:t>
      </w:r>
    </w:p>
    <w:p w:rsidR="00000000" w:rsidDel="00000000" w:rsidP="00000000" w:rsidRDefault="00000000" w:rsidRPr="00000000" w14:paraId="000003AD">
      <w:pPr>
        <w:keepNext w:val="1"/>
        <w:spacing w:after="240" w:before="240" w:lineRule="auto"/>
        <w:jc w:val="center"/>
        <w:rPr/>
      </w:pPr>
      <w:r w:rsidDel="00000000" w:rsidR="00000000" w:rsidRPr="00000000">
        <w:rPr/>
        <w:drawing>
          <wp:inline distB="0" distT="0" distL="0" distR="0">
            <wp:extent cx="5434330" cy="2291715"/>
            <wp:effectExtent b="0" l="0" r="0" t="0"/>
            <wp:docPr id="457" name="image190.png"/>
            <a:graphic>
              <a:graphicData uri="http://schemas.openxmlformats.org/drawingml/2006/picture">
                <pic:pic>
                  <pic:nvPicPr>
                    <pic:cNvPr id="0" name="image190.png"/>
                    <pic:cNvPicPr preferRelativeResize="0"/>
                  </pic:nvPicPr>
                  <pic:blipFill>
                    <a:blip r:embed="rId106"/>
                    <a:srcRect b="0" l="0" r="0" t="0"/>
                    <a:stretch>
                      <a:fillRect/>
                    </a:stretch>
                  </pic:blipFill>
                  <pic:spPr>
                    <a:xfrm>
                      <a:off x="0" y="0"/>
                      <a:ext cx="5434330" cy="229171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Per la linea di lavoro Ambulatorio di Medicina del lavoro, il tipo di attività riportata nell’immagine è Visita medica; i tab Oggetto, Provvedimento e Miglioramenti non sono presenti.</w:t>
      </w:r>
      <w:r w:rsidDel="00000000" w:rsidR="00000000" w:rsidRPr="00000000">
        <w:rPr>
          <w:rtl w:val="0"/>
        </w:rPr>
      </w:r>
    </w:p>
    <w:p w:rsidR="00000000" w:rsidDel="00000000" w:rsidP="00000000" w:rsidRDefault="00000000" w:rsidRPr="00000000" w14:paraId="000003AF">
      <w:pPr>
        <w:spacing w:after="120" w:before="120" w:line="290" w:lineRule="auto"/>
        <w:jc w:val="both"/>
        <w:rPr/>
      </w:pPr>
      <w:r w:rsidDel="00000000" w:rsidR="00000000" w:rsidRPr="00000000">
        <w:rPr>
          <w:rtl w:val="0"/>
        </w:rPr>
        <w:t xml:space="preserve">Per concludere un’attività si seleziona lo Stato </w:t>
      </w:r>
      <w:r w:rsidDel="00000000" w:rsidR="00000000" w:rsidRPr="00000000">
        <w:rPr>
          <w:i w:val="1"/>
          <w:rtl w:val="0"/>
        </w:rPr>
        <w:t xml:space="preserve">Conclusa</w:t>
      </w:r>
      <w:r w:rsidDel="00000000" w:rsidR="00000000" w:rsidRPr="00000000">
        <w:rPr>
          <w:rtl w:val="0"/>
        </w:rPr>
        <w:t xml:space="preserve">. Se i campi obbligatori non sono stati compilati correttamente appariranno degli alert che avvertono di ciò.</w:t>
      </w:r>
    </w:p>
    <w:p w:rsidR="00000000" w:rsidDel="00000000" w:rsidP="00000000" w:rsidRDefault="00000000" w:rsidRPr="00000000" w14:paraId="000003B0">
      <w:pPr>
        <w:jc w:val="center"/>
        <w:rPr/>
      </w:pPr>
      <w:r w:rsidDel="00000000" w:rsidR="00000000" w:rsidRPr="00000000">
        <w:rPr/>
        <w:drawing>
          <wp:inline distB="0" distT="0" distL="0" distR="0">
            <wp:extent cx="6088320" cy="2574360"/>
            <wp:effectExtent b="0" l="0" r="0" t="0"/>
            <wp:docPr id="455" name="image191.png"/>
            <a:graphic>
              <a:graphicData uri="http://schemas.openxmlformats.org/drawingml/2006/picture">
                <pic:pic>
                  <pic:nvPicPr>
                    <pic:cNvPr id="0" name="image191.png"/>
                    <pic:cNvPicPr preferRelativeResize="0"/>
                  </pic:nvPicPr>
                  <pic:blipFill>
                    <a:blip r:embed="rId107"/>
                    <a:srcRect b="0" l="0" r="0" t="0"/>
                    <a:stretch>
                      <a:fillRect/>
                    </a:stretch>
                  </pic:blipFill>
                  <pic:spPr>
                    <a:xfrm>
                      <a:off x="0" y="0"/>
                      <a:ext cx="6088320" cy="257436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Non è possibile chiudere un’attività se non sono stati compilati dei campi obbligatori.</w:t>
      </w:r>
      <w:r w:rsidDel="00000000" w:rsidR="00000000" w:rsidRPr="00000000">
        <w:rPr>
          <w:rtl w:val="0"/>
        </w:rPr>
      </w:r>
    </w:p>
    <w:p w:rsidR="00000000" w:rsidDel="00000000" w:rsidP="00000000" w:rsidRDefault="00000000" w:rsidRPr="00000000" w14:paraId="000003B2">
      <w:pPr>
        <w:spacing w:line="290" w:lineRule="auto"/>
        <w:ind w:left="4321" w:hanging="4321"/>
        <w:jc w:val="both"/>
        <w:rPr/>
      </w:pPr>
      <w:r w:rsidDel="00000000" w:rsidR="00000000" w:rsidRPr="00000000">
        <w:rPr>
          <w:b w:val="1"/>
          <w:rtl w:val="0"/>
        </w:rPr>
        <w:t xml:space="preserve">DETTAGLI ATTIVITÀ</w:t>
        <w:tab/>
      </w:r>
      <w:r w:rsidDel="00000000" w:rsidR="00000000" w:rsidRPr="00000000">
        <w:rPr>
          <w:rtl w:val="0"/>
        </w:rPr>
        <w:t xml:space="preserve">Vengono raccolti i dati principali che caratterizzano il tipo di attività</w:t>
      </w:r>
    </w:p>
    <w:p w:rsidR="00000000" w:rsidDel="00000000" w:rsidP="00000000" w:rsidRDefault="00000000" w:rsidRPr="00000000" w14:paraId="000003B3">
      <w:pPr>
        <w:ind w:left="4320" w:hanging="4320"/>
        <w:jc w:val="both"/>
        <w:rPr>
          <w:b w:val="1"/>
        </w:rPr>
      </w:pPr>
      <w:r w:rsidDel="00000000" w:rsidR="00000000" w:rsidRPr="00000000">
        <w:rPr>
          <w:rtl w:val="0"/>
        </w:rPr>
      </w:r>
    </w:p>
    <w:p w:rsidR="00000000" w:rsidDel="00000000" w:rsidP="00000000" w:rsidRDefault="00000000" w:rsidRPr="00000000" w14:paraId="000003B4">
      <w:pPr>
        <w:spacing w:line="290" w:lineRule="auto"/>
        <w:ind w:left="4321" w:hanging="4321"/>
        <w:jc w:val="both"/>
        <w:rPr/>
      </w:pPr>
      <w:r w:rsidDel="00000000" w:rsidR="00000000" w:rsidRPr="00000000">
        <w:rPr>
          <w:b w:val="1"/>
          <w:rtl w:val="0"/>
        </w:rPr>
        <w:t xml:space="preserve">GESTIONE OPERATORI</w:t>
        <w:tab/>
      </w:r>
      <w:r w:rsidDel="00000000" w:rsidR="00000000" w:rsidRPr="00000000">
        <w:rPr>
          <w:rtl w:val="0"/>
        </w:rPr>
        <w:t xml:space="preserve">Qui vengono inseriti gli operatori che si occupano della specifica attività. Di default vengono caricati tutti gli operatori collegati alla pratica (ad eccezione del RDP) con la facoltà di modificare, cancellare o inserire dei nuovi.</w:t>
      </w:r>
    </w:p>
    <w:p w:rsidR="00000000" w:rsidDel="00000000" w:rsidP="00000000" w:rsidRDefault="00000000" w:rsidRPr="00000000" w14:paraId="000003B5">
      <w:pPr>
        <w:spacing w:after="0" w:before="240" w:line="290" w:lineRule="auto"/>
        <w:ind w:left="4321" w:hanging="4321"/>
        <w:jc w:val="both"/>
        <w:rPr/>
      </w:pPr>
      <w:r w:rsidDel="00000000" w:rsidR="00000000" w:rsidRPr="00000000">
        <w:rPr>
          <w:b w:val="1"/>
          <w:rtl w:val="0"/>
        </w:rPr>
        <w:t xml:space="preserve">LUOGO</w:t>
        <w:tab/>
      </w:r>
      <w:r w:rsidDel="00000000" w:rsidR="00000000" w:rsidRPr="00000000">
        <w:rPr>
          <w:rtl w:val="0"/>
        </w:rPr>
        <w:t xml:space="preserve">Serve a registrare il luogo in cui avviene l’attività.</w:t>
      </w:r>
    </w:p>
    <w:p w:rsidR="00000000" w:rsidDel="00000000" w:rsidP="00000000" w:rsidRDefault="00000000" w:rsidRPr="00000000" w14:paraId="000003B6">
      <w:pPr>
        <w:spacing w:line="290" w:lineRule="auto"/>
        <w:ind w:left="4321" w:hanging="4321"/>
        <w:jc w:val="both"/>
        <w:rPr/>
      </w:pPr>
      <w:r w:rsidDel="00000000" w:rsidR="00000000" w:rsidRPr="00000000">
        <w:rPr>
          <w:rtl w:val="0"/>
        </w:rPr>
        <w:tab/>
        <w:t xml:space="preserve">È possibile scegliere tra diverse tipologie di luogo e per ciascuna dettagliare l’informazione.</w:t>
      </w:r>
    </w:p>
    <w:p w:rsidR="00000000" w:rsidDel="00000000" w:rsidP="00000000" w:rsidRDefault="00000000" w:rsidRPr="00000000" w14:paraId="000003B7">
      <w:pPr>
        <w:spacing w:line="290" w:lineRule="auto"/>
        <w:ind w:left="4321" w:hanging="4321"/>
        <w:jc w:val="both"/>
        <w:rPr/>
      </w:pPr>
      <w:r w:rsidDel="00000000" w:rsidR="00000000" w:rsidRPr="00000000">
        <w:rPr>
          <w:rtl w:val="0"/>
        </w:rPr>
      </w:r>
    </w:p>
    <w:p w:rsidR="00000000" w:rsidDel="00000000" w:rsidP="00000000" w:rsidRDefault="00000000" w:rsidRPr="00000000" w14:paraId="000003B8">
      <w:pPr>
        <w:rPr/>
      </w:pPr>
      <w:r w:rsidDel="00000000" w:rsidR="00000000" w:rsidRPr="00000000">
        <w:rPr/>
        <w:drawing>
          <wp:inline distB="0" distT="0" distL="0" distR="0">
            <wp:extent cx="6088320" cy="871920"/>
            <wp:effectExtent b="0" l="0" r="0" t="0"/>
            <wp:docPr id="461" name="image198.png"/>
            <a:graphic>
              <a:graphicData uri="http://schemas.openxmlformats.org/drawingml/2006/picture">
                <pic:pic>
                  <pic:nvPicPr>
                    <pic:cNvPr id="0" name="image198.png"/>
                    <pic:cNvPicPr preferRelativeResize="0"/>
                  </pic:nvPicPr>
                  <pic:blipFill>
                    <a:blip r:embed="rId108"/>
                    <a:srcRect b="0" l="0" r="0" t="0"/>
                    <a:stretch>
                      <a:fillRect/>
                    </a:stretch>
                  </pic:blipFill>
                  <pic:spPr>
                    <a:xfrm>
                      <a:off x="0" y="0"/>
                      <a:ext cx="6088320" cy="87192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attività elementare, per la linea di lavoro Ambulatorio di Medicina del Lavoro, le informazioni relative al luogo sono ereditate dalla Comunicazione, tab Riferimenti, campo Mittente.</w:t>
      </w:r>
      <w:r w:rsidDel="00000000" w:rsidR="00000000" w:rsidRPr="00000000">
        <w:rPr>
          <w:rtl w:val="0"/>
        </w:rPr>
      </w:r>
    </w:p>
    <w:p w:rsidR="00000000" w:rsidDel="00000000" w:rsidP="00000000" w:rsidRDefault="00000000" w:rsidRPr="00000000" w14:paraId="000003BA">
      <w:pPr>
        <w:spacing w:after="240" w:before="120" w:line="290" w:lineRule="auto"/>
        <w:jc w:val="both"/>
        <w:rPr/>
      </w:pPr>
      <w:r w:rsidDel="00000000" w:rsidR="00000000" w:rsidRPr="00000000">
        <w:rPr>
          <w:rtl w:val="0"/>
        </w:rPr>
        <w:t xml:space="preserve">Nel caso in cui il tipo di attività è Accertamento, Counselling o Visita medica i campi Ditta / Ente e Cantiere in titolo IV non sono presenti. Il campo Altro è selezionato di default (dipende dalla sede della visita). Nel campo Entità sono presenti anche le voci Distretto e Ospedale.</w:t>
      </w:r>
    </w:p>
    <w:p w:rsidR="00000000" w:rsidDel="00000000" w:rsidP="00000000" w:rsidRDefault="00000000" w:rsidRPr="00000000" w14:paraId="000003BB">
      <w:pPr>
        <w:jc w:val="center"/>
        <w:rPr/>
      </w:pPr>
      <w:r w:rsidDel="00000000" w:rsidR="00000000" w:rsidRPr="00000000">
        <w:rPr/>
        <w:drawing>
          <wp:inline distB="0" distT="0" distL="0" distR="0">
            <wp:extent cx="6088320" cy="1459800"/>
            <wp:effectExtent b="0" l="0" r="0" t="0"/>
            <wp:docPr id="459" name="image188.png"/>
            <a:graphic>
              <a:graphicData uri="http://schemas.openxmlformats.org/drawingml/2006/picture">
                <pic:pic>
                  <pic:nvPicPr>
                    <pic:cNvPr id="0" name="image188.png"/>
                    <pic:cNvPicPr preferRelativeResize="0"/>
                  </pic:nvPicPr>
                  <pic:blipFill>
                    <a:blip r:embed="rId109"/>
                    <a:srcRect b="0" l="0" r="0" t="0"/>
                    <a:stretch>
                      <a:fillRect/>
                    </a:stretch>
                  </pic:blipFill>
                  <pic:spPr>
                    <a:xfrm>
                      <a:off x="0" y="0"/>
                      <a:ext cx="6088320" cy="1459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attività elementare selezionando il tab Luogo è possibile specificare l'Entità del luogo.</w:t>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00000a"/>
          <w:sz w:val="18"/>
          <w:szCs w:val="18"/>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00000a"/>
          <w:sz w:val="18"/>
          <w:szCs w:val="18"/>
          <w:u w:val="none"/>
          <w:shd w:fill="auto" w:val="clear"/>
          <w:vertAlign w:val="baseline"/>
        </w:rPr>
      </w:pPr>
      <w:r w:rsidDel="00000000" w:rsidR="00000000" w:rsidRPr="00000000">
        <w:rPr>
          <w:rtl w:val="0"/>
        </w:rPr>
      </w:r>
    </w:p>
    <w:p w:rsidR="00000000" w:rsidDel="00000000" w:rsidP="00000000" w:rsidRDefault="00000000" w:rsidRPr="00000000" w14:paraId="000003BF">
      <w:pPr>
        <w:spacing w:after="120" w:before="0" w:line="290" w:lineRule="auto"/>
        <w:ind w:left="4321" w:hanging="4321"/>
        <w:jc w:val="both"/>
        <w:rPr/>
      </w:pPr>
      <w:r w:rsidDel="00000000" w:rsidR="00000000" w:rsidRPr="00000000">
        <w:rPr>
          <w:b w:val="1"/>
          <w:rtl w:val="0"/>
        </w:rPr>
        <w:t xml:space="preserve">GESTIONE SOGGETTI</w:t>
        <w:tab/>
      </w:r>
      <w:r w:rsidDel="00000000" w:rsidR="00000000" w:rsidRPr="00000000">
        <w:rPr>
          <w:rtl w:val="0"/>
        </w:rPr>
      </w:r>
    </w:p>
    <w:p w:rsidR="00000000" w:rsidDel="00000000" w:rsidP="00000000" w:rsidRDefault="00000000" w:rsidRPr="00000000" w14:paraId="000003C0">
      <w:pPr>
        <w:spacing w:line="290" w:lineRule="auto"/>
        <w:jc w:val="both"/>
        <w:rPr/>
      </w:pPr>
      <w:r w:rsidDel="00000000" w:rsidR="00000000" w:rsidRPr="00000000">
        <w:rPr>
          <w:rtl w:val="0"/>
        </w:rPr>
        <w:t xml:space="preserve">Qui vengono inseriti i soggetti che in qualche modo vengono coinvolti nell’attività. Possono essere utenti, ditte, cantieri o altro. In base alla tipologia della pratica vengono già pre-caricati alcuni elementi presenti in essa. Per esempio l’infortunato per </w:t>
      </w:r>
      <w:r w:rsidDel="00000000" w:rsidR="00000000" w:rsidRPr="00000000">
        <w:rPr>
          <w:i w:val="1"/>
          <w:rtl w:val="0"/>
        </w:rPr>
        <w:t xml:space="preserve">Infortunio Sul Lavoro</w:t>
      </w:r>
      <w:r w:rsidDel="00000000" w:rsidR="00000000" w:rsidRPr="00000000">
        <w:rPr>
          <w:rtl w:val="0"/>
        </w:rPr>
        <w:t xml:space="preserve"> o utente per </w:t>
      </w:r>
      <w:r w:rsidDel="00000000" w:rsidR="00000000" w:rsidRPr="00000000">
        <w:rPr>
          <w:i w:val="1"/>
          <w:rtl w:val="0"/>
        </w:rPr>
        <w:t xml:space="preserve">Malattie Professionali</w:t>
      </w:r>
      <w:r w:rsidDel="00000000" w:rsidR="00000000" w:rsidRPr="00000000">
        <w:rPr>
          <w:rtl w:val="0"/>
        </w:rPr>
        <w:t xml:space="preserve"> e </w:t>
      </w:r>
      <w:r w:rsidDel="00000000" w:rsidR="00000000" w:rsidRPr="00000000">
        <w:rPr>
          <w:i w:val="1"/>
          <w:rtl w:val="0"/>
        </w:rPr>
        <w:t xml:space="preserve">Medicina Del Lavoro</w:t>
      </w:r>
      <w:r w:rsidDel="00000000" w:rsidR="00000000" w:rsidRPr="00000000">
        <w:rPr>
          <w:rtl w:val="0"/>
        </w:rPr>
        <w:t xml:space="preserve">.</w:t>
      </w:r>
    </w:p>
    <w:p w:rsidR="00000000" w:rsidDel="00000000" w:rsidP="00000000" w:rsidRDefault="00000000" w:rsidRPr="00000000" w14:paraId="000003C1">
      <w:pPr>
        <w:spacing w:after="240" w:before="0" w:line="290" w:lineRule="auto"/>
        <w:jc w:val="both"/>
        <w:rPr/>
      </w:pPr>
      <w:r w:rsidDel="00000000" w:rsidR="00000000" w:rsidRPr="00000000">
        <w:rPr>
          <w:rtl w:val="0"/>
        </w:rPr>
        <w:t xml:space="preserve">È comunque possibile modificarli.</w:t>
      </w:r>
    </w:p>
    <w:p w:rsidR="00000000" w:rsidDel="00000000" w:rsidP="00000000" w:rsidRDefault="00000000" w:rsidRPr="00000000" w14:paraId="000003C2">
      <w:pPr>
        <w:keepNext w:val="1"/>
        <w:ind w:left="4320" w:hanging="4320"/>
        <w:jc w:val="center"/>
        <w:rPr/>
      </w:pPr>
      <w:r w:rsidDel="00000000" w:rsidR="00000000" w:rsidRPr="00000000">
        <w:rPr/>
        <w:drawing>
          <wp:inline distB="0" distT="0" distL="0" distR="0">
            <wp:extent cx="6088320" cy="939960"/>
            <wp:effectExtent b="0" l="0" r="0" t="0"/>
            <wp:docPr id="449" name="image183.png"/>
            <a:graphic>
              <a:graphicData uri="http://schemas.openxmlformats.org/drawingml/2006/picture">
                <pic:pic>
                  <pic:nvPicPr>
                    <pic:cNvPr id="0" name="image183.png"/>
                    <pic:cNvPicPr preferRelativeResize="0"/>
                  </pic:nvPicPr>
                  <pic:blipFill>
                    <a:blip r:embed="rId110"/>
                    <a:srcRect b="0" l="0" r="0" t="0"/>
                    <a:stretch>
                      <a:fillRect/>
                    </a:stretch>
                  </pic:blipFill>
                  <pic:spPr>
                    <a:xfrm>
                      <a:off x="0" y="0"/>
                      <a:ext cx="6088320" cy="93996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57</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Nel tab Soggetti è possibile aggiungere un nuovo soggetto tramite il pulsante </w:t>
      </w:r>
      <w:r w:rsidDel="00000000" w:rsidR="00000000" w:rsidRPr="00000000">
        <w:rPr>
          <w:rFonts w:ascii="BentonSans-Book" w:cs="BentonSans-Book" w:eastAsia="BentonSans-Book" w:hAnsi="BentonSans-Book"/>
          <w:b w:val="1"/>
          <w:i w:val="0"/>
          <w:smallCaps w:val="0"/>
          <w:strike w:val="0"/>
          <w:color w:val="548dd4"/>
          <w:sz w:val="36"/>
          <w:szCs w:val="36"/>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si apre la schermata che permette di scegliere fra Ente / Ditta o Persona fisica.  </w:t>
      </w:r>
      <w:r w:rsidDel="00000000" w:rsidR="00000000" w:rsidRPr="00000000">
        <w:rPr>
          <w:rtl w:val="0"/>
        </w:rPr>
      </w:r>
    </w:p>
    <w:p w:rsidR="00000000" w:rsidDel="00000000" w:rsidP="00000000" w:rsidRDefault="00000000" w:rsidRPr="00000000" w14:paraId="000003C4">
      <w:pPr>
        <w:spacing w:line="290" w:lineRule="auto"/>
        <w:ind w:left="4253" w:hanging="4253"/>
        <w:jc w:val="both"/>
        <w:rPr>
          <w:b w:val="1"/>
        </w:rPr>
      </w:pPr>
      <w:r w:rsidDel="00000000" w:rsidR="00000000" w:rsidRPr="00000000">
        <w:rPr>
          <w:rtl w:val="0"/>
        </w:rPr>
      </w:r>
    </w:p>
    <w:p w:rsidR="00000000" w:rsidDel="00000000" w:rsidP="00000000" w:rsidRDefault="00000000" w:rsidRPr="00000000" w14:paraId="000003C5">
      <w:pPr>
        <w:spacing w:line="290" w:lineRule="auto"/>
        <w:ind w:left="4253" w:hanging="4253"/>
        <w:jc w:val="both"/>
        <w:rPr>
          <w:b w:val="1"/>
        </w:rPr>
      </w:pPr>
      <w:r w:rsidDel="00000000" w:rsidR="00000000" w:rsidRPr="00000000">
        <w:rPr>
          <w:rtl w:val="0"/>
        </w:rPr>
      </w:r>
    </w:p>
    <w:p w:rsidR="00000000" w:rsidDel="00000000" w:rsidP="00000000" w:rsidRDefault="00000000" w:rsidRPr="00000000" w14:paraId="000003C6">
      <w:pPr>
        <w:spacing w:after="120" w:before="0" w:line="290" w:lineRule="auto"/>
        <w:ind w:left="4253" w:hanging="4253"/>
        <w:jc w:val="both"/>
        <w:rPr/>
      </w:pPr>
      <w:r w:rsidDel="00000000" w:rsidR="00000000" w:rsidRPr="00000000">
        <w:rPr>
          <w:b w:val="1"/>
          <w:rtl w:val="0"/>
        </w:rPr>
        <w:t xml:space="preserve">OGGETTO</w:t>
        <w:tab/>
      </w:r>
      <w:r w:rsidDel="00000000" w:rsidR="00000000" w:rsidRPr="00000000">
        <w:rPr>
          <w:rtl w:val="0"/>
        </w:rPr>
      </w:r>
    </w:p>
    <w:p w:rsidR="00000000" w:rsidDel="00000000" w:rsidP="00000000" w:rsidRDefault="00000000" w:rsidRPr="00000000" w14:paraId="000003C7">
      <w:pPr>
        <w:spacing w:after="120" w:before="0" w:line="290" w:lineRule="auto"/>
        <w:jc w:val="both"/>
        <w:rPr/>
      </w:pPr>
      <w:r w:rsidDel="00000000" w:rsidR="00000000" w:rsidRPr="00000000">
        <w:rPr>
          <w:rtl w:val="0"/>
        </w:rPr>
        <w:t xml:space="preserve">Serve per registrare uno o più oggetti dell’attività. È obbligatorio per la sola attività di tipo ‘</w:t>
      </w:r>
      <w:r w:rsidDel="00000000" w:rsidR="00000000" w:rsidRPr="00000000">
        <w:rPr>
          <w:i w:val="1"/>
          <w:rtl w:val="0"/>
        </w:rPr>
        <w:t xml:space="preserve">Sopralluogo’</w:t>
      </w:r>
      <w:r w:rsidDel="00000000" w:rsidR="00000000" w:rsidRPr="00000000">
        <w:rPr>
          <w:rtl w:val="0"/>
        </w:rPr>
        <w:t xml:space="preserve">. Le voci selezionabili sono l’insieme dei titoli, sezioni e capi dell’articolo 81. È possibile inserire uno o più oggetti premendo il pulsante </w:t>
      </w:r>
      <w:r w:rsidDel="00000000" w:rsidR="00000000" w:rsidRPr="00000000">
        <w:rPr>
          <w:b w:val="1"/>
          <w:color w:val="0070c0"/>
          <w:sz w:val="40"/>
          <w:szCs w:val="40"/>
          <w:rtl w:val="0"/>
        </w:rPr>
        <w:t xml:space="preserve">+</w:t>
      </w:r>
      <w:r w:rsidDel="00000000" w:rsidR="00000000" w:rsidRPr="00000000">
        <w:rPr>
          <w:rtl w:val="0"/>
        </w:rPr>
        <w:t xml:space="preserve">.</w:t>
      </w:r>
    </w:p>
    <w:p w:rsidR="00000000" w:rsidDel="00000000" w:rsidP="00000000" w:rsidRDefault="00000000" w:rsidRPr="00000000" w14:paraId="000003C8">
      <w:pPr>
        <w:keepNext w:val="1"/>
        <w:ind w:left="4320" w:hanging="4320"/>
        <w:jc w:val="center"/>
        <w:rPr/>
      </w:pPr>
      <w:r w:rsidDel="00000000" w:rsidR="00000000" w:rsidRPr="00000000">
        <w:rPr/>
        <w:drawing>
          <wp:inline distB="0" distT="0" distL="0" distR="0">
            <wp:extent cx="6153840" cy="965160"/>
            <wp:effectExtent b="0" l="0" r="0" t="0"/>
            <wp:docPr id="447" name="image182.png"/>
            <a:graphic>
              <a:graphicData uri="http://schemas.openxmlformats.org/drawingml/2006/picture">
                <pic:pic>
                  <pic:nvPicPr>
                    <pic:cNvPr id="0" name="image182.png"/>
                    <pic:cNvPicPr preferRelativeResize="0"/>
                  </pic:nvPicPr>
                  <pic:blipFill>
                    <a:blip r:embed="rId111"/>
                    <a:srcRect b="0" l="0" r="0" t="0"/>
                    <a:stretch>
                      <a:fillRect/>
                    </a:stretch>
                  </pic:blipFill>
                  <pic:spPr>
                    <a:xfrm>
                      <a:off x="0" y="0"/>
                      <a:ext cx="6153840" cy="96516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58</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In Gestione attività, tab Oggetto tramite il pulsante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0"/>
          <w:sz w:val="28"/>
          <w:szCs w:val="28"/>
          <w:u w:val="none"/>
          <w:shd w:fill="auto" w:val="clear"/>
          <w:vertAlign w:val="baseline"/>
          <w:rtl w:val="0"/>
        </w:rPr>
        <w:t xml:space="preserve"> </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è possibile aggiungere uno nuovo Oggetto.</w:t>
      </w:r>
      <w:r w:rsidDel="00000000" w:rsidR="00000000" w:rsidRPr="00000000">
        <w:rPr>
          <w:rtl w:val="0"/>
        </w:rPr>
      </w:r>
    </w:p>
    <w:p w:rsidR="00000000" w:rsidDel="00000000" w:rsidP="00000000" w:rsidRDefault="00000000" w:rsidRPr="00000000" w14:paraId="000003CA">
      <w:pPr>
        <w:spacing w:after="240" w:before="120" w:line="290" w:lineRule="auto"/>
        <w:jc w:val="both"/>
        <w:rPr/>
      </w:pPr>
      <w:r w:rsidDel="00000000" w:rsidR="00000000" w:rsidRPr="00000000">
        <w:rPr>
          <w:rtl w:val="0"/>
        </w:rPr>
        <w:t xml:space="preserve">Si apre la schermata Gestione oggetto, con la possibilità di selezionare i campi di interesse.</w:t>
      </w:r>
    </w:p>
    <w:p w:rsidR="00000000" w:rsidDel="00000000" w:rsidP="00000000" w:rsidRDefault="00000000" w:rsidRPr="00000000" w14:paraId="000003CB">
      <w:pPr>
        <w:keepNext w:val="1"/>
        <w:ind w:left="4320" w:hanging="4320"/>
        <w:jc w:val="center"/>
        <w:rPr/>
      </w:pPr>
      <w:r w:rsidDel="00000000" w:rsidR="00000000" w:rsidRPr="00000000">
        <w:rPr/>
        <w:drawing>
          <wp:inline distB="0" distT="0" distL="0" distR="0">
            <wp:extent cx="6114240" cy="1848600"/>
            <wp:effectExtent b="0" l="0" r="0" t="0"/>
            <wp:docPr id="453" name="image185.png"/>
            <a:graphic>
              <a:graphicData uri="http://schemas.openxmlformats.org/drawingml/2006/picture">
                <pic:pic>
                  <pic:nvPicPr>
                    <pic:cNvPr id="0" name="image185.png"/>
                    <pic:cNvPicPr preferRelativeResize="0"/>
                  </pic:nvPicPr>
                  <pic:blipFill>
                    <a:blip r:embed="rId112"/>
                    <a:srcRect b="0" l="0" r="0" t="0"/>
                    <a:stretch>
                      <a:fillRect/>
                    </a:stretch>
                  </pic:blipFill>
                  <pic:spPr>
                    <a:xfrm>
                      <a:off x="0" y="0"/>
                      <a:ext cx="6114240" cy="18486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59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oggetto è possibile selezionare titolo, sezione ,o capi dell’articolo 81.</w:t>
      </w:r>
      <w:r w:rsidDel="00000000" w:rsidR="00000000" w:rsidRPr="00000000">
        <w:rPr>
          <w:rtl w:val="0"/>
        </w:rPr>
      </w:r>
    </w:p>
    <w:p w:rsidR="00000000" w:rsidDel="00000000" w:rsidP="00000000" w:rsidRDefault="00000000" w:rsidRPr="00000000" w14:paraId="000003CD">
      <w:pPr>
        <w:keepNext w:val="1"/>
        <w:ind w:left="4320" w:hanging="4320"/>
        <w:jc w:val="center"/>
        <w:rPr/>
      </w:pPr>
      <w:r w:rsidDel="00000000" w:rsidR="00000000" w:rsidRPr="00000000">
        <w:rPr/>
        <w:drawing>
          <wp:inline distB="0" distT="0" distL="0" distR="0">
            <wp:extent cx="6114240" cy="798120"/>
            <wp:effectExtent b="0" l="0" r="0" t="0"/>
            <wp:docPr id="451" name="image186.png"/>
            <a:graphic>
              <a:graphicData uri="http://schemas.openxmlformats.org/drawingml/2006/picture">
                <pic:pic>
                  <pic:nvPicPr>
                    <pic:cNvPr id="0" name="image186.png"/>
                    <pic:cNvPicPr preferRelativeResize="0"/>
                  </pic:nvPicPr>
                  <pic:blipFill>
                    <a:blip r:embed="rId113"/>
                    <a:srcRect b="0" l="0" r="0" t="0"/>
                    <a:stretch>
                      <a:fillRect/>
                    </a:stretch>
                  </pic:blipFill>
                  <pic:spPr>
                    <a:xfrm>
                      <a:off x="0" y="0"/>
                      <a:ext cx="6114240" cy="79812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attività, tab Oggetto è possibile tramite apposita icona modificare l'oggetto presente nella tabella risultati.</w:t>
      </w:r>
      <w:r w:rsidDel="00000000" w:rsidR="00000000" w:rsidRPr="00000000">
        <w:rPr>
          <w:rtl w:val="0"/>
        </w:rPr>
      </w:r>
    </w:p>
    <w:p w:rsidR="00000000" w:rsidDel="00000000" w:rsidP="00000000" w:rsidRDefault="00000000" w:rsidRPr="00000000" w14:paraId="000003CF">
      <w:pPr>
        <w:spacing w:line="290" w:lineRule="auto"/>
        <w:jc w:val="both"/>
        <w:rPr/>
      </w:pPr>
      <w:r w:rsidDel="00000000" w:rsidR="00000000" w:rsidRPr="00000000">
        <w:rPr>
          <w:rtl w:val="0"/>
        </w:rPr>
        <w:t xml:space="preserve">Per la linea di lavoro Medicina del lavoro questo tab non è presente.</w:t>
      </w:r>
    </w:p>
    <w:p w:rsidR="00000000" w:rsidDel="00000000" w:rsidP="00000000" w:rsidRDefault="00000000" w:rsidRPr="00000000" w14:paraId="000003D0">
      <w:pPr>
        <w:ind w:left="4320" w:hanging="4320"/>
        <w:jc w:val="both"/>
        <w:rPr>
          <w:b w:val="1"/>
        </w:rPr>
      </w:pPr>
      <w:r w:rsidDel="00000000" w:rsidR="00000000" w:rsidRPr="00000000">
        <w:rPr>
          <w:rtl w:val="0"/>
        </w:rPr>
      </w:r>
    </w:p>
    <w:p w:rsidR="00000000" w:rsidDel="00000000" w:rsidP="00000000" w:rsidRDefault="00000000" w:rsidRPr="00000000" w14:paraId="000003D1">
      <w:pPr>
        <w:spacing w:line="290" w:lineRule="auto"/>
        <w:ind w:left="4394" w:hanging="4395"/>
        <w:jc w:val="both"/>
        <w:rPr>
          <w:b w:val="1"/>
        </w:rPr>
      </w:pPr>
      <w:r w:rsidDel="00000000" w:rsidR="00000000" w:rsidRPr="00000000">
        <w:rPr>
          <w:rtl w:val="0"/>
        </w:rPr>
      </w:r>
    </w:p>
    <w:p w:rsidR="00000000" w:rsidDel="00000000" w:rsidP="00000000" w:rsidRDefault="00000000" w:rsidRPr="00000000" w14:paraId="000003D2">
      <w:pPr>
        <w:spacing w:line="290" w:lineRule="auto"/>
        <w:ind w:left="4394" w:hanging="4395"/>
        <w:jc w:val="both"/>
        <w:rPr/>
      </w:pPr>
      <w:r w:rsidDel="00000000" w:rsidR="00000000" w:rsidRPr="00000000">
        <w:rPr>
          <w:b w:val="1"/>
          <w:rtl w:val="0"/>
        </w:rPr>
        <w:t xml:space="preserve">PROVVEDIMENTI ATTIVITÀ</w:t>
        <w:tab/>
      </w:r>
      <w:r w:rsidDel="00000000" w:rsidR="00000000" w:rsidRPr="00000000">
        <w:rPr>
          <w:rtl w:val="0"/>
        </w:rPr>
      </w:r>
    </w:p>
    <w:p w:rsidR="00000000" w:rsidDel="00000000" w:rsidP="00000000" w:rsidRDefault="00000000" w:rsidRPr="00000000" w14:paraId="000003D3">
      <w:pPr>
        <w:spacing w:line="290" w:lineRule="auto"/>
        <w:ind w:left="4394" w:hanging="4395"/>
        <w:jc w:val="both"/>
        <w:rPr>
          <w:b w:val="1"/>
        </w:rPr>
      </w:pPr>
      <w:r w:rsidDel="00000000" w:rsidR="00000000" w:rsidRPr="00000000">
        <w:rPr>
          <w:rtl w:val="0"/>
        </w:rPr>
        <w:t xml:space="preserve">Questa sezione visualizza i provvedimenti registrati. </w:t>
      </w:r>
      <w:r w:rsidDel="00000000" w:rsidR="00000000" w:rsidRPr="00000000">
        <w:rPr>
          <w:rtl w:val="0"/>
        </w:rPr>
      </w:r>
    </w:p>
    <w:p w:rsidR="00000000" w:rsidDel="00000000" w:rsidP="00000000" w:rsidRDefault="00000000" w:rsidRPr="00000000" w14:paraId="000003D4">
      <w:pPr>
        <w:spacing w:line="290" w:lineRule="auto"/>
        <w:jc w:val="both"/>
        <w:rPr/>
      </w:pPr>
      <w:r w:rsidDel="00000000" w:rsidR="00000000" w:rsidRPr="00000000">
        <w:rPr>
          <w:rtl w:val="0"/>
        </w:rPr>
        <w:t xml:space="preserve">A partire da ciascuna attività, selezionato uno dei soggetti (utente o ditta), è possibile procedere alla registrazione e gestione dei provvedimenti. Possono essere registrati più provvedimenti anche sullo stesso soggetto.</w:t>
      </w:r>
    </w:p>
    <w:p w:rsidR="00000000" w:rsidDel="00000000" w:rsidP="00000000" w:rsidRDefault="00000000" w:rsidRPr="00000000" w14:paraId="000003D5">
      <w:pPr>
        <w:spacing w:after="240" w:before="0" w:line="290" w:lineRule="auto"/>
        <w:jc w:val="both"/>
        <w:rPr/>
      </w:pPr>
      <w:r w:rsidDel="00000000" w:rsidR="00000000" w:rsidRPr="00000000">
        <w:rPr>
          <w:rtl w:val="0"/>
        </w:rPr>
        <w:t xml:space="preserve">La prima cosa da fare è selezionare dal tab Soggetti una riga (utente o ditta).</w:t>
      </w:r>
    </w:p>
    <w:p w:rsidR="00000000" w:rsidDel="00000000" w:rsidP="00000000" w:rsidRDefault="00000000" w:rsidRPr="00000000" w14:paraId="000003D6">
      <w:pPr>
        <w:keepNext w:val="1"/>
        <w:ind w:left="4320" w:hanging="4320"/>
        <w:jc w:val="center"/>
        <w:rPr/>
      </w:pPr>
      <w:r w:rsidDel="00000000" w:rsidR="00000000" w:rsidRPr="00000000">
        <w:rPr/>
        <w:drawing>
          <wp:inline distB="0" distT="0" distL="0" distR="0">
            <wp:extent cx="6110640" cy="937440"/>
            <wp:effectExtent b="0" l="0" r="0" t="0"/>
            <wp:docPr id="445" name="image175.png"/>
            <a:graphic>
              <a:graphicData uri="http://schemas.openxmlformats.org/drawingml/2006/picture">
                <pic:pic>
                  <pic:nvPicPr>
                    <pic:cNvPr id="0" name="image175.png"/>
                    <pic:cNvPicPr preferRelativeResize="0"/>
                  </pic:nvPicPr>
                  <pic:blipFill>
                    <a:blip r:embed="rId114"/>
                    <a:srcRect b="0" l="0" r="0" t="0"/>
                    <a:stretch>
                      <a:fillRect/>
                    </a:stretch>
                  </pic:blipFill>
                  <pic:spPr>
                    <a:xfrm>
                      <a:off x="0" y="0"/>
                      <a:ext cx="6110640" cy="93744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61</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In Gestione attività, schermata Soggetti, si seleziona un soggetto al quale associare un provvedimento tramite l’apposito pulsante.</w:t>
      </w:r>
      <w:r w:rsidDel="00000000" w:rsidR="00000000" w:rsidRPr="00000000">
        <w:rPr>
          <w:rtl w:val="0"/>
        </w:rPr>
      </w:r>
    </w:p>
    <w:p w:rsidR="00000000" w:rsidDel="00000000" w:rsidP="00000000" w:rsidRDefault="00000000" w:rsidRPr="00000000" w14:paraId="000003D8">
      <w:pPr>
        <w:jc w:val="both"/>
        <w:rPr>
          <w:b w:val="1"/>
        </w:rPr>
      </w:pPr>
      <w:r w:rsidDel="00000000" w:rsidR="00000000" w:rsidRPr="00000000">
        <w:rPr>
          <w:rtl w:val="0"/>
        </w:rPr>
      </w:r>
    </w:p>
    <w:p w:rsidR="00000000" w:rsidDel="00000000" w:rsidP="00000000" w:rsidRDefault="00000000" w:rsidRPr="00000000" w14:paraId="000003D9">
      <w:pPr>
        <w:keepNext w:val="1"/>
        <w:ind w:left="4320" w:hanging="4320"/>
        <w:jc w:val="center"/>
        <w:rPr/>
      </w:pPr>
      <w:r w:rsidDel="00000000" w:rsidR="00000000" w:rsidRPr="00000000">
        <w:rPr/>
        <w:drawing>
          <wp:inline distB="0" distT="0" distL="0" distR="0">
            <wp:extent cx="6088320" cy="2315160"/>
            <wp:effectExtent b="0" l="0" r="0" t="0"/>
            <wp:docPr id="444" name="image187.png"/>
            <a:graphic>
              <a:graphicData uri="http://schemas.openxmlformats.org/drawingml/2006/picture">
                <pic:pic>
                  <pic:nvPicPr>
                    <pic:cNvPr id="0" name="image187.png"/>
                    <pic:cNvPicPr preferRelativeResize="0"/>
                  </pic:nvPicPr>
                  <pic:blipFill>
                    <a:blip r:embed="rId115"/>
                    <a:srcRect b="0" l="0" r="0" t="0"/>
                    <a:stretch>
                      <a:fillRect/>
                    </a:stretch>
                  </pic:blipFill>
                  <pic:spPr>
                    <a:xfrm>
                      <a:off x="0" y="0"/>
                      <a:ext cx="6088320" cy="231516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62</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Assegnando ad un soggetto un Provvedimento, si apre la schermata Gestione provvedimento.</w:t>
      </w:r>
      <w:r w:rsidDel="00000000" w:rsidR="00000000" w:rsidRPr="00000000">
        <w:rPr>
          <w:rtl w:val="0"/>
        </w:rPr>
      </w:r>
    </w:p>
    <w:p w:rsidR="00000000" w:rsidDel="00000000" w:rsidP="00000000" w:rsidRDefault="00000000" w:rsidRPr="00000000" w14:paraId="000003D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120" w:line="240" w:lineRule="auto"/>
        <w:ind w:left="4605" w:right="0" w:hanging="4321"/>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indicare il tipo di Provvedimento.</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605" w:right="0" w:hanging="4321"/>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r w:rsidDel="00000000" w:rsidR="00000000" w:rsidRPr="00000000">
        <w:drawing>
          <wp:anchor allowOverlap="1" behindDoc="0" distB="28575" distT="18415" distL="18415" distR="28575" hidden="0" layoutInCell="1" locked="0" relativeHeight="0" simplePos="0">
            <wp:simplePos x="0" y="0"/>
            <wp:positionH relativeFrom="column">
              <wp:posOffset>2905125</wp:posOffset>
            </wp:positionH>
            <wp:positionV relativeFrom="paragraph">
              <wp:posOffset>69215</wp:posOffset>
            </wp:positionV>
            <wp:extent cx="1743075" cy="444500"/>
            <wp:effectExtent b="0" l="0" r="0" t="0"/>
            <wp:wrapTopAndBottom distB="28575" distT="18415"/>
            <wp:docPr descr="C:\Users\mk0406\Desktop\manuale_aggiornato\5_0.png" id="470" name="image212.png"/>
            <a:graphic>
              <a:graphicData uri="http://schemas.openxmlformats.org/drawingml/2006/picture">
                <pic:pic>
                  <pic:nvPicPr>
                    <pic:cNvPr descr="C:\Users\mk0406\Desktop\manuale_aggiornato\5_0.png" id="0" name="image212.png"/>
                    <pic:cNvPicPr preferRelativeResize="0"/>
                  </pic:nvPicPr>
                  <pic:blipFill>
                    <a:blip r:embed="rId116"/>
                    <a:srcRect b="0" l="0" r="0" t="0"/>
                    <a:stretch>
                      <a:fillRect/>
                    </a:stretch>
                  </pic:blipFill>
                  <pic:spPr>
                    <a:xfrm>
                      <a:off x="0" y="0"/>
                      <a:ext cx="1743075" cy="444500"/>
                    </a:xfrm>
                    <a:prstGeom prst="rect"/>
                    <a:ln/>
                  </pic:spPr>
                </pic:pic>
              </a:graphicData>
            </a:graphic>
          </wp:anchor>
        </w:drawing>
      </w:r>
    </w:p>
    <w:p w:rsidR="00000000" w:rsidDel="00000000" w:rsidP="00000000" w:rsidRDefault="00000000" w:rsidRPr="00000000" w14:paraId="000003DD">
      <w:pPr>
        <w:jc w:val="both"/>
        <w:rPr>
          <w:b w:val="1"/>
        </w:rPr>
      </w:pPr>
      <w:r w:rsidDel="00000000" w:rsidR="00000000" w:rsidRPr="00000000">
        <w:rPr>
          <w:rtl w:val="0"/>
        </w:rPr>
      </w:r>
    </w:p>
    <w:p w:rsidR="00000000" w:rsidDel="00000000" w:rsidP="00000000" w:rsidRDefault="00000000" w:rsidRPr="00000000" w14:paraId="000003D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4604" w:right="0" w:hanging="432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della notifica</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324"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4604" w:right="0" w:hanging="432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Soggetto su cui viene aperto un provvedimento</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604"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4604" w:right="0" w:hanging="432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Sezione per registrare i dati dei documenti</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4604" w:right="0" w:hanging="432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Esito del Provvedimento. Calcolato in automatico in base all’esito legato ai singoli articoli.</w:t>
      </w:r>
    </w:p>
    <w:p w:rsidR="00000000" w:rsidDel="00000000" w:rsidP="00000000" w:rsidRDefault="00000000" w:rsidRPr="00000000" w14:paraId="000003E5">
      <w:pPr>
        <w:spacing w:line="290" w:lineRule="auto"/>
        <w:jc w:val="both"/>
        <w:rPr/>
      </w:pPr>
      <w:r w:rsidDel="00000000" w:rsidR="00000000" w:rsidRPr="00000000">
        <w:rPr>
          <w:rtl w:val="0"/>
        </w:rPr>
      </w:r>
    </w:p>
    <w:p w:rsidR="00000000" w:rsidDel="00000000" w:rsidP="00000000" w:rsidRDefault="00000000" w:rsidRPr="00000000" w14:paraId="000003E6">
      <w:pPr>
        <w:spacing w:after="240" w:before="0" w:line="290" w:lineRule="auto"/>
        <w:jc w:val="both"/>
        <w:rPr/>
      </w:pPr>
      <w:r w:rsidDel="00000000" w:rsidR="00000000" w:rsidRPr="00000000">
        <w:rPr>
          <w:rtl w:val="0"/>
        </w:rPr>
        <w:t xml:space="preserve">Nella schermata tipo Provvedimento è possibile selezionare l’articolo violato premendo il tasto </w:t>
      </w:r>
      <w:r w:rsidDel="00000000" w:rsidR="00000000" w:rsidRPr="00000000">
        <w:rPr>
          <w:color w:val="366091"/>
          <w:sz w:val="32"/>
          <w:szCs w:val="32"/>
          <w:rtl w:val="0"/>
        </w:rPr>
        <w:t xml:space="preserve">+</w:t>
      </w:r>
      <w:r w:rsidDel="00000000" w:rsidR="00000000" w:rsidRPr="00000000">
        <w:rPr>
          <w:rtl w:val="0"/>
        </w:rPr>
        <w:t xml:space="preserve">. Una volta che l’articolo è caricato, si espandono le date relative a questo. È possibile selezionare anche l’esito dell’articolo, vedere nell’immagine il riquadro rosso.</w:t>
      </w:r>
    </w:p>
    <w:p w:rsidR="00000000" w:rsidDel="00000000" w:rsidP="00000000" w:rsidRDefault="00000000" w:rsidRPr="00000000" w14:paraId="000003E7">
      <w:pPr>
        <w:keepNext w:val="1"/>
        <w:jc w:val="center"/>
        <w:rPr/>
      </w:pPr>
      <w:r w:rsidDel="00000000" w:rsidR="00000000" w:rsidRPr="00000000">
        <w:rPr/>
        <w:drawing>
          <wp:inline distB="0" distT="0" distL="0" distR="0">
            <wp:extent cx="6091560" cy="2217600"/>
            <wp:effectExtent b="0" l="0" r="0" t="0"/>
            <wp:docPr id="399" name="image135.png"/>
            <a:graphic>
              <a:graphicData uri="http://schemas.openxmlformats.org/drawingml/2006/picture">
                <pic:pic>
                  <pic:nvPicPr>
                    <pic:cNvPr id="0" name="image135.png"/>
                    <pic:cNvPicPr preferRelativeResize="0"/>
                  </pic:nvPicPr>
                  <pic:blipFill>
                    <a:blip r:embed="rId117"/>
                    <a:srcRect b="0" l="0" r="0" t="0"/>
                    <a:stretch>
                      <a:fillRect/>
                    </a:stretch>
                  </pic:blipFill>
                  <pic:spPr>
                    <a:xfrm>
                      <a:off x="0" y="0"/>
                      <a:ext cx="6091560" cy="22176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63</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Per creare un Provvedimento è necessario selezionare la Tipologia; si crea un Tab che porta il nome della tipologia selezionata dove è possibile inserire nella sezione Articoli violati, tramite l'icona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l'articolo violato ed impostare l’esito.</w:t>
      </w:r>
      <w:r w:rsidDel="00000000" w:rsidR="00000000" w:rsidRPr="00000000">
        <w:rPr>
          <w:rtl w:val="0"/>
        </w:rPr>
      </w:r>
    </w:p>
    <w:p w:rsidR="00000000" w:rsidDel="00000000" w:rsidP="00000000" w:rsidRDefault="00000000" w:rsidRPr="00000000" w14:paraId="000003E9">
      <w:pPr>
        <w:spacing w:after="240" w:before="240" w:lineRule="auto"/>
        <w:rPr/>
      </w:pPr>
      <w:r w:rsidDel="00000000" w:rsidR="00000000" w:rsidRPr="00000000">
        <w:rPr>
          <w:rtl w:val="0"/>
        </w:rPr>
        <w:t xml:space="preserve">L’articolo violato può prevedere anche delle sanzioni da pagare.</w:t>
      </w:r>
    </w:p>
    <w:p w:rsidR="00000000" w:rsidDel="00000000" w:rsidP="00000000" w:rsidRDefault="00000000" w:rsidRPr="00000000" w14:paraId="000003EA">
      <w:pPr>
        <w:keepNext w:val="1"/>
        <w:jc w:val="center"/>
        <w:rPr/>
      </w:pPr>
      <w:r w:rsidDel="00000000" w:rsidR="00000000" w:rsidRPr="00000000">
        <w:rPr/>
        <w:drawing>
          <wp:inline distB="0" distT="0" distL="0" distR="0">
            <wp:extent cx="6037560" cy="2927880"/>
            <wp:effectExtent b="0" l="0" r="0" t="0"/>
            <wp:docPr id="397" name="image132.png"/>
            <a:graphic>
              <a:graphicData uri="http://schemas.openxmlformats.org/drawingml/2006/picture">
                <pic:pic>
                  <pic:nvPicPr>
                    <pic:cNvPr id="0" name="image132.png"/>
                    <pic:cNvPicPr preferRelativeResize="0"/>
                  </pic:nvPicPr>
                  <pic:blipFill>
                    <a:blip r:embed="rId118"/>
                    <a:srcRect b="0" l="0" r="0" t="0"/>
                    <a:stretch>
                      <a:fillRect/>
                    </a:stretch>
                  </pic:blipFill>
                  <pic:spPr>
                    <a:xfrm>
                      <a:off x="0" y="0"/>
                      <a:ext cx="6037560" cy="292788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64</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Dalla sezione Articoli violati tramite la selezione del pulsante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si apre la schermata Articolo violato dove è possibile selezionare l'articolo d'interesse.</w:t>
      </w:r>
      <w:r w:rsidDel="00000000" w:rsidR="00000000" w:rsidRPr="00000000">
        <w:rPr>
          <w:rtl w:val="0"/>
        </w:rPr>
      </w:r>
    </w:p>
    <w:p w:rsidR="00000000" w:rsidDel="00000000" w:rsidP="00000000" w:rsidRDefault="00000000" w:rsidRPr="00000000" w14:paraId="000003EC">
      <w:pPr>
        <w:spacing w:line="290" w:lineRule="auto"/>
        <w:ind w:left="4678" w:hanging="4678"/>
        <w:jc w:val="both"/>
        <w:rPr>
          <w:b w:val="1"/>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Per ogni articolo è possibile specificare la Violazione e la Prescrizione. Sono informazioni che in alcuni casi, vengono riportate sui verbali.</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0" distT="0" distL="0" distR="0">
            <wp:extent cx="6112510" cy="1259840"/>
            <wp:effectExtent b="0" l="0" r="0" t="0"/>
            <wp:docPr id="403" name="image137.png"/>
            <a:graphic>
              <a:graphicData uri="http://schemas.openxmlformats.org/drawingml/2006/picture">
                <pic:pic>
                  <pic:nvPicPr>
                    <pic:cNvPr id="0" name="image137.png"/>
                    <pic:cNvPicPr preferRelativeResize="0"/>
                  </pic:nvPicPr>
                  <pic:blipFill>
                    <a:blip r:embed="rId119"/>
                    <a:srcRect b="0" l="0" r="0" t="0"/>
                    <a:stretch>
                      <a:fillRect/>
                    </a:stretch>
                  </pic:blipFill>
                  <pic:spPr>
                    <a:xfrm>
                      <a:off x="0" y="0"/>
                      <a:ext cx="6112510" cy="125984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65</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Dettaglio del testo di un articolo in cui sono visibili i due campi a testo libero, Violazione e Prescrizione.</w:t>
      </w:r>
      <w:r w:rsidDel="00000000" w:rsidR="00000000" w:rsidRPr="00000000">
        <w:rPr>
          <w:rtl w:val="0"/>
        </w:rPr>
      </w:r>
    </w:p>
    <w:p w:rsidR="00000000" w:rsidDel="00000000" w:rsidP="00000000" w:rsidRDefault="00000000" w:rsidRPr="00000000" w14:paraId="000003F1">
      <w:pPr>
        <w:spacing w:line="290" w:lineRule="auto"/>
        <w:ind w:left="4678" w:hanging="4678"/>
        <w:jc w:val="both"/>
        <w:rPr>
          <w:b w:val="1"/>
        </w:rPr>
      </w:pPr>
      <w:r w:rsidDel="00000000" w:rsidR="00000000" w:rsidRPr="00000000">
        <w:rPr>
          <w:rtl w:val="0"/>
        </w:rPr>
      </w:r>
    </w:p>
    <w:p w:rsidR="00000000" w:rsidDel="00000000" w:rsidP="00000000" w:rsidRDefault="00000000" w:rsidRPr="00000000" w14:paraId="000003F2">
      <w:pPr>
        <w:spacing w:line="290" w:lineRule="auto"/>
        <w:ind w:left="4678" w:hanging="4678"/>
        <w:jc w:val="both"/>
        <w:rPr>
          <w:b w:val="1"/>
        </w:rPr>
      </w:pPr>
      <w:r w:rsidDel="00000000" w:rsidR="00000000" w:rsidRPr="00000000">
        <w:rPr>
          <w:rtl w:val="0"/>
        </w:rPr>
      </w:r>
    </w:p>
    <w:p w:rsidR="00000000" w:rsidDel="00000000" w:rsidP="00000000" w:rsidRDefault="00000000" w:rsidRPr="00000000" w14:paraId="000003F3">
      <w:pPr>
        <w:spacing w:after="120" w:before="0" w:line="290" w:lineRule="auto"/>
        <w:ind w:left="4678" w:hanging="4678"/>
        <w:jc w:val="both"/>
        <w:rPr/>
      </w:pPr>
      <w:r w:rsidDel="00000000" w:rsidR="00000000" w:rsidRPr="00000000">
        <w:rPr>
          <w:b w:val="1"/>
          <w:rtl w:val="0"/>
        </w:rPr>
        <w:t xml:space="preserve">ATTIVITÀ ASSOCIATE </w:t>
        <w:tab/>
      </w:r>
      <w:r w:rsidDel="00000000" w:rsidR="00000000" w:rsidRPr="00000000">
        <w:rPr>
          <w:rtl w:val="0"/>
        </w:rPr>
      </w:r>
    </w:p>
    <w:p w:rsidR="00000000" w:rsidDel="00000000" w:rsidP="00000000" w:rsidRDefault="00000000" w:rsidRPr="00000000" w14:paraId="000003F4">
      <w:pPr>
        <w:spacing w:after="120" w:before="120" w:line="290" w:lineRule="auto"/>
        <w:jc w:val="both"/>
        <w:rPr/>
      </w:pPr>
      <w:r w:rsidDel="00000000" w:rsidR="00000000" w:rsidRPr="00000000">
        <w:rPr>
          <w:rtl w:val="0"/>
        </w:rPr>
        <w:t xml:space="preserve">Per ogni attività creata, è possibile inserire delle attività secondarie che dovranno poter essere censite come attività “figlie”. Un’attività figlia si aggiunge selezionando il tasto </w:t>
      </w:r>
      <w:r w:rsidDel="00000000" w:rsidR="00000000" w:rsidRPr="00000000">
        <w:rPr>
          <w:b w:val="1"/>
          <w:color w:val="366091"/>
          <w:sz w:val="36"/>
          <w:szCs w:val="36"/>
          <w:rtl w:val="0"/>
        </w:rPr>
        <w:t xml:space="preserve">+</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F5">
      <w:pPr>
        <w:keepNext w:val="1"/>
        <w:jc w:val="center"/>
        <w:rPr/>
      </w:pPr>
      <w:r w:rsidDel="00000000" w:rsidR="00000000" w:rsidRPr="00000000">
        <w:rPr/>
        <w:drawing>
          <wp:inline distB="0" distT="0" distL="0" distR="0">
            <wp:extent cx="6104880" cy="1186920"/>
            <wp:effectExtent b="0" l="0" r="0" t="0"/>
            <wp:docPr id="401" name="image149.png"/>
            <a:graphic>
              <a:graphicData uri="http://schemas.openxmlformats.org/drawingml/2006/picture">
                <pic:pic>
                  <pic:nvPicPr>
                    <pic:cNvPr id="0" name="image149.png"/>
                    <pic:cNvPicPr preferRelativeResize="0"/>
                  </pic:nvPicPr>
                  <pic:blipFill>
                    <a:blip r:embed="rId120"/>
                    <a:srcRect b="0" l="0" r="0" t="0"/>
                    <a:stretch>
                      <a:fillRect/>
                    </a:stretch>
                  </pic:blipFill>
                  <pic:spPr>
                    <a:xfrm>
                      <a:off x="0" y="0"/>
                      <a:ext cx="6104880" cy="118692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66</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In Gestione attività, dal tab Attività associate è possibile inserire un'attività figlia</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7">
      <w:pPr>
        <w:spacing w:after="120" w:before="120" w:line="290" w:lineRule="auto"/>
        <w:jc w:val="both"/>
        <w:rPr/>
      </w:pPr>
      <w:r w:rsidDel="00000000" w:rsidR="00000000" w:rsidRPr="00000000">
        <w:rPr>
          <w:rtl w:val="0"/>
        </w:rPr>
      </w:r>
    </w:p>
    <w:p w:rsidR="00000000" w:rsidDel="00000000" w:rsidP="00000000" w:rsidRDefault="00000000" w:rsidRPr="00000000" w14:paraId="000003F8">
      <w:pPr>
        <w:spacing w:after="120" w:before="120" w:line="290" w:lineRule="auto"/>
        <w:jc w:val="both"/>
        <w:rPr/>
      </w:pPr>
      <w:r w:rsidDel="00000000" w:rsidR="00000000" w:rsidRPr="00000000">
        <w:rPr>
          <w:rtl w:val="0"/>
        </w:rPr>
        <w:t xml:space="preserve">Nell’immagine sotto è visibile l’attività padre. </w:t>
      </w:r>
    </w:p>
    <w:p w:rsidR="00000000" w:rsidDel="00000000" w:rsidP="00000000" w:rsidRDefault="00000000" w:rsidRPr="00000000" w14:paraId="000003F9">
      <w:pPr>
        <w:keepNext w:val="1"/>
        <w:jc w:val="center"/>
        <w:rPr/>
      </w:pPr>
      <w:r w:rsidDel="00000000" w:rsidR="00000000" w:rsidRPr="00000000">
        <w:rPr/>
        <w:drawing>
          <wp:inline distB="0" distT="0" distL="0" distR="0">
            <wp:extent cx="6109920" cy="1538640"/>
            <wp:effectExtent b="0" l="0" r="0" t="0"/>
            <wp:docPr id="391" name="image127.png"/>
            <a:graphic>
              <a:graphicData uri="http://schemas.openxmlformats.org/drawingml/2006/picture">
                <pic:pic>
                  <pic:nvPicPr>
                    <pic:cNvPr id="0" name="image127.png"/>
                    <pic:cNvPicPr preferRelativeResize="0"/>
                  </pic:nvPicPr>
                  <pic:blipFill>
                    <a:blip r:embed="rId121"/>
                    <a:srcRect b="0" l="0" r="0" t="0"/>
                    <a:stretch>
                      <a:fillRect/>
                    </a:stretch>
                  </pic:blipFill>
                  <pic:spPr>
                    <a:xfrm>
                      <a:off x="0" y="0"/>
                      <a:ext cx="6109920" cy="153864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67</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Nell'immagine è riportato l'esempio del padre dell’attività figlia appena creata. </w:t>
      </w:r>
      <w:r w:rsidDel="00000000" w:rsidR="00000000" w:rsidRPr="00000000">
        <w:rPr>
          <w:rtl w:val="0"/>
        </w:rPr>
      </w:r>
    </w:p>
    <w:p w:rsidR="00000000" w:rsidDel="00000000" w:rsidP="00000000" w:rsidRDefault="00000000" w:rsidRPr="00000000" w14:paraId="000003FB">
      <w:pPr>
        <w:spacing w:after="240" w:before="120" w:line="290" w:lineRule="auto"/>
        <w:jc w:val="both"/>
        <w:rPr/>
      </w:pPr>
      <w:r w:rsidDel="00000000" w:rsidR="00000000" w:rsidRPr="00000000">
        <w:rPr>
          <w:rtl w:val="0"/>
        </w:rPr>
        <w:t xml:space="preserve">In Gestione attività vengono elencate tutte le attività (padre e figlie) con l’evidenza delle relazioni gerarchiche. In rosso è evidenziato l’attività padre. </w:t>
      </w:r>
    </w:p>
    <w:p w:rsidR="00000000" w:rsidDel="00000000" w:rsidP="00000000" w:rsidRDefault="00000000" w:rsidRPr="00000000" w14:paraId="000003FC">
      <w:pPr>
        <w:keepNext w:val="1"/>
        <w:jc w:val="center"/>
        <w:rPr/>
      </w:pPr>
      <w:r w:rsidDel="00000000" w:rsidR="00000000" w:rsidRPr="00000000">
        <w:rPr/>
        <w:drawing>
          <wp:inline distB="0" distT="0" distL="0" distR="0">
            <wp:extent cx="6109920" cy="1219680"/>
            <wp:effectExtent b="0" l="0" r="0" t="0"/>
            <wp:docPr id="389" name="image116.png"/>
            <a:graphic>
              <a:graphicData uri="http://schemas.openxmlformats.org/drawingml/2006/picture">
                <pic:pic>
                  <pic:nvPicPr>
                    <pic:cNvPr id="0" name="image116.png"/>
                    <pic:cNvPicPr preferRelativeResize="0"/>
                  </pic:nvPicPr>
                  <pic:blipFill>
                    <a:blip r:embed="rId122"/>
                    <a:srcRect b="0" l="0" r="0" t="0"/>
                    <a:stretch>
                      <a:fillRect/>
                    </a:stretch>
                  </pic:blipFill>
                  <pic:spPr>
                    <a:xfrm>
                      <a:off x="0" y="0"/>
                      <a:ext cx="6109920" cy="121968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68</w:t>
      </w:r>
      <w:r w:rsidDel="00000000" w:rsidR="00000000" w:rsidRPr="00000000">
        <w:rPr>
          <w:rFonts w:ascii="BentonSans-Book" w:cs="BentonSans-Book" w:eastAsia="BentonSans-Book" w:hAnsi="BentonSans-Book"/>
          <w:b w:val="1"/>
          <w:i w:val="0"/>
          <w:smallCaps w:val="0"/>
          <w:strike w:val="0"/>
          <w:color w:val="000000"/>
          <w:sz w:val="18"/>
          <w:szCs w:val="18"/>
          <w:u w:val="none"/>
          <w:shd w:fill="auto" w:val="clear"/>
          <w:vertAlign w:val="baseline"/>
          <w:rtl w:val="0"/>
        </w:rPr>
        <w:t xml:space="preserve"> Nella schermata Gestione attività, si visualizzano nella tabella risultati le attività padre e figlia.</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0">
      <w:pPr>
        <w:spacing w:line="290" w:lineRule="auto"/>
        <w:ind w:left="4678" w:hanging="4678"/>
        <w:jc w:val="both"/>
        <w:rPr/>
      </w:pPr>
      <w:r w:rsidDel="00000000" w:rsidR="00000000" w:rsidRPr="00000000">
        <w:rPr>
          <w:b w:val="1"/>
          <w:rtl w:val="0"/>
        </w:rPr>
        <w:t xml:space="preserve">GESTIONE MIGLIORAMENTO</w:t>
        <w:tab/>
      </w:r>
      <w:r w:rsidDel="00000000" w:rsidR="00000000" w:rsidRPr="00000000">
        <w:rPr>
          <w:rtl w:val="0"/>
        </w:rPr>
      </w:r>
    </w:p>
    <w:p w:rsidR="00000000" w:rsidDel="00000000" w:rsidP="00000000" w:rsidRDefault="00000000" w:rsidRPr="00000000" w14:paraId="00000401">
      <w:pPr>
        <w:spacing w:after="120" w:before="120" w:line="290" w:lineRule="auto"/>
        <w:ind w:left="4678" w:hanging="4678"/>
        <w:jc w:val="both"/>
        <w:rPr/>
      </w:pPr>
      <w:r w:rsidDel="00000000" w:rsidR="00000000" w:rsidRPr="00000000">
        <w:rPr>
          <w:rtl w:val="0"/>
        </w:rPr>
        <w:t xml:space="preserve">Qui è possibile</w:t>
      </w:r>
      <w:r w:rsidDel="00000000" w:rsidR="00000000" w:rsidRPr="00000000">
        <w:rPr>
          <w:b w:val="1"/>
          <w:rtl w:val="0"/>
        </w:rPr>
        <w:t xml:space="preserve"> </w:t>
      </w:r>
      <w:r w:rsidDel="00000000" w:rsidR="00000000" w:rsidRPr="00000000">
        <w:rPr>
          <w:rtl w:val="0"/>
        </w:rPr>
        <w:t xml:space="preserve">tramite il tasto </w:t>
      </w:r>
      <w:r w:rsidDel="00000000" w:rsidR="00000000" w:rsidRPr="00000000">
        <w:rPr>
          <w:b w:val="1"/>
          <w:color w:val="366091"/>
          <w:sz w:val="36"/>
          <w:szCs w:val="36"/>
          <w:rtl w:val="0"/>
        </w:rPr>
        <w:t xml:space="preserve">+ </w:t>
      </w:r>
      <w:r w:rsidDel="00000000" w:rsidR="00000000" w:rsidRPr="00000000">
        <w:rPr>
          <w:rtl w:val="0"/>
        </w:rPr>
        <w:t xml:space="preserve">aggiungere</w:t>
      </w:r>
      <w:r w:rsidDel="00000000" w:rsidR="00000000" w:rsidRPr="00000000">
        <w:rPr>
          <w:b w:val="1"/>
          <w:color w:val="366091"/>
          <w:sz w:val="36"/>
          <w:szCs w:val="36"/>
          <w:rtl w:val="0"/>
        </w:rPr>
        <w:t xml:space="preserve"> </w:t>
      </w:r>
      <w:r w:rsidDel="00000000" w:rsidR="00000000" w:rsidRPr="00000000">
        <w:rPr>
          <w:rtl w:val="0"/>
        </w:rPr>
        <w:t xml:space="preserve">un titolo, capo o sezione della D.Lgs 81. </w:t>
      </w:r>
    </w:p>
    <w:p w:rsidR="00000000" w:rsidDel="00000000" w:rsidP="00000000" w:rsidRDefault="00000000" w:rsidRPr="00000000" w14:paraId="00000402">
      <w:pPr>
        <w:keepNext w:val="1"/>
        <w:spacing w:after="240" w:before="240" w:lineRule="auto"/>
        <w:ind w:left="4678" w:hanging="4678"/>
        <w:jc w:val="center"/>
        <w:rPr/>
      </w:pPr>
      <w:r w:rsidDel="00000000" w:rsidR="00000000" w:rsidRPr="00000000">
        <w:rPr/>
        <w:drawing>
          <wp:inline distB="0" distT="0" distL="0" distR="0">
            <wp:extent cx="6109920" cy="877680"/>
            <wp:effectExtent b="0" l="0" r="0" t="0"/>
            <wp:docPr id="395" name="image131.png"/>
            <a:graphic>
              <a:graphicData uri="http://schemas.openxmlformats.org/drawingml/2006/picture">
                <pic:pic>
                  <pic:nvPicPr>
                    <pic:cNvPr id="0" name="image131.png"/>
                    <pic:cNvPicPr preferRelativeResize="0"/>
                  </pic:nvPicPr>
                  <pic:blipFill>
                    <a:blip r:embed="rId123"/>
                    <a:srcRect b="0" l="0" r="0" t="0"/>
                    <a:stretch>
                      <a:fillRect/>
                    </a:stretch>
                  </pic:blipFill>
                  <pic:spPr>
                    <a:xfrm>
                      <a:off x="0" y="0"/>
                      <a:ext cx="6109920" cy="87768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69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attività, dal tab Miglioramenti tramite il pulsante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è possibile inserire un nuovo Miglioramento.</w:t>
      </w:r>
      <w:r w:rsidDel="00000000" w:rsidR="00000000" w:rsidRPr="00000000">
        <w:rPr>
          <w:rtl w:val="0"/>
        </w:rPr>
      </w:r>
    </w:p>
    <w:p w:rsidR="00000000" w:rsidDel="00000000" w:rsidP="00000000" w:rsidRDefault="00000000" w:rsidRPr="00000000" w14:paraId="00000404">
      <w:pPr>
        <w:spacing w:after="240" w:before="0" w:line="290" w:lineRule="auto"/>
        <w:jc w:val="both"/>
        <w:rPr/>
      </w:pPr>
      <w:r w:rsidDel="00000000" w:rsidR="00000000" w:rsidRPr="00000000">
        <w:rPr>
          <w:rtl w:val="0"/>
        </w:rPr>
        <w:t xml:space="preserve">Inoltre è possibile inserire delle date di verifica e di scadenza per il Miglioramento, utili anche per il cruscotto Pratiche in scadenza nel caso si voglia cercare delle pratiche con miglioramenti in scadenza.</w:t>
      </w:r>
    </w:p>
    <w:p w:rsidR="00000000" w:rsidDel="00000000" w:rsidP="00000000" w:rsidRDefault="00000000" w:rsidRPr="00000000" w14:paraId="00000405">
      <w:pPr>
        <w:keepNext w:val="1"/>
        <w:jc w:val="center"/>
        <w:rPr/>
      </w:pPr>
      <w:r w:rsidDel="00000000" w:rsidR="00000000" w:rsidRPr="00000000">
        <w:rPr/>
        <w:drawing>
          <wp:inline distB="0" distT="0" distL="0" distR="0">
            <wp:extent cx="6134760" cy="2659320"/>
            <wp:effectExtent b="0" l="0" r="0" t="0"/>
            <wp:docPr id="393" name="image124.png"/>
            <a:graphic>
              <a:graphicData uri="http://schemas.openxmlformats.org/drawingml/2006/picture">
                <pic:pic>
                  <pic:nvPicPr>
                    <pic:cNvPr id="0" name="image124.png"/>
                    <pic:cNvPicPr preferRelativeResize="0"/>
                  </pic:nvPicPr>
                  <pic:blipFill>
                    <a:blip r:embed="rId124"/>
                    <a:srcRect b="0" l="0" r="0" t="0"/>
                    <a:stretch>
                      <a:fillRect/>
                    </a:stretch>
                  </pic:blipFill>
                  <pic:spPr>
                    <a:xfrm>
                      <a:off x="0" y="0"/>
                      <a:ext cx="6134760" cy="265932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Selezionando il pulsante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Miglioramenti, si apre la schermata Gestione miglioramento con la possibilità di selezionare titoli, capi, sezione della D.Lgs 81/80; nella schermata sono presenti anche le informazioni relative alle date emissione, scadenza e verifica.</w:t>
      </w:r>
      <w:r w:rsidDel="00000000" w:rsidR="00000000" w:rsidRPr="00000000">
        <w:rPr>
          <w:rtl w:val="0"/>
        </w:rPr>
      </w:r>
    </w:p>
    <w:p w:rsidR="00000000" w:rsidDel="00000000" w:rsidP="00000000" w:rsidRDefault="00000000" w:rsidRPr="00000000" w14:paraId="00000407">
      <w:pPr>
        <w:jc w:val="center"/>
        <w:rPr/>
      </w:pPr>
      <w:r w:rsidDel="00000000" w:rsidR="00000000" w:rsidRPr="00000000">
        <w:rPr>
          <w:rtl w:val="0"/>
        </w:rPr>
      </w:r>
    </w:p>
    <w:p w:rsidR="00000000" w:rsidDel="00000000" w:rsidP="00000000" w:rsidRDefault="00000000" w:rsidRPr="00000000" w14:paraId="00000408">
      <w:pPr>
        <w:pStyle w:val="Heading3"/>
        <w:numPr>
          <w:ilvl w:val="2"/>
          <w:numId w:val="1"/>
        </w:numPr>
        <w:spacing w:after="0" w:before="120" w:lineRule="auto"/>
        <w:ind w:left="471" w:firstLine="0"/>
        <w:rPr/>
      </w:pPr>
      <w:bookmarkStart w:colFirst="0" w:colLast="0" w:name="_heading=h.nmf14n" w:id="47"/>
      <w:bookmarkEnd w:id="47"/>
      <w:r w:rsidDel="00000000" w:rsidR="00000000" w:rsidRPr="00000000">
        <w:rPr>
          <w:rtl w:val="0"/>
        </w:rPr>
        <w:t xml:space="preserve">Gestione stati della Pratica: Validazione e Chiusura</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All'interno del sistema SIPRAL è possibile eseguire sulla pratica le operazioni di Validazione e di Chiusura. La Validazione consiste nella verifica inerente la corretta e completa compilazione di tutti i campi necessari alla successiva chiusura della pratica. È altresì possibile collassare le funzionalità di Validazione e Chiusura in un unico passaggio. Tali operazioni sono possibili solo ai ruoli abilitati.</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12510" cy="2372995"/>
            <wp:effectExtent b="0" l="0" r="0" t="0"/>
            <wp:wrapTopAndBottom distB="0" distT="0"/>
            <wp:docPr descr="C:\Users\mk0406\Desktop\fix_sipral\pratiche_.png" id="467" name="image207.png"/>
            <a:graphic>
              <a:graphicData uri="http://schemas.openxmlformats.org/drawingml/2006/picture">
                <pic:pic>
                  <pic:nvPicPr>
                    <pic:cNvPr descr="C:\Users\mk0406\Desktop\fix_sipral\pratiche_.png" id="0" name="image207.png"/>
                    <pic:cNvPicPr preferRelativeResize="0"/>
                  </pic:nvPicPr>
                  <pic:blipFill>
                    <a:blip r:embed="rId125"/>
                    <a:srcRect b="0" l="0" r="0" t="0"/>
                    <a:stretch>
                      <a:fillRect/>
                    </a:stretch>
                  </pic:blipFill>
                  <pic:spPr>
                    <a:xfrm>
                      <a:off x="0" y="0"/>
                      <a:ext cx="6112510" cy="2372995"/>
                    </a:xfrm>
                    <a:prstGeom prst="rect"/>
                    <a:ln/>
                  </pic:spPr>
                </pic:pic>
              </a:graphicData>
            </a:graphic>
          </wp:anchor>
        </w:drawing>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240" w:line="240" w:lineRule="auto"/>
        <w:ind w:left="0" w:right="0" w:firstLine="0"/>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71</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Nella schermata Gestione pratiche selezionando dalla tabelle risultati la pratica di interesse appaiono in alto della schermata i tasti di Validazione e Validazione e Chiusura pratica.</w:t>
      </w:r>
      <w:r w:rsidDel="00000000" w:rsidR="00000000" w:rsidRPr="00000000">
        <w:rPr>
          <w:rtl w:val="0"/>
        </w:rPr>
      </w:r>
    </w:p>
    <w:p w:rsidR="00000000" w:rsidDel="00000000" w:rsidP="00000000" w:rsidRDefault="00000000" w:rsidRPr="00000000" w14:paraId="000004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Pr>
        <w:drawing>
          <wp:inline distB="0" distT="0" distL="0" distR="0">
            <wp:extent cx="6112510" cy="2088515"/>
            <wp:effectExtent b="0" l="0" r="0" t="0"/>
            <wp:docPr descr="C:\Users\mk0406\Desktop\fix_sipral\pratiche__.png" id="429" name="image161.png"/>
            <a:graphic>
              <a:graphicData uri="http://schemas.openxmlformats.org/drawingml/2006/picture">
                <pic:pic>
                  <pic:nvPicPr>
                    <pic:cNvPr descr="C:\Users\mk0406\Desktop\fix_sipral\pratiche__.png" id="0" name="image161.png"/>
                    <pic:cNvPicPr preferRelativeResize="0"/>
                  </pic:nvPicPr>
                  <pic:blipFill>
                    <a:blip r:embed="rId126"/>
                    <a:srcRect b="0" l="0" r="0" t="0"/>
                    <a:stretch>
                      <a:fillRect/>
                    </a:stretch>
                  </pic:blipFill>
                  <pic:spPr>
                    <a:xfrm>
                      <a:off x="0" y="0"/>
                      <a:ext cx="6112510" cy="208851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72</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Entrando nella pratica, in alto della schermata Gestione pratiche appaiono i pulsanti per la funzione di Validazione e Validazione e Chiusura pratica.</w:t>
      </w:r>
      <w:r w:rsidDel="00000000" w:rsidR="00000000" w:rsidRPr="00000000">
        <w:rPr>
          <w:rtl w:val="0"/>
        </w:rPr>
      </w:r>
    </w:p>
    <w:p w:rsidR="00000000" w:rsidDel="00000000" w:rsidP="00000000" w:rsidRDefault="00000000" w:rsidRPr="00000000" w14:paraId="0000040F">
      <w:pPr>
        <w:spacing w:after="120" w:before="120" w:line="290" w:lineRule="auto"/>
        <w:jc w:val="both"/>
        <w:rPr/>
      </w:pPr>
      <w:r w:rsidDel="00000000" w:rsidR="00000000" w:rsidRPr="00000000">
        <w:rPr>
          <w:rtl w:val="0"/>
        </w:rPr>
        <w:t xml:space="preserve">Di seguito sono spiegate le funzioni, eseguibili da un utente con il ruolo abilitato per la Validazione, la Validazione e Chiusura, Riapertura della pratica:</w:t>
      </w:r>
    </w:p>
    <w:p w:rsidR="00000000" w:rsidDel="00000000" w:rsidP="00000000" w:rsidRDefault="00000000" w:rsidRPr="00000000" w14:paraId="0000041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120" w:line="28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 w:cs="Bentonsans" w:eastAsia="Bentonsans" w:hAnsi="Bentonsans"/>
          <w:b w:val="0"/>
          <w:i w:val="0"/>
          <w:smallCaps w:val="0"/>
          <w:strike w:val="0"/>
          <w:color w:val="00000a"/>
          <w:sz w:val="20"/>
          <w:szCs w:val="20"/>
          <w:u w:val="none"/>
          <w:shd w:fill="auto" w:val="clear"/>
          <w:vertAlign w:val="baseline"/>
          <w:rtl w:val="0"/>
        </w:rPr>
        <w:t xml:space="preserve">tasto di “Validazione”: alla sua selezione avviene la verifica dei dati obbligatori, in caso questi ultimi siano stati inseriti correttamente la pratica è validata (nuovo stato, antecedente alla chiusura). Una pratica validata non può essere modificabile;</w:t>
      </w:r>
      <w:r w:rsidDel="00000000" w:rsidR="00000000" w:rsidRPr="00000000">
        <w:rPr>
          <w:rtl w:val="0"/>
        </w:rPr>
      </w:r>
    </w:p>
    <w:p w:rsidR="00000000" w:rsidDel="00000000" w:rsidP="00000000" w:rsidRDefault="00000000" w:rsidRPr="00000000" w14:paraId="0000041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8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 w:cs="Bentonsans" w:eastAsia="Bentonsans" w:hAnsi="Bentonsans"/>
          <w:b w:val="0"/>
          <w:i w:val="0"/>
          <w:smallCaps w:val="0"/>
          <w:strike w:val="0"/>
          <w:color w:val="00000a"/>
          <w:sz w:val="20"/>
          <w:szCs w:val="20"/>
          <w:u w:val="none"/>
          <w:shd w:fill="auto" w:val="clear"/>
          <w:vertAlign w:val="baseline"/>
          <w:rtl w:val="0"/>
        </w:rPr>
        <w:t xml:space="preserve">tasto di “Riapri pratica”: annulla gli effetti della validazione, riportando la pratica allo stato precedente e rendendola di nuovo modificabile;</w:t>
      </w:r>
      <w:r w:rsidDel="00000000" w:rsidR="00000000" w:rsidRPr="00000000">
        <w:rPr>
          <w:rtl w:val="0"/>
        </w:rPr>
      </w:r>
    </w:p>
    <w:p w:rsidR="00000000" w:rsidDel="00000000" w:rsidP="00000000" w:rsidRDefault="00000000" w:rsidRPr="00000000" w14:paraId="0000041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8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 w:cs="Bentonsans" w:eastAsia="Bentonsans" w:hAnsi="Bentonsans"/>
          <w:b w:val="0"/>
          <w:i w:val="0"/>
          <w:smallCaps w:val="0"/>
          <w:strike w:val="0"/>
          <w:color w:val="00000a"/>
          <w:sz w:val="20"/>
          <w:szCs w:val="20"/>
          <w:u w:val="none"/>
          <w:shd w:fill="auto" w:val="clear"/>
          <w:vertAlign w:val="baseline"/>
          <w:rtl w:val="0"/>
        </w:rPr>
        <w:t xml:space="preserve">tasto di “Validazione e Chiusura”: la pratica viene validata se i dati obbligatori sono stati inseriti correttamente; il pulsante garantisce anche, in questo caso, la contestuale chiusura della pratica stessa;</w:t>
      </w:r>
      <w:r w:rsidDel="00000000" w:rsidR="00000000" w:rsidRPr="00000000">
        <w:rPr>
          <w:rtl w:val="0"/>
        </w:rPr>
      </w:r>
    </w:p>
    <w:p w:rsidR="00000000" w:rsidDel="00000000" w:rsidP="00000000" w:rsidRDefault="00000000" w:rsidRPr="00000000" w14:paraId="0000041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8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 w:cs="Bentonsans" w:eastAsia="Bentonsans" w:hAnsi="Bentonsans"/>
          <w:b w:val="0"/>
          <w:i w:val="0"/>
          <w:smallCaps w:val="0"/>
          <w:strike w:val="0"/>
          <w:color w:val="00000a"/>
          <w:sz w:val="20"/>
          <w:szCs w:val="20"/>
          <w:u w:val="none"/>
          <w:shd w:fill="auto" w:val="clear"/>
          <w:vertAlign w:val="baseline"/>
          <w:rtl w:val="0"/>
        </w:rPr>
        <w:t xml:space="preserve">tasto di “Chiusura”: permette di chiudere la pratica se e solo se il processo di validazione è andato a buon fine.</w:t>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714"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5">
      <w:pPr>
        <w:keepNext w:val="1"/>
        <w:rPr/>
      </w:pPr>
      <w:r w:rsidDel="00000000" w:rsidR="00000000" w:rsidRPr="00000000">
        <w:rPr/>
        <w:drawing>
          <wp:inline distB="0" distT="0" distL="0" distR="0">
            <wp:extent cx="6112510" cy="2046605"/>
            <wp:effectExtent b="0" l="0" r="0" t="0"/>
            <wp:docPr descr="C:\Users\mk0406\Desktop\fix_sipral\pratiche___.png" id="427" name="image163.png"/>
            <a:graphic>
              <a:graphicData uri="http://schemas.openxmlformats.org/drawingml/2006/picture">
                <pic:pic>
                  <pic:nvPicPr>
                    <pic:cNvPr descr="C:\Users\mk0406\Desktop\fix_sipral\pratiche___.png" id="0" name="image163.png"/>
                    <pic:cNvPicPr preferRelativeResize="0"/>
                  </pic:nvPicPr>
                  <pic:blipFill>
                    <a:blip r:embed="rId127"/>
                    <a:srcRect b="0" l="0" r="0" t="0"/>
                    <a:stretch>
                      <a:fillRect/>
                    </a:stretch>
                  </pic:blipFill>
                  <pic:spPr>
                    <a:xfrm>
                      <a:off x="0" y="0"/>
                      <a:ext cx="6112510" cy="204660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4321" w:right="0" w:hanging="4321"/>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73</w:t>
      </w: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 La pratica si trova nello stato Validata, i dati non sono più modificabili, </w:t>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4321" w:right="0" w:hanging="4321"/>
        <w:jc w:val="both"/>
        <w:rPr>
          <w:rFonts w:ascii="BentonSans-Book" w:cs="BentonSans-Book" w:eastAsia="BentonSans-Book" w:hAnsi="BentonSans-Book"/>
          <w:b w:val="1"/>
          <w:i w:val="0"/>
          <w:smallCaps w:val="0"/>
          <w:strike w:val="0"/>
          <w:color w:val="000000"/>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0"/>
          <w:sz w:val="18"/>
          <w:szCs w:val="18"/>
          <w:u w:val="none"/>
          <w:shd w:fill="auto" w:val="clear"/>
          <w:vertAlign w:val="baseline"/>
          <w:rtl w:val="0"/>
        </w:rPr>
        <w:t xml:space="preserve">in alto sono visibili i tasti Chiudi e Riapri la pratica.</w:t>
      </w:r>
      <w:r w:rsidDel="00000000" w:rsidR="00000000" w:rsidRPr="00000000">
        <w:br w:type="page"/>
      </w:r>
      <w:r w:rsidDel="00000000" w:rsidR="00000000" w:rsidRPr="00000000">
        <w:rPr>
          <w:rtl w:val="0"/>
        </w:rPr>
      </w:r>
    </w:p>
    <w:p w:rsidR="00000000" w:rsidDel="00000000" w:rsidP="00000000" w:rsidRDefault="00000000" w:rsidRPr="00000000" w14:paraId="00000418">
      <w:pPr>
        <w:pStyle w:val="Heading2"/>
        <w:numPr>
          <w:ilvl w:val="1"/>
          <w:numId w:val="1"/>
        </w:numPr>
        <w:spacing w:after="0" w:before="0" w:lineRule="auto"/>
        <w:ind w:left="1088" w:hanging="510"/>
        <w:rPr/>
      </w:pPr>
      <w:bookmarkStart w:colFirst="0" w:colLast="0" w:name="_heading=h.37m2jsg" w:id="48"/>
      <w:bookmarkEnd w:id="48"/>
      <w:r w:rsidDel="00000000" w:rsidR="00000000" w:rsidRPr="00000000">
        <w:rPr>
          <w:rtl w:val="0"/>
        </w:rPr>
        <w:t xml:space="preserve">Linee di lavoro</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A">
      <w:pPr>
        <w:pStyle w:val="Heading3"/>
        <w:numPr>
          <w:ilvl w:val="2"/>
          <w:numId w:val="1"/>
        </w:numPr>
        <w:spacing w:after="120" w:before="120" w:lineRule="auto"/>
        <w:ind w:left="471" w:firstLine="947.0000000000002"/>
        <w:rPr/>
      </w:pPr>
      <w:bookmarkStart w:colFirst="0" w:colLast="0" w:name="_heading=h.1mrcu09" w:id="49"/>
      <w:bookmarkEnd w:id="49"/>
      <w:r w:rsidDel="00000000" w:rsidR="00000000" w:rsidRPr="00000000">
        <w:rPr>
          <w:rtl w:val="0"/>
        </w:rPr>
        <w:t xml:space="preserve">Infortunio sul lavoro</w:t>
      </w:r>
    </w:p>
    <w:p w:rsidR="00000000" w:rsidDel="00000000" w:rsidP="00000000" w:rsidRDefault="00000000" w:rsidRPr="00000000" w14:paraId="0000041B">
      <w:pPr>
        <w:keepNext w:val="1"/>
        <w:jc w:val="center"/>
        <w:rPr/>
      </w:pPr>
      <w:r w:rsidDel="00000000" w:rsidR="00000000" w:rsidRPr="00000000">
        <w:rPr/>
        <w:drawing>
          <wp:inline distB="0" distT="0" distL="0" distR="0">
            <wp:extent cx="6123240" cy="2163960"/>
            <wp:effectExtent b="0" l="0" r="0" t="0"/>
            <wp:docPr id="416" name="image153.png"/>
            <a:graphic>
              <a:graphicData uri="http://schemas.openxmlformats.org/drawingml/2006/picture">
                <pic:pic>
                  <pic:nvPicPr>
                    <pic:cNvPr id="0" name="image153.png"/>
                    <pic:cNvPicPr preferRelativeResize="0"/>
                  </pic:nvPicPr>
                  <pic:blipFill>
                    <a:blip r:embed="rId128"/>
                    <a:srcRect b="0" l="0" r="0" t="0"/>
                    <a:stretch>
                      <a:fillRect/>
                    </a:stretch>
                  </pic:blipFill>
                  <pic:spPr>
                    <a:xfrm>
                      <a:off x="0" y="0"/>
                      <a:ext cx="6123240" cy="216396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Dettagli pratica i dati per la linea di lavoro Infortuni sul lavoro sono ereditati dalla comunicazione.</w:t>
      </w:r>
      <w:r w:rsidDel="00000000" w:rsidR="00000000" w:rsidRPr="00000000">
        <w:rPr>
          <w:rtl w:val="0"/>
        </w:rPr>
      </w:r>
    </w:p>
    <w:p w:rsidR="00000000" w:rsidDel="00000000" w:rsidP="00000000" w:rsidRDefault="00000000" w:rsidRPr="00000000" w14:paraId="0000041D">
      <w:pPr>
        <w:spacing w:after="120" w:before="120" w:line="290" w:lineRule="auto"/>
        <w:rPr/>
      </w:pPr>
      <w:r w:rsidDel="00000000" w:rsidR="00000000" w:rsidRPr="00000000">
        <w:rPr>
          <w:rtl w:val="0"/>
        </w:rPr>
        <w:t xml:space="preserve">A livello di Comunicazione sono stati inseriti nella schermata Riferimenti le informazioni relative a Mittente, Riferito a ed Ubicazione. Il RIFERITO A viene inserito come INFORTUNATO.</w:t>
      </w:r>
      <w:r w:rsidDel="00000000" w:rsidR="00000000" w:rsidRPr="00000000">
        <w:drawing>
          <wp:anchor allowOverlap="1" behindDoc="1" distB="0" distT="0" distL="0" distR="0" hidden="0" layoutInCell="1" locked="0" relativeHeight="0" simplePos="0">
            <wp:simplePos x="0" y="0"/>
            <wp:positionH relativeFrom="column">
              <wp:posOffset>4029075</wp:posOffset>
            </wp:positionH>
            <wp:positionV relativeFrom="paragraph">
              <wp:posOffset>335915</wp:posOffset>
            </wp:positionV>
            <wp:extent cx="257175" cy="371475"/>
            <wp:effectExtent b="0" l="0" r="0" t="0"/>
            <wp:wrapNone/>
            <wp:docPr id="464" name="image206.png"/>
            <a:graphic>
              <a:graphicData uri="http://schemas.openxmlformats.org/drawingml/2006/picture">
                <pic:pic>
                  <pic:nvPicPr>
                    <pic:cNvPr id="0" name="image206.png"/>
                    <pic:cNvPicPr preferRelativeResize="0"/>
                  </pic:nvPicPr>
                  <pic:blipFill>
                    <a:blip r:embed="rId129"/>
                    <a:srcRect b="0" l="0" r="0" t="0"/>
                    <a:stretch>
                      <a:fillRect/>
                    </a:stretch>
                  </pic:blipFill>
                  <pic:spPr>
                    <a:xfrm>
                      <a:off x="0" y="0"/>
                      <a:ext cx="257175" cy="371475"/>
                    </a:xfrm>
                    <a:prstGeom prst="rect"/>
                    <a:ln/>
                  </pic:spPr>
                </pic:pic>
              </a:graphicData>
            </a:graphic>
          </wp:anchor>
        </w:drawing>
      </w:r>
    </w:p>
    <w:p w:rsidR="00000000" w:rsidDel="00000000" w:rsidP="00000000" w:rsidRDefault="00000000" w:rsidRPr="00000000" w14:paraId="0000041E">
      <w:pPr>
        <w:spacing w:after="240" w:before="120" w:line="290" w:lineRule="auto"/>
        <w:jc w:val="both"/>
        <w:rPr/>
      </w:pPr>
      <w:r w:rsidDel="00000000" w:rsidR="00000000" w:rsidRPr="00000000">
        <w:rPr>
          <w:rtl w:val="0"/>
        </w:rPr>
        <w:t xml:space="preserve">L’inserimento di ulteriori infortunati viene reso possibile cliccando sull’icona        . Viene inserita una nuova scheda in cui inserire i dati dell’infortunato aggiunto.</w:t>
      </w:r>
    </w:p>
    <w:p w:rsidR="00000000" w:rsidDel="00000000" w:rsidP="00000000" w:rsidRDefault="00000000" w:rsidRPr="00000000" w14:paraId="0000041F">
      <w:pPr>
        <w:keepNext w:val="1"/>
        <w:jc w:val="center"/>
        <w:rPr/>
      </w:pPr>
      <w:r w:rsidDel="00000000" w:rsidR="00000000" w:rsidRPr="00000000">
        <w:rPr/>
        <w:drawing>
          <wp:inline distB="0" distT="0" distL="0" distR="0">
            <wp:extent cx="6124680" cy="2007720"/>
            <wp:effectExtent b="0" l="0" r="0" t="0"/>
            <wp:docPr id="422" name="image166.png"/>
            <a:graphic>
              <a:graphicData uri="http://schemas.openxmlformats.org/drawingml/2006/picture">
                <pic:pic>
                  <pic:nvPicPr>
                    <pic:cNvPr id="0" name="image166.png"/>
                    <pic:cNvPicPr preferRelativeResize="0"/>
                  </pic:nvPicPr>
                  <pic:blipFill>
                    <a:blip r:embed="rId130"/>
                    <a:srcRect b="0" l="0" r="0" t="0"/>
                    <a:stretch>
                      <a:fillRect/>
                    </a:stretch>
                  </pic:blipFill>
                  <pic:spPr>
                    <a:xfrm>
                      <a:off x="0" y="0"/>
                      <a:ext cx="6124680" cy="200772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presenza di una pratica con linea di lavoro Infortunio sul lavoro, nel Tab Gestione pratica è possibile inserire le informazioni relative all'infortunato.</w:t>
      </w:r>
      <w:r w:rsidDel="00000000" w:rsidR="00000000" w:rsidRPr="00000000">
        <w:rPr>
          <w:rtl w:val="0"/>
        </w:rPr>
      </w:r>
    </w:p>
    <w:p w:rsidR="00000000" w:rsidDel="00000000" w:rsidP="00000000" w:rsidRDefault="00000000" w:rsidRPr="00000000" w14:paraId="00000421">
      <w:pPr>
        <w:spacing w:after="120" w:before="120" w:line="290" w:lineRule="auto"/>
        <w:jc w:val="both"/>
        <w:rPr/>
      </w:pPr>
      <w:r w:rsidDel="00000000" w:rsidR="00000000" w:rsidRPr="00000000">
        <w:rPr>
          <w:rtl w:val="0"/>
        </w:rPr>
        <w:t xml:space="preserve">La schermata presenta dei campi da compilare con informazioni sull’infortunato, per esempio: luogo dell’infortunio, le lesioni, dati ISPESL / INAIL e la dinamica / casualità dell’infortunio ecc.</w:t>
      </w:r>
    </w:p>
    <w:p w:rsidR="00000000" w:rsidDel="00000000" w:rsidP="00000000" w:rsidRDefault="00000000" w:rsidRPr="00000000" w14:paraId="00000422">
      <w:pPr>
        <w:jc w:val="center"/>
        <w:rPr/>
      </w:pPr>
      <w:r w:rsidDel="00000000" w:rsidR="00000000" w:rsidRPr="00000000">
        <w:rPr/>
        <w:drawing>
          <wp:inline distB="0" distT="0" distL="0" distR="0">
            <wp:extent cx="6093000" cy="2724840"/>
            <wp:effectExtent b="0" l="0" r="0" t="0"/>
            <wp:docPr id="419" name="image156.png"/>
            <a:graphic>
              <a:graphicData uri="http://schemas.openxmlformats.org/drawingml/2006/picture">
                <pic:pic>
                  <pic:nvPicPr>
                    <pic:cNvPr id="0" name="image156.png"/>
                    <pic:cNvPicPr preferRelativeResize="0"/>
                  </pic:nvPicPr>
                  <pic:blipFill>
                    <a:blip r:embed="rId131"/>
                    <a:srcRect b="0" l="0" r="0" t="0"/>
                    <a:stretch>
                      <a:fillRect/>
                    </a:stretch>
                  </pic:blipFill>
                  <pic:spPr>
                    <a:xfrm>
                      <a:off x="0" y="0"/>
                      <a:ext cx="6093000" cy="272484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center"/>
        <w:rPr/>
      </w:pPr>
      <w:r w:rsidDel="00000000" w:rsidR="00000000" w:rsidRPr="00000000">
        <w:rPr>
          <w:rtl w:val="0"/>
        </w:rPr>
      </w:r>
    </w:p>
    <w:p w:rsidR="00000000" w:rsidDel="00000000" w:rsidP="00000000" w:rsidRDefault="00000000" w:rsidRPr="00000000" w14:paraId="00000424">
      <w:pPr>
        <w:jc w:val="center"/>
        <w:rPr/>
      </w:pPr>
      <w:r w:rsidDel="00000000" w:rsidR="00000000" w:rsidRPr="00000000">
        <w:rPr/>
        <w:drawing>
          <wp:inline distB="0" distT="0" distL="0" distR="0">
            <wp:extent cx="6059880" cy="1767240"/>
            <wp:effectExtent b="0" l="0" r="0" t="0"/>
            <wp:docPr id="409" name="image133.png"/>
            <a:graphic>
              <a:graphicData uri="http://schemas.openxmlformats.org/drawingml/2006/picture">
                <pic:pic>
                  <pic:nvPicPr>
                    <pic:cNvPr id="0" name="image133.png"/>
                    <pic:cNvPicPr preferRelativeResize="0"/>
                  </pic:nvPicPr>
                  <pic:blipFill>
                    <a:blip r:embed="rId132"/>
                    <a:srcRect b="0" l="0" r="0" t="0"/>
                    <a:stretch>
                      <a:fillRect/>
                    </a:stretch>
                  </pic:blipFill>
                  <pic:spPr>
                    <a:xfrm>
                      <a:off x="0" y="0"/>
                      <a:ext cx="6059880" cy="176724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center"/>
        <w:rPr/>
      </w:pPr>
      <w:r w:rsidDel="00000000" w:rsidR="00000000" w:rsidRPr="00000000">
        <w:rPr>
          <w:rtl w:val="0"/>
        </w:rPr>
      </w:r>
    </w:p>
    <w:p w:rsidR="00000000" w:rsidDel="00000000" w:rsidP="00000000" w:rsidRDefault="00000000" w:rsidRPr="00000000" w14:paraId="00000426">
      <w:pPr>
        <w:keepNext w:val="1"/>
        <w:jc w:val="center"/>
        <w:rPr/>
      </w:pPr>
      <w:r w:rsidDel="00000000" w:rsidR="00000000" w:rsidRPr="00000000">
        <w:rPr/>
        <w:drawing>
          <wp:inline distB="0" distT="0" distL="0" distR="0">
            <wp:extent cx="6098040" cy="1219320"/>
            <wp:effectExtent b="0" l="0" r="0" t="0"/>
            <wp:docPr id="407" name="image140.png"/>
            <a:graphic>
              <a:graphicData uri="http://schemas.openxmlformats.org/drawingml/2006/picture">
                <pic:pic>
                  <pic:nvPicPr>
                    <pic:cNvPr id="0" name="image140.png"/>
                    <pic:cNvPicPr preferRelativeResize="0"/>
                  </pic:nvPicPr>
                  <pic:blipFill>
                    <a:blip r:embed="rId133"/>
                    <a:srcRect b="0" l="0" r="0" t="0"/>
                    <a:stretch>
                      <a:fillRect/>
                    </a:stretch>
                  </pic:blipFill>
                  <pic:spPr>
                    <a:xfrm>
                      <a:off x="0" y="0"/>
                      <a:ext cx="6098040" cy="121932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Le immagini rappresentano la schermata Gestione pratica dove è possibile inserire le informazioni relative all'infortunato e l'incidente.</w:t>
      </w:r>
      <w:r w:rsidDel="00000000" w:rsidR="00000000" w:rsidRPr="00000000">
        <w:rPr>
          <w:rtl w:val="0"/>
        </w:rPr>
      </w:r>
    </w:p>
    <w:p w:rsidR="00000000" w:rsidDel="00000000" w:rsidP="00000000" w:rsidRDefault="00000000" w:rsidRPr="00000000" w14:paraId="00000428">
      <w:pPr>
        <w:spacing w:after="240" w:before="0" w:lineRule="auto"/>
        <w:jc w:val="both"/>
        <w:rPr/>
      </w:pPr>
      <w:r w:rsidDel="00000000" w:rsidR="00000000" w:rsidRPr="00000000">
        <w:rPr>
          <w:rtl w:val="0"/>
        </w:rPr>
        <w:t xml:space="preserve">È possibile per questa linea di lavoro creare delle Attività elementari selezionando l’icona </w:t>
      </w:r>
      <w:r w:rsidDel="00000000" w:rsidR="00000000" w:rsidRPr="00000000">
        <w:rPr>
          <w:b w:val="1"/>
          <w:color w:val="0070c0"/>
          <w:sz w:val="40"/>
          <w:szCs w:val="40"/>
          <w:rtl w:val="0"/>
        </w:rPr>
        <w:t xml:space="preserve">+</w:t>
      </w:r>
      <w:r w:rsidDel="00000000" w:rsidR="00000000" w:rsidRPr="00000000">
        <w:rPr>
          <w:rtl w:val="0"/>
        </w:rPr>
        <w:t xml:space="preserve">. </w:t>
      </w:r>
    </w:p>
    <w:p w:rsidR="00000000" w:rsidDel="00000000" w:rsidP="00000000" w:rsidRDefault="00000000" w:rsidRPr="00000000" w14:paraId="00000429">
      <w:pPr>
        <w:keepNext w:val="1"/>
        <w:jc w:val="center"/>
        <w:rPr/>
      </w:pPr>
      <w:r w:rsidDel="00000000" w:rsidR="00000000" w:rsidRPr="00000000">
        <w:rPr/>
        <w:drawing>
          <wp:inline distB="0" distT="0" distL="0" distR="0">
            <wp:extent cx="6109920" cy="1106280"/>
            <wp:effectExtent b="0" l="0" r="0" t="0"/>
            <wp:docPr id="412" name="image142.png"/>
            <a:graphic>
              <a:graphicData uri="http://schemas.openxmlformats.org/drawingml/2006/picture">
                <pic:pic>
                  <pic:nvPicPr>
                    <pic:cNvPr id="0" name="image142.png"/>
                    <pic:cNvPicPr preferRelativeResize="0"/>
                  </pic:nvPicPr>
                  <pic:blipFill>
                    <a:blip r:embed="rId134"/>
                    <a:srcRect b="0" l="0" r="0" t="0"/>
                    <a:stretch>
                      <a:fillRect/>
                    </a:stretch>
                  </pic:blipFill>
                  <pic:spPr>
                    <a:xfrm>
                      <a:off x="0" y="0"/>
                      <a:ext cx="6109920" cy="110628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attività, tramite la selezione del pulsante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è possibile creare una nuova attività.</w:t>
      </w:r>
      <w:r w:rsidDel="00000000" w:rsidR="00000000" w:rsidRPr="00000000">
        <w:rPr>
          <w:rtl w:val="0"/>
        </w:rPr>
      </w:r>
    </w:p>
    <w:p w:rsidR="00000000" w:rsidDel="00000000" w:rsidP="00000000" w:rsidRDefault="00000000" w:rsidRPr="00000000" w14:paraId="0000042B">
      <w:pPr>
        <w:spacing w:after="240" w:before="120" w:lineRule="auto"/>
        <w:rPr/>
      </w:pPr>
      <w:r w:rsidDel="00000000" w:rsidR="00000000" w:rsidRPr="00000000">
        <w:rPr>
          <w:rtl w:val="0"/>
        </w:rPr>
        <w:t xml:space="preserve">In attività se è necessario, l’utente può creare un provvedimento, un miglioramento o un oggetto.</w:t>
      </w:r>
    </w:p>
    <w:p w:rsidR="00000000" w:rsidDel="00000000" w:rsidP="00000000" w:rsidRDefault="00000000" w:rsidRPr="00000000" w14:paraId="0000042C">
      <w:pPr>
        <w:keepNext w:val="1"/>
        <w:spacing w:after="0" w:before="120" w:lineRule="auto"/>
        <w:jc w:val="center"/>
        <w:rPr/>
      </w:pPr>
      <w:r w:rsidDel="00000000" w:rsidR="00000000" w:rsidRPr="00000000">
        <w:rPr/>
        <w:drawing>
          <wp:inline distB="0" distT="0" distL="0" distR="0">
            <wp:extent cx="6109920" cy="885240"/>
            <wp:effectExtent b="0" l="0" r="0" t="0"/>
            <wp:docPr id="411" name="image145.png"/>
            <a:graphic>
              <a:graphicData uri="http://schemas.openxmlformats.org/drawingml/2006/picture">
                <pic:pic>
                  <pic:nvPicPr>
                    <pic:cNvPr id="0" name="image145.png"/>
                    <pic:cNvPicPr preferRelativeResize="0"/>
                  </pic:nvPicPr>
                  <pic:blipFill>
                    <a:blip r:embed="rId135"/>
                    <a:srcRect b="0" l="0" r="0" t="0"/>
                    <a:stretch>
                      <a:fillRect/>
                    </a:stretch>
                  </pic:blipFill>
                  <pic:spPr>
                    <a:xfrm>
                      <a:off x="0" y="0"/>
                      <a:ext cx="6109920" cy="88524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attività, nella schermata Provvedimenti attività è possibile inserire un Provvedimento, selezionando prima il soggetto al quale associarlo.</w:t>
      </w: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3"/>
        <w:numPr>
          <w:ilvl w:val="2"/>
          <w:numId w:val="1"/>
        </w:numPr>
        <w:spacing w:after="120" w:before="0" w:lineRule="auto"/>
        <w:ind w:left="471" w:firstLine="947.0000000000002"/>
        <w:rPr/>
      </w:pPr>
      <w:bookmarkStart w:colFirst="0" w:colLast="0" w:name="_heading=h.46r0co2" w:id="50"/>
      <w:bookmarkEnd w:id="50"/>
      <w:r w:rsidDel="00000000" w:rsidR="00000000" w:rsidRPr="00000000">
        <w:rPr>
          <w:rtl w:val="0"/>
        </w:rPr>
        <w:t xml:space="preserve">Malattie Professionali</w:t>
      </w:r>
    </w:p>
    <w:p w:rsidR="00000000" w:rsidDel="00000000" w:rsidP="00000000" w:rsidRDefault="00000000" w:rsidRPr="00000000" w14:paraId="00000431">
      <w:pPr>
        <w:spacing w:line="290" w:lineRule="auto"/>
        <w:jc w:val="both"/>
        <w:rPr/>
      </w:pPr>
      <w:r w:rsidDel="00000000" w:rsidR="00000000" w:rsidRPr="00000000">
        <w:rPr>
          <w:rtl w:val="0"/>
        </w:rPr>
        <w:t xml:space="preserve">A livello di Comunicazione sono stati inseriti in Riferimenti le informazioni relative a Mittente, Riferito a, Ubicazione. Il RIFERITO A viene inserito come UTENTE.</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Dettaglio pratica vengono riportati alcuni dati amministrativi ereditati dalla Comunicazione, compresa la data di scadenza.</w:t>
      </w:r>
    </w:p>
    <w:p w:rsidR="00000000" w:rsidDel="00000000" w:rsidP="00000000" w:rsidRDefault="00000000" w:rsidRPr="00000000" w14:paraId="00000433">
      <w:pPr>
        <w:keepNext w:val="1"/>
        <w:jc w:val="center"/>
        <w:rPr/>
      </w:pPr>
      <w:r w:rsidDel="00000000" w:rsidR="00000000" w:rsidRPr="00000000">
        <w:rPr/>
        <w:drawing>
          <wp:inline distB="0" distT="0" distL="0" distR="0">
            <wp:extent cx="6030000" cy="2107080"/>
            <wp:effectExtent b="0" l="0" r="0" t="0"/>
            <wp:docPr id="365" name="image104.png"/>
            <a:graphic>
              <a:graphicData uri="http://schemas.openxmlformats.org/drawingml/2006/picture">
                <pic:pic>
                  <pic:nvPicPr>
                    <pic:cNvPr id="0" name="image104.png"/>
                    <pic:cNvPicPr preferRelativeResize="0"/>
                  </pic:nvPicPr>
                  <pic:blipFill>
                    <a:blip r:embed="rId136"/>
                    <a:srcRect b="0" l="0" r="0" t="0"/>
                    <a:stretch>
                      <a:fillRect/>
                    </a:stretch>
                  </pic:blipFill>
                  <pic:spPr>
                    <a:xfrm>
                      <a:off x="0" y="0"/>
                      <a:ext cx="6030000" cy="210708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79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Dettagli pratica i dati presenti sono stati ereditati dalla comunicazione, compresa la data scadenza.</w:t>
      </w:r>
      <w:r w:rsidDel="00000000" w:rsidR="00000000" w:rsidRPr="00000000">
        <w:rPr>
          <w:rtl w:val="0"/>
        </w:rPr>
      </w:r>
    </w:p>
    <w:p w:rsidR="00000000" w:rsidDel="00000000" w:rsidP="00000000" w:rsidRDefault="00000000" w:rsidRPr="00000000" w14:paraId="00000435">
      <w:pPr>
        <w:spacing w:after="120" w:before="120" w:line="290" w:lineRule="auto"/>
        <w:jc w:val="both"/>
        <w:rPr/>
      </w:pPr>
      <w:r w:rsidDel="00000000" w:rsidR="00000000" w:rsidRPr="00000000">
        <w:rPr>
          <w:rtl w:val="0"/>
        </w:rPr>
        <w:t xml:space="preserve">Nel tab Gestione pratica vengono inseriti le informazioni relative all’Utente fra cui la Ditta dove lavora e alle diverse ditte di attribuzione della malattie (ditta, periodi e mansioni), le informazioni relative al primo certificato medico, il medico che lo ha rilasciato, diagnosi, riconoscimento INAIL ed infine fattori di rischio (fig. 68).</w:t>
      </w:r>
    </w:p>
    <w:p w:rsidR="00000000" w:rsidDel="00000000" w:rsidP="00000000" w:rsidRDefault="00000000" w:rsidRPr="00000000" w14:paraId="00000436">
      <w:pPr>
        <w:keepNext w:val="1"/>
        <w:jc w:val="center"/>
        <w:rPr/>
      </w:pPr>
      <w:r w:rsidDel="00000000" w:rsidR="00000000" w:rsidRPr="00000000">
        <w:rPr/>
        <w:drawing>
          <wp:inline distB="0" distT="0" distL="0" distR="0">
            <wp:extent cx="6161400" cy="2778840"/>
            <wp:effectExtent b="0" l="0" r="0" t="0"/>
            <wp:docPr id="373" name="image111.png"/>
            <a:graphic>
              <a:graphicData uri="http://schemas.openxmlformats.org/drawingml/2006/picture">
                <pic:pic>
                  <pic:nvPicPr>
                    <pic:cNvPr id="0" name="image111.png"/>
                    <pic:cNvPicPr preferRelativeResize="0"/>
                  </pic:nvPicPr>
                  <pic:blipFill>
                    <a:blip r:embed="rId137"/>
                    <a:srcRect b="0" l="0" r="0" t="0"/>
                    <a:stretch>
                      <a:fillRect/>
                    </a:stretch>
                  </pic:blipFill>
                  <pic:spPr>
                    <a:xfrm>
                      <a:off x="0" y="0"/>
                      <a:ext cx="6161400" cy="277884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1"/>
        <w:jc w:val="center"/>
        <w:rPr/>
      </w:pPr>
      <w:r w:rsidDel="00000000" w:rsidR="00000000" w:rsidRPr="00000000">
        <w:rPr>
          <w:rtl w:val="0"/>
        </w:rPr>
      </w:r>
    </w:p>
    <w:p w:rsidR="00000000" w:rsidDel="00000000" w:rsidP="00000000" w:rsidRDefault="00000000" w:rsidRPr="00000000" w14:paraId="00000438">
      <w:pPr>
        <w:keepNext w:val="1"/>
        <w:jc w:val="center"/>
        <w:rPr/>
      </w:pPr>
      <w:r w:rsidDel="00000000" w:rsidR="00000000" w:rsidRPr="00000000">
        <w:rPr/>
        <w:drawing>
          <wp:inline distB="0" distT="0" distL="0" distR="0">
            <wp:extent cx="6126480" cy="2225160"/>
            <wp:effectExtent b="0" l="0" r="0" t="0"/>
            <wp:docPr id="370" name="image109.png"/>
            <a:graphic>
              <a:graphicData uri="http://schemas.openxmlformats.org/drawingml/2006/picture">
                <pic:pic>
                  <pic:nvPicPr>
                    <pic:cNvPr id="0" name="image109.png"/>
                    <pic:cNvPicPr preferRelativeResize="0"/>
                  </pic:nvPicPr>
                  <pic:blipFill>
                    <a:blip r:embed="rId138"/>
                    <a:srcRect b="0" l="0" r="0" t="0"/>
                    <a:stretch>
                      <a:fillRect/>
                    </a:stretch>
                  </pic:blipFill>
                  <pic:spPr>
                    <a:xfrm>
                      <a:off x="0" y="0"/>
                      <a:ext cx="6126480" cy="222516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pratica sono presenti i campi per inserire i dati relativi all'utente.</w:t>
      </w:r>
      <w:r w:rsidDel="00000000" w:rsidR="00000000" w:rsidRPr="00000000">
        <w:rPr>
          <w:rtl w:val="0"/>
        </w:rPr>
      </w:r>
    </w:p>
    <w:p w:rsidR="00000000" w:rsidDel="00000000" w:rsidP="00000000" w:rsidRDefault="00000000" w:rsidRPr="00000000" w14:paraId="0000043A">
      <w:pPr>
        <w:spacing w:after="120" w:before="120" w:line="290" w:lineRule="auto"/>
        <w:jc w:val="both"/>
        <w:rPr/>
      </w:pPr>
      <w:r w:rsidDel="00000000" w:rsidR="00000000" w:rsidRPr="00000000">
        <w:rPr>
          <w:rtl w:val="0"/>
        </w:rPr>
        <w:t xml:space="preserve">Nella sezione Diagnosi è attivo un meccanismo che dato il Codice malattia, mostra le possibili codifiche INAIL e poi valorizza la sezione Fattori di rischio.</w:t>
      </w:r>
    </w:p>
    <w:p w:rsidR="00000000" w:rsidDel="00000000" w:rsidP="00000000" w:rsidRDefault="00000000" w:rsidRPr="00000000" w14:paraId="0000043B">
      <w:pPr>
        <w:keepNext w:val="1"/>
        <w:jc w:val="center"/>
        <w:rPr/>
      </w:pPr>
      <w:r w:rsidDel="00000000" w:rsidR="00000000" w:rsidRPr="00000000">
        <w:rPr/>
        <w:drawing>
          <wp:inline distB="0" distT="0" distL="0" distR="0">
            <wp:extent cx="6051600" cy="2127240"/>
            <wp:effectExtent b="0" l="0" r="0" t="0"/>
            <wp:docPr id="360" name="image99.png"/>
            <a:graphic>
              <a:graphicData uri="http://schemas.openxmlformats.org/drawingml/2006/picture">
                <pic:pic>
                  <pic:nvPicPr>
                    <pic:cNvPr id="0" name="image99.png"/>
                    <pic:cNvPicPr preferRelativeResize="0"/>
                  </pic:nvPicPr>
                  <pic:blipFill>
                    <a:blip r:embed="rId139"/>
                    <a:srcRect b="0" l="0" r="0" t="0"/>
                    <a:stretch>
                      <a:fillRect/>
                    </a:stretch>
                  </pic:blipFill>
                  <pic:spPr>
                    <a:xfrm>
                      <a:off x="0" y="0"/>
                      <a:ext cx="6051600" cy="212724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Selezionando l’informazione relative al Codice malattia, si presenta un meccanismo che mostra le possibili codifiche INAIL e poi valorizza la sezione Fattori di rischio</w:t>
      </w:r>
      <w:r w:rsidDel="00000000" w:rsidR="00000000" w:rsidRPr="00000000">
        <w:rPr>
          <w:rtl w:val="0"/>
        </w:rPr>
      </w:r>
    </w:p>
    <w:p w:rsidR="00000000" w:rsidDel="00000000" w:rsidP="00000000" w:rsidRDefault="00000000" w:rsidRPr="00000000" w14:paraId="0000043D">
      <w:pPr>
        <w:spacing w:after="240" w:before="120" w:line="290" w:lineRule="auto"/>
        <w:jc w:val="both"/>
        <w:rPr/>
      </w:pPr>
      <w:r w:rsidDel="00000000" w:rsidR="00000000" w:rsidRPr="00000000">
        <w:rPr>
          <w:rtl w:val="0"/>
        </w:rPr>
        <w:t xml:space="preserve">È possibile creare una o più attività per una pratica. All’interno dell’attività è possibile creare dei provvedimenti / miglioramenti per il soggetto selezionato. </w:t>
      </w:r>
    </w:p>
    <w:p w:rsidR="00000000" w:rsidDel="00000000" w:rsidP="00000000" w:rsidRDefault="00000000" w:rsidRPr="00000000" w14:paraId="0000043E">
      <w:pPr>
        <w:keepNext w:val="1"/>
        <w:jc w:val="center"/>
        <w:rPr/>
      </w:pPr>
      <w:r w:rsidDel="00000000" w:rsidR="00000000" w:rsidRPr="00000000">
        <w:rPr/>
        <w:drawing>
          <wp:inline distB="0" distT="0" distL="0" distR="0">
            <wp:extent cx="6183000" cy="963360"/>
            <wp:effectExtent b="0" l="0" r="0" t="0"/>
            <wp:docPr id="359" name="image95.png"/>
            <a:graphic>
              <a:graphicData uri="http://schemas.openxmlformats.org/drawingml/2006/picture">
                <pic:pic>
                  <pic:nvPicPr>
                    <pic:cNvPr id="0" name="image95.png"/>
                    <pic:cNvPicPr preferRelativeResize="0"/>
                  </pic:nvPicPr>
                  <pic:blipFill>
                    <a:blip r:embed="rId140"/>
                    <a:srcRect b="0" l="0" r="0" t="0"/>
                    <a:stretch>
                      <a:fillRect/>
                    </a:stretch>
                  </pic:blipFill>
                  <pic:spPr>
                    <a:xfrm>
                      <a:off x="0" y="0"/>
                      <a:ext cx="6183000" cy="96336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Selezionando un Soggetto nella schermata Soggetti, è possibile associare un provvedimento tramite l'apposito pulsante.</w:t>
      </w: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pStyle w:val="Heading3"/>
        <w:numPr>
          <w:ilvl w:val="2"/>
          <w:numId w:val="1"/>
        </w:numPr>
        <w:spacing w:after="120" w:before="0" w:lineRule="auto"/>
        <w:ind w:left="471" w:firstLine="0"/>
        <w:rPr/>
      </w:pPr>
      <w:bookmarkStart w:colFirst="0" w:colLast="0" w:name="_heading=h.2lwamvv" w:id="51"/>
      <w:bookmarkEnd w:id="51"/>
      <w:r w:rsidDel="00000000" w:rsidR="00000000" w:rsidRPr="00000000">
        <w:rPr>
          <w:rtl w:val="0"/>
        </w:rPr>
        <w:t xml:space="preserve">Vigilanza SPISAL</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Diverse tipologie di Comunicazioni possono dare origine ad una pratica sulla linea di lavoro Vigilanza SPISAL. </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2"/>
          <w:szCs w:val="22"/>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in Gestione comunicazione si seleziona il tipo di comunicazione </w:t>
      </w:r>
      <w:r w:rsidDel="00000000" w:rsidR="00000000" w:rsidRPr="00000000">
        <w:rPr>
          <w:rFonts w:ascii="BentonSans-Book" w:cs="BentonSans-Book" w:eastAsia="BentonSans-Book" w:hAnsi="BentonSans-Book"/>
          <w:b w:val="0"/>
          <w:i w:val="1"/>
          <w:smallCaps w:val="0"/>
          <w:strike w:val="0"/>
          <w:color w:val="000000"/>
          <w:sz w:val="20"/>
          <w:szCs w:val="20"/>
          <w:highlight w:val="white"/>
          <w:u w:val="none"/>
          <w:vertAlign w:val="baseline"/>
          <w:rtl w:val="0"/>
        </w:rPr>
        <w:t xml:space="preserve">04 Notifiche cantieri edili temporanei (art. 99 D.Lgs 81/08 o L. 55/90)</w:t>
      </w:r>
      <w:r w:rsidDel="00000000" w:rsidR="00000000" w:rsidRPr="00000000">
        <w:rPr>
          <w:rFonts w:ascii="BentonSans-Book" w:cs="BentonSans-Book" w:eastAsia="BentonSans-Book" w:hAnsi="BentonSans-Book"/>
          <w:b w:val="0"/>
          <w:i w:val="0"/>
          <w:smallCaps w:val="0"/>
          <w:strike w:val="0"/>
          <w:color w:val="000000"/>
          <w:sz w:val="20"/>
          <w:szCs w:val="20"/>
          <w:highlight w:val="white"/>
          <w:u w:val="none"/>
          <w:vertAlign w:val="baseline"/>
          <w:rtl w:val="0"/>
        </w:rPr>
        <w:t xml:space="preserve"> in Riferimenti sono compilabili le informazioni relative al Mittente e al Riferito a</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Tramite l’icona </w:t>
      </w:r>
      <w:r w:rsidDel="00000000" w:rsidR="00000000" w:rsidRPr="00000000">
        <w:rPr>
          <w:rFonts w:ascii="BentonSans-Book" w:cs="BentonSans-Book" w:eastAsia="BentonSans-Book" w:hAnsi="BentonSans-Book"/>
          <w:b w:val="1"/>
          <w:i w:val="0"/>
          <w:smallCaps w:val="0"/>
          <w:strike w:val="0"/>
          <w:color w:val="366091"/>
          <w:sz w:val="36"/>
          <w:szCs w:val="36"/>
          <w:u w:val="none"/>
          <w:shd w:fill="auto" w:val="clear"/>
          <w:vertAlign w:val="baseline"/>
          <w:rtl w:val="0"/>
        </w:rPr>
        <w:t xml:space="preserve">+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Riferito a si aggiunge un cantiere nuovo(fig. 71).</w:t>
      </w:r>
      <w:r w:rsidDel="00000000" w:rsidR="00000000" w:rsidRPr="00000000">
        <w:rPr>
          <w:rFonts w:ascii="BentonSans-Book" w:cs="BentonSans-Book" w:eastAsia="BentonSans-Book" w:hAnsi="BentonSans-Book"/>
          <w:b w:val="0"/>
          <w:i w:val="0"/>
          <w:smallCaps w:val="0"/>
          <w:strike w:val="0"/>
          <w:color w:val="00000a"/>
          <w:sz w:val="22"/>
          <w:szCs w:val="22"/>
          <w:u w:val="none"/>
          <w:shd w:fill="auto" w:val="clear"/>
          <w:vertAlign w:val="baseline"/>
          <w:rtl w:val="0"/>
        </w:rPr>
        <w:t xml:space="preserve"> </w:t>
      </w:r>
    </w:p>
    <w:p w:rsidR="00000000" w:rsidDel="00000000" w:rsidP="00000000" w:rsidRDefault="00000000" w:rsidRPr="00000000" w14:paraId="00000445">
      <w:pPr>
        <w:keepNext w:val="1"/>
        <w:jc w:val="center"/>
        <w:rPr/>
      </w:pPr>
      <w:r w:rsidDel="00000000" w:rsidR="00000000" w:rsidRPr="00000000">
        <w:rPr/>
        <w:drawing>
          <wp:inline distB="0" distT="0" distL="0" distR="0">
            <wp:extent cx="6099840" cy="788040"/>
            <wp:effectExtent b="0" l="0" r="0" t="0"/>
            <wp:docPr id="363" name="image91.png"/>
            <a:graphic>
              <a:graphicData uri="http://schemas.openxmlformats.org/drawingml/2006/picture">
                <pic:pic>
                  <pic:nvPicPr>
                    <pic:cNvPr id="0" name="image91.png"/>
                    <pic:cNvPicPr preferRelativeResize="0"/>
                  </pic:nvPicPr>
                  <pic:blipFill>
                    <a:blip r:embed="rId141"/>
                    <a:srcRect b="0" l="0" r="0" t="0"/>
                    <a:stretch>
                      <a:fillRect/>
                    </a:stretch>
                  </pic:blipFill>
                  <pic:spPr>
                    <a:xfrm>
                      <a:off x="0" y="0"/>
                      <a:ext cx="6099840" cy="78804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Per una comunicazione selezionando il tab Riferimenti appaiono i campi per inserire Mittente e Riferito a.</w:t>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29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Una volta che la Comunicazione è assegnata ad una Pratica, in Dettagli Pratica si deve scegliere il tipo di vigilanza fra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Vigilanza cantiere, Vigilanza amianto, Vigilanza azienda</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Gli altri dati da compilare, sono di tipo amministrativo, alcuni dei quali sono stati ereditati dalla Comunicazione compresa la data scadenza.</w:t>
      </w:r>
    </w:p>
    <w:p w:rsidR="00000000" w:rsidDel="00000000" w:rsidP="00000000" w:rsidRDefault="00000000" w:rsidRPr="00000000" w14:paraId="00000448">
      <w:pPr>
        <w:keepNext w:val="1"/>
        <w:jc w:val="center"/>
        <w:rPr/>
      </w:pPr>
      <w:r w:rsidDel="00000000" w:rsidR="00000000" w:rsidRPr="00000000">
        <w:rPr/>
        <w:drawing>
          <wp:inline distB="0" distT="0" distL="0" distR="0">
            <wp:extent cx="6199560" cy="2684160"/>
            <wp:effectExtent b="0" l="0" r="0" t="0"/>
            <wp:docPr id="361" name="image96.png"/>
            <a:graphic>
              <a:graphicData uri="http://schemas.openxmlformats.org/drawingml/2006/picture">
                <pic:pic>
                  <pic:nvPicPr>
                    <pic:cNvPr id="0" name="image96.png"/>
                    <pic:cNvPicPr preferRelativeResize="0"/>
                  </pic:nvPicPr>
                  <pic:blipFill>
                    <a:blip r:embed="rId142"/>
                    <a:srcRect b="0" l="0" r="0" t="0"/>
                    <a:stretch>
                      <a:fillRect/>
                    </a:stretch>
                  </pic:blipFill>
                  <pic:spPr>
                    <a:xfrm>
                      <a:off x="0" y="0"/>
                      <a:ext cx="6199560" cy="268416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Alla creazione di una nuova pratica è possibile, per la linea di lavoro Vigilanza SPISAL, impostare il Tipo di vigilanza fra amianto, azienda, cantiere.</w:t>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Vigilanza cantiere </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all’assegnazione di una comunicazione, con linea di lavoro Vigilanza SPISAL, ad una pratica si sceglie come tipologia Vigilanza cantiere la schermata relativa al tab Gestione pratica presenterà alcuni campi specifici a tale tipologia.</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questa schermata è possibile aggiungere il cantiere se non è stato inserito durante la Comunicazione.</w:t>
      </w:r>
    </w:p>
    <w:p w:rsidR="00000000" w:rsidDel="00000000" w:rsidP="00000000" w:rsidRDefault="00000000" w:rsidRPr="00000000" w14:paraId="0000044F">
      <w:pPr>
        <w:keepNext w:val="1"/>
        <w:jc w:val="center"/>
        <w:rPr/>
      </w:pPr>
      <w:r w:rsidDel="00000000" w:rsidR="00000000" w:rsidRPr="00000000">
        <w:rPr/>
        <w:drawing>
          <wp:inline distB="0" distT="0" distL="0" distR="0">
            <wp:extent cx="6124680" cy="2319120"/>
            <wp:effectExtent b="0" l="0" r="0" t="0"/>
            <wp:docPr id="353" name="image98.png"/>
            <a:graphic>
              <a:graphicData uri="http://schemas.openxmlformats.org/drawingml/2006/picture">
                <pic:pic>
                  <pic:nvPicPr>
                    <pic:cNvPr id="0" name="image98.png"/>
                    <pic:cNvPicPr preferRelativeResize="0"/>
                  </pic:nvPicPr>
                  <pic:blipFill>
                    <a:blip r:embed="rId143"/>
                    <a:srcRect b="0" l="0" r="0" t="0"/>
                    <a:stretch>
                      <a:fillRect/>
                    </a:stretch>
                  </pic:blipFill>
                  <pic:spPr>
                    <a:xfrm>
                      <a:off x="0" y="0"/>
                      <a:ext cx="6124680" cy="231912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pratica, è possibile inserire le informazioni riguardante la Vigilanza cantiere.</w:t>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possibile aggiungere anche le persone fisiche coinvolte che verranno sottoposti ad un possibile controllo dallo SPISAL.</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Vigilanza aziende</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nell’assegnazione di una comunicazione, con linea di lavoro Vigilanza SPISAL, ad una pratica, si è selezionato come tipologia Vigilanza aziende, la schermata Gestione Pratica è diversa da quella del cantiere. Per esempio qui è possibile inserire la Ditta e le persone fisiche coinvolte che possono essere sottoposte a controllo. La Ditta è classificata per comparto.</w:t>
      </w:r>
      <w:r w:rsidDel="00000000" w:rsidR="00000000" w:rsidRPr="00000000">
        <w:rPr>
          <w:rtl w:val="0"/>
        </w:rPr>
      </w:r>
    </w:p>
    <w:p w:rsidR="00000000" w:rsidDel="00000000" w:rsidP="00000000" w:rsidRDefault="00000000" w:rsidRPr="00000000" w14:paraId="00000457">
      <w:pPr>
        <w:rPr/>
      </w:pPr>
      <w:r w:rsidDel="00000000" w:rsidR="00000000" w:rsidRPr="00000000">
        <w:rPr/>
        <w:drawing>
          <wp:inline distB="0" distT="0" distL="0" distR="0">
            <wp:extent cx="6196320" cy="2433960"/>
            <wp:effectExtent b="0" l="0" r="0" t="0"/>
            <wp:docPr id="350" name="image97.png"/>
            <a:graphic>
              <a:graphicData uri="http://schemas.openxmlformats.org/drawingml/2006/picture">
                <pic:pic>
                  <pic:nvPicPr>
                    <pic:cNvPr id="0" name="image97.png"/>
                    <pic:cNvPicPr preferRelativeResize="0"/>
                  </pic:nvPicPr>
                  <pic:blipFill>
                    <a:blip r:embed="rId144"/>
                    <a:srcRect b="0" l="0" r="0" t="0"/>
                    <a:stretch>
                      <a:fillRect/>
                    </a:stretch>
                  </pic:blipFill>
                  <pic:spPr>
                    <a:xfrm>
                      <a:off x="0" y="0"/>
                      <a:ext cx="6196320" cy="243396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vigilanza di tipo azienda è possibile se non sono stati inseriti nella comunicazione, compilare i campi con le informazioni relative alla Ditta e/o alla persona fisica.</w:t>
      </w: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Vigilanza amianto</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nell’assegnazione di una comunicazione, con linea di lavoro Vigilanza SPISAL, ad una pratica, si è selezionato come tipologia Vigilanza amianto, nella schermata Gestione pratica è possibile selezionare il tipo fra Notifica ex art. 250 o Piano di lavoro ex art. 256. </w:t>
      </w:r>
    </w:p>
    <w:p w:rsidR="00000000" w:rsidDel="00000000" w:rsidP="00000000" w:rsidRDefault="00000000" w:rsidRPr="00000000" w14:paraId="0000045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036840" cy="2413800"/>
            <wp:effectExtent b="0" l="0" r="0" t="0"/>
            <wp:docPr id="357" name="image90.png"/>
            <a:graphic>
              <a:graphicData uri="http://schemas.openxmlformats.org/drawingml/2006/picture">
                <pic:pic>
                  <pic:nvPicPr>
                    <pic:cNvPr id="0" name="image90.png"/>
                    <pic:cNvPicPr preferRelativeResize="0"/>
                  </pic:nvPicPr>
                  <pic:blipFill>
                    <a:blip r:embed="rId145"/>
                    <a:srcRect b="0" l="0" r="0" t="0"/>
                    <a:stretch>
                      <a:fillRect/>
                    </a:stretch>
                  </pic:blipFill>
                  <pic:spPr>
                    <a:xfrm>
                      <a:off x="0" y="0"/>
                      <a:ext cx="6036840" cy="24138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Nell’immagine viene riportata parte della schermata Gestione pratica per la linea di lavoro Vigilanza SPISAL, di tipologia vigilanza amianto.</w:t>
      </w: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questa tipologia di pratica è possibile selezionare il sito di bonifica, la tipologia di bonifica, se il materiale è friabile o compatto, i vari dati sulla quantità, le date relative alla bonifica ecc..</w:t>
      </w:r>
    </w:p>
    <w:p w:rsidR="00000000" w:rsidDel="00000000" w:rsidP="00000000" w:rsidRDefault="00000000" w:rsidRPr="00000000" w14:paraId="0000046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099840" cy="2379960"/>
            <wp:effectExtent b="0" l="0" r="0" t="0"/>
            <wp:docPr id="385" name="image115.png"/>
            <a:graphic>
              <a:graphicData uri="http://schemas.openxmlformats.org/drawingml/2006/picture">
                <pic:pic>
                  <pic:nvPicPr>
                    <pic:cNvPr id="0" name="image115.png"/>
                    <pic:cNvPicPr preferRelativeResize="0"/>
                  </pic:nvPicPr>
                  <pic:blipFill>
                    <a:blip r:embed="rId146"/>
                    <a:srcRect b="0" l="0" r="0" t="0"/>
                    <a:stretch>
                      <a:fillRect/>
                    </a:stretch>
                  </pic:blipFill>
                  <pic:spPr>
                    <a:xfrm>
                      <a:off x="0" y="0"/>
                      <a:ext cx="6099840" cy="237996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pratica è possibile inserire dei dati relativi alla pratica di vigilanza amianto.</w:t>
      </w: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1"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1"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Aspetti in comune dei tre casi:</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base alla tipologia di Vigilanza SPISAL scelta alla creazione della pratica, la schermata del tab Gestione pratica presenterà campi diversi dove potere inserire le informazioni. </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Invece gli altri campi relativi alla pratica ed alla Gestione attività sono simili come anche per le altre linee di lavoro a parte quella di Ambulatorio di Medicina del lavoro che presenta delle differenze.</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469">
      <w:pPr>
        <w:pStyle w:val="Heading3"/>
        <w:numPr>
          <w:ilvl w:val="2"/>
          <w:numId w:val="1"/>
        </w:numPr>
        <w:spacing w:after="120" w:before="0" w:lineRule="auto"/>
        <w:ind w:left="471" w:firstLine="947.0000000000002"/>
        <w:rPr/>
      </w:pPr>
      <w:bookmarkStart w:colFirst="0" w:colLast="0" w:name="_heading=h.111kx3o" w:id="52"/>
      <w:bookmarkEnd w:id="52"/>
      <w:r w:rsidDel="00000000" w:rsidR="00000000" w:rsidRPr="00000000">
        <w:rPr>
          <w:rtl w:val="0"/>
        </w:rPr>
        <w:t xml:space="preserve">Pareri tecnici formalizzati</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in Gestione comunicazione si seleziona i tipi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14.09 Parere per maternità anticipata e prolungamento astensione fino a 7 mesi dopo il parto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07 Pareri Formali</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oppure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08 Abilitazioni/patentini</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la linea di lavoro caricata in automatico è Espressione Pareri Tecnici Formalizzati. </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Riferimenti si inseriscono i dati per:</w:t>
      </w:r>
    </w:p>
    <w:p w:rsidR="00000000" w:rsidDel="00000000" w:rsidP="00000000" w:rsidRDefault="00000000" w:rsidRPr="00000000" w14:paraId="0000046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Mittente: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il richiedente</w:t>
      </w:r>
    </w:p>
    <w:p w:rsidR="00000000" w:rsidDel="00000000" w:rsidP="00000000" w:rsidRDefault="00000000" w:rsidRPr="00000000" w14:paraId="000004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Riferito a</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per chi/cosa è stato effettuata la richiesta </w:t>
      </w:r>
    </w:p>
    <w:p w:rsidR="00000000" w:rsidDel="00000000" w:rsidP="00000000" w:rsidRDefault="00000000" w:rsidRPr="00000000" w14:paraId="000004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13"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Ubicazione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sede dell’intervento (opzionale)</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Gestione pratica si può selezionare la tipologia della pratica (fig. 77).</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base alla tipologia selezionata, variano i campi richiesti.</w:t>
      </w:r>
    </w:p>
    <w:p w:rsidR="00000000" w:rsidDel="00000000" w:rsidP="00000000" w:rsidRDefault="00000000" w:rsidRPr="00000000" w14:paraId="0000047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29720" cy="2509560"/>
            <wp:effectExtent b="0" l="0" r="0" t="0"/>
            <wp:docPr id="384" name="image119.png"/>
            <a:graphic>
              <a:graphicData uri="http://schemas.openxmlformats.org/drawingml/2006/picture">
                <pic:pic>
                  <pic:nvPicPr>
                    <pic:cNvPr id="0" name="image119.png"/>
                    <pic:cNvPicPr preferRelativeResize="0"/>
                  </pic:nvPicPr>
                  <pic:blipFill>
                    <a:blip r:embed="rId147"/>
                    <a:srcRect b="0" l="0" r="0" t="0"/>
                    <a:stretch>
                      <a:fillRect/>
                    </a:stretch>
                  </pic:blipFill>
                  <pic:spPr>
                    <a:xfrm>
                      <a:off x="0" y="0"/>
                      <a:ext cx="6129720" cy="250956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89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Per la linea di lavoro Espressione Pareri Tecnici Formalizzati è possibile selezionare la Tipologia pratica nel tab Gestione pratica.</w:t>
      </w: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possibile aggiungere un’attività alla pratica e in Dettagli è possibile scegliere la tipologia dell’attività. Qui è possibile inoltre creare dei Provvedimenti, Miglioramenti oppure aggiungere un Oggetto.</w:t>
      </w:r>
    </w:p>
    <w:p w:rsidR="00000000" w:rsidDel="00000000" w:rsidP="00000000" w:rsidRDefault="00000000" w:rsidRPr="00000000" w14:paraId="00000474">
      <w:pPr>
        <w:keepNext w:val="1"/>
        <w:jc w:val="center"/>
        <w:rPr/>
      </w:pPr>
      <w:r w:rsidDel="00000000" w:rsidR="00000000" w:rsidRPr="00000000">
        <w:rPr/>
        <w:drawing>
          <wp:inline distB="0" distT="0" distL="0" distR="0">
            <wp:extent cx="6132240" cy="1189440"/>
            <wp:effectExtent b="0" l="0" r="0" t="0"/>
            <wp:docPr id="387" name="image114.png"/>
            <a:graphic>
              <a:graphicData uri="http://schemas.openxmlformats.org/drawingml/2006/picture">
                <pic:pic>
                  <pic:nvPicPr>
                    <pic:cNvPr id="0" name="image114.png"/>
                    <pic:cNvPicPr preferRelativeResize="0"/>
                  </pic:nvPicPr>
                  <pic:blipFill>
                    <a:blip r:embed="rId148"/>
                    <a:srcRect b="0" l="0" r="0" t="0"/>
                    <a:stretch>
                      <a:fillRect/>
                    </a:stretch>
                  </pic:blipFill>
                  <pic:spPr>
                    <a:xfrm>
                      <a:off x="0" y="0"/>
                      <a:ext cx="6132240" cy="118944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Oggetto dell’attività elementare è possibile aggiungere tramite la selezione dell’apposito pulsante un Oggetto.</w:t>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8">
      <w:pPr>
        <w:pStyle w:val="Heading3"/>
        <w:numPr>
          <w:ilvl w:val="2"/>
          <w:numId w:val="1"/>
        </w:numPr>
        <w:spacing w:after="120" w:before="0" w:lineRule="auto"/>
        <w:ind w:left="471" w:firstLine="947.0000000000002"/>
        <w:rPr/>
      </w:pPr>
      <w:bookmarkStart w:colFirst="0" w:colLast="0" w:name="_heading=h.3l18frh" w:id="53"/>
      <w:bookmarkEnd w:id="53"/>
      <w:r w:rsidDel="00000000" w:rsidR="00000000" w:rsidRPr="00000000">
        <w:rPr>
          <w:rtl w:val="0"/>
        </w:rPr>
        <w:t xml:space="preserve">Formazione</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una pratica legata alla linea di lavoro Formazione, in tab Dettagli pratica alcuni dati sono ereditati dalla comunicazione, compresa la data scadenza.  </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Gestione pratica è presente la sezione “Parere”, in cui è possibile selezionare l’oggetto (D.Lgs 81/08) e registrare le attività svolte.</w:t>
      </w:r>
    </w:p>
    <w:p w:rsidR="00000000" w:rsidDel="00000000" w:rsidP="00000000" w:rsidRDefault="00000000" w:rsidRPr="00000000" w14:paraId="0000047B">
      <w:pPr>
        <w:keepNext w:val="1"/>
        <w:jc w:val="center"/>
        <w:rPr/>
      </w:pPr>
      <w:r w:rsidDel="00000000" w:rsidR="00000000" w:rsidRPr="00000000">
        <w:rPr/>
        <w:drawing>
          <wp:inline distB="0" distT="0" distL="0" distR="0">
            <wp:extent cx="6149520" cy="2701440"/>
            <wp:effectExtent b="0" l="0" r="0" t="0"/>
            <wp:docPr id="386" name="image122.png"/>
            <a:graphic>
              <a:graphicData uri="http://schemas.openxmlformats.org/drawingml/2006/picture">
                <pic:pic>
                  <pic:nvPicPr>
                    <pic:cNvPr id="0" name="image122.png"/>
                    <pic:cNvPicPr preferRelativeResize="0"/>
                  </pic:nvPicPr>
                  <pic:blipFill>
                    <a:blip r:embed="rId149"/>
                    <a:srcRect b="0" l="0" r="0" t="0"/>
                    <a:stretch>
                      <a:fillRect/>
                    </a:stretch>
                  </pic:blipFill>
                  <pic:spPr>
                    <a:xfrm>
                      <a:off x="0" y="0"/>
                      <a:ext cx="6149520" cy="270144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pratica per la linea di lavoro Formazione.</w:t>
      </w:r>
      <w:r w:rsidDel="00000000" w:rsidR="00000000" w:rsidRPr="00000000">
        <w:rPr>
          <w:rtl w:val="0"/>
        </w:rPr>
      </w:r>
    </w:p>
    <w:p w:rsidR="00000000" w:rsidDel="00000000" w:rsidP="00000000" w:rsidRDefault="00000000" w:rsidRPr="00000000" w14:paraId="0000047D">
      <w:pPr>
        <w:spacing w:after="240" w:before="240" w:line="290" w:lineRule="auto"/>
        <w:jc w:val="both"/>
        <w:rPr/>
      </w:pPr>
      <w:r w:rsidDel="00000000" w:rsidR="00000000" w:rsidRPr="00000000">
        <w:rPr>
          <w:rtl w:val="0"/>
        </w:rPr>
        <w:t xml:space="preserve">Sempre nella schermata gestione pratica è possibile aggiungere dei dati relativi alla tipologia del prodotto.</w:t>
      </w:r>
    </w:p>
    <w:p w:rsidR="00000000" w:rsidDel="00000000" w:rsidP="00000000" w:rsidRDefault="00000000" w:rsidRPr="00000000" w14:paraId="0000047E">
      <w:pPr>
        <w:keepNext w:val="1"/>
        <w:jc w:val="center"/>
        <w:rPr/>
      </w:pPr>
      <w:r w:rsidDel="00000000" w:rsidR="00000000" w:rsidRPr="00000000">
        <w:rPr/>
        <w:drawing>
          <wp:inline distB="0" distT="0" distL="0" distR="0">
            <wp:extent cx="6085080" cy="2655000"/>
            <wp:effectExtent b="0" l="0" r="0" t="0"/>
            <wp:docPr id="380" name="image136.png"/>
            <a:graphic>
              <a:graphicData uri="http://schemas.openxmlformats.org/drawingml/2006/picture">
                <pic:pic>
                  <pic:nvPicPr>
                    <pic:cNvPr id="0" name="image136.png"/>
                    <pic:cNvPicPr preferRelativeResize="0"/>
                  </pic:nvPicPr>
                  <pic:blipFill>
                    <a:blip r:embed="rId150"/>
                    <a:srcRect b="0" l="0" r="0" t="0"/>
                    <a:stretch>
                      <a:fillRect/>
                    </a:stretch>
                  </pic:blipFill>
                  <pic:spPr>
                    <a:xfrm>
                      <a:off x="0" y="0"/>
                      <a:ext cx="6085080" cy="26550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Con il pulsante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è possibile aggiungere la Tipologia prodotto finito.</w:t>
      </w:r>
      <w:r w:rsidDel="00000000" w:rsidR="00000000" w:rsidRPr="00000000">
        <w:rPr>
          <w:rtl w:val="0"/>
        </w:rPr>
      </w:r>
    </w:p>
    <w:p w:rsidR="00000000" w:rsidDel="00000000" w:rsidP="00000000" w:rsidRDefault="00000000" w:rsidRPr="00000000" w14:paraId="00000480">
      <w:pPr>
        <w:spacing w:after="0" w:before="120" w:lineRule="auto"/>
        <w:jc w:val="center"/>
        <w:rPr/>
      </w:pPr>
      <w:r w:rsidDel="00000000" w:rsidR="00000000" w:rsidRPr="00000000">
        <w:rPr>
          <w:rtl w:val="0"/>
        </w:rPr>
      </w:r>
    </w:p>
    <w:p w:rsidR="00000000" w:rsidDel="00000000" w:rsidP="00000000" w:rsidRDefault="00000000" w:rsidRPr="00000000" w14:paraId="00000481">
      <w:pPr>
        <w:keepNext w:val="1"/>
        <w:jc w:val="center"/>
        <w:rPr/>
      </w:pPr>
      <w:r w:rsidDel="00000000" w:rsidR="00000000" w:rsidRPr="00000000">
        <w:rPr/>
        <w:drawing>
          <wp:inline distB="0" distT="0" distL="0" distR="0">
            <wp:extent cx="6066000" cy="650880"/>
            <wp:effectExtent b="0" l="0" r="0" t="0"/>
            <wp:docPr id="378" name="image110.png"/>
            <a:graphic>
              <a:graphicData uri="http://schemas.openxmlformats.org/drawingml/2006/picture">
                <pic:pic>
                  <pic:nvPicPr>
                    <pic:cNvPr id="0" name="image110.png"/>
                    <pic:cNvPicPr preferRelativeResize="0"/>
                  </pic:nvPicPr>
                  <pic:blipFill>
                    <a:blip r:embed="rId151"/>
                    <a:srcRect b="0" l="0" r="0" t="0"/>
                    <a:stretch>
                      <a:fillRect/>
                    </a:stretch>
                  </pic:blipFill>
                  <pic:spPr>
                    <a:xfrm>
                      <a:off x="0" y="0"/>
                      <a:ext cx="6066000" cy="65088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Una volta selezionato il pulsante</w:t>
      </w:r>
      <w:r w:rsidDel="00000000" w:rsidR="00000000" w:rsidRPr="00000000">
        <w:rPr>
          <w:rFonts w:ascii="BentonSans-Book" w:cs="BentonSans-Book" w:eastAsia="BentonSans-Book" w:hAnsi="BentonSans-Book"/>
          <w:b w:val="1"/>
          <w:i w:val="0"/>
          <w:smallCaps w:val="0"/>
          <w:strike w:val="0"/>
          <w:color w:val="0070c0"/>
          <w:sz w:val="18"/>
          <w:szCs w:val="18"/>
          <w:u w:val="none"/>
          <w:shd w:fill="auto" w:val="clear"/>
          <w:vertAlign w:val="baseline"/>
          <w:rtl w:val="0"/>
        </w:rPr>
        <w:t xml:space="preserve"> </w:t>
      </w:r>
      <w:r w:rsidDel="00000000" w:rsidR="00000000" w:rsidRPr="00000000">
        <w:rPr>
          <w:rFonts w:ascii="BentonSans-Book" w:cs="BentonSans-Book" w:eastAsia="BentonSans-Book" w:hAnsi="BentonSans-Book"/>
          <w:b w:val="1"/>
          <w:i w:val="0"/>
          <w:smallCaps w:val="0"/>
          <w:strike w:val="0"/>
          <w:color w:val="0070c0"/>
          <w:sz w:val="36"/>
          <w:szCs w:val="36"/>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70c0"/>
          <w:sz w:val="28"/>
          <w:szCs w:val="28"/>
          <w:u w:val="none"/>
          <w:shd w:fill="auto" w:val="clear"/>
          <w:vertAlign w:val="baseline"/>
          <w:rtl w:val="0"/>
        </w:rPr>
        <w:t xml:space="preserve"> </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dalla schermata Gestione pratica, sezione Tipologia prodotto finito, si apre la schermata Tipologia di prodotto.</w:t>
      </w:r>
      <w:r w:rsidDel="00000000" w:rsidR="00000000" w:rsidRPr="00000000">
        <w:rPr>
          <w:rtl w:val="0"/>
        </w:rPr>
      </w:r>
    </w:p>
    <w:p w:rsidR="00000000" w:rsidDel="00000000" w:rsidP="00000000" w:rsidRDefault="00000000" w:rsidRPr="00000000" w14:paraId="00000483">
      <w:pPr>
        <w:jc w:val="both"/>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Gestione attività invece è possibile selezionare la tipologia di attività che si vuole effettuare, assegnare un provvedimento ad un soggetto, aggiungere dei miglioramenti oppure degli oggetti.</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8">
      <w:pPr>
        <w:pStyle w:val="Heading3"/>
        <w:numPr>
          <w:ilvl w:val="2"/>
          <w:numId w:val="1"/>
        </w:numPr>
        <w:spacing w:after="120" w:before="0" w:lineRule="auto"/>
        <w:ind w:left="471" w:firstLine="947.0000000000002"/>
        <w:rPr/>
      </w:pPr>
      <w:bookmarkStart w:colFirst="0" w:colLast="0" w:name="_heading=h.206ipza" w:id="54"/>
      <w:bookmarkEnd w:id="54"/>
      <w:r w:rsidDel="00000000" w:rsidR="00000000" w:rsidRPr="00000000">
        <w:rPr>
          <w:rtl w:val="0"/>
        </w:rPr>
        <w:t xml:space="preserve">Informazione</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le pratiche legate alla linea di lavoro Informazione, nel tab Dettagli pratica alcuni dati sono ereditati dalla comunicazione, compresa la data scadenza. </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tab Gestione pratica esiste una sezione Parere da compilare testualmente, con i campi Oggetto, nel quale è possibile selezionare fra Titoli, Capi, Sezione ai sensi del D.Lgs. 81/80 e Tipologia attività svolta.</w:t>
      </w:r>
    </w:p>
    <w:p w:rsidR="00000000" w:rsidDel="00000000" w:rsidP="00000000" w:rsidRDefault="00000000" w:rsidRPr="00000000" w14:paraId="0000048B">
      <w:pPr>
        <w:jc w:val="center"/>
        <w:rPr/>
      </w:pPr>
      <w:r w:rsidDel="00000000" w:rsidR="00000000" w:rsidRPr="00000000">
        <w:rPr/>
        <w:drawing>
          <wp:inline distB="0" distT="0" distL="0" distR="0">
            <wp:extent cx="6149880" cy="2496240"/>
            <wp:effectExtent b="0" l="0" r="0" t="0"/>
            <wp:docPr id="383" name="image118.png"/>
            <a:graphic>
              <a:graphicData uri="http://schemas.openxmlformats.org/drawingml/2006/picture">
                <pic:pic>
                  <pic:nvPicPr>
                    <pic:cNvPr id="0" name="image118.png"/>
                    <pic:cNvPicPr preferRelativeResize="0"/>
                  </pic:nvPicPr>
                  <pic:blipFill>
                    <a:blip r:embed="rId152"/>
                    <a:srcRect b="0" l="0" r="0" t="0"/>
                    <a:stretch>
                      <a:fillRect/>
                    </a:stretch>
                  </pic:blipFill>
                  <pic:spPr>
                    <a:xfrm>
                      <a:off x="0" y="0"/>
                      <a:ext cx="6149880" cy="249624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46640" cy="2691720"/>
            <wp:effectExtent b="0" l="0" r="0" t="0"/>
            <wp:docPr id="382" name="image117.png"/>
            <a:graphic>
              <a:graphicData uri="http://schemas.openxmlformats.org/drawingml/2006/picture">
                <pic:pic>
                  <pic:nvPicPr>
                    <pic:cNvPr id="0" name="image117.png"/>
                    <pic:cNvPicPr preferRelativeResize="0"/>
                  </pic:nvPicPr>
                  <pic:blipFill>
                    <a:blip r:embed="rId153"/>
                    <a:srcRect b="0" l="0" r="0" t="0"/>
                    <a:stretch>
                      <a:fillRect/>
                    </a:stretch>
                  </pic:blipFill>
                  <pic:spPr>
                    <a:xfrm>
                      <a:off x="0" y="0"/>
                      <a:ext cx="6146640" cy="269172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pratica per la linea di lavoro Informazione.</w:t>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Dalla pratica è possibile accedere a Gestione attività. Qui si possono creare dei provvedimenti, miglioramenti o degli oggetti. </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correlazione alle date scadenza impostate in provvedimenti e miglioramenti è possibile poi nel Cruscotto Pratiche in Scadenza cercare suddette pratiche impostando i filtri di ricerca per Data Scadenza, Miglioramento, Provvedimento. </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1">
      <w:pPr>
        <w:pStyle w:val="Heading3"/>
        <w:numPr>
          <w:ilvl w:val="2"/>
          <w:numId w:val="1"/>
        </w:numPr>
        <w:spacing w:after="120" w:before="0" w:lineRule="auto"/>
        <w:ind w:left="471" w:firstLine="947.0000000000002"/>
        <w:rPr/>
      </w:pPr>
      <w:bookmarkStart w:colFirst="0" w:colLast="0" w:name="_heading=h.4k668n3" w:id="55"/>
      <w:bookmarkEnd w:id="55"/>
      <w:r w:rsidDel="00000000" w:rsidR="00000000" w:rsidRPr="00000000">
        <w:rPr>
          <w:rtl w:val="0"/>
        </w:rPr>
        <w:t xml:space="preserve">Sportello di ascolto e centro benessere organizzativo</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in comunicazione si sceglie una fra queste tipologie: </w:t>
      </w:r>
    </w:p>
    <w:p w:rsidR="00000000" w:rsidDel="00000000" w:rsidP="00000000" w:rsidRDefault="00000000" w:rsidRPr="00000000" w14:paraId="0000049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14.07 Accertamenti sportello disagio al lavoro </w:t>
      </w:r>
    </w:p>
    <w:p w:rsidR="00000000" w:rsidDel="00000000" w:rsidP="00000000" w:rsidRDefault="00000000" w:rsidRPr="00000000" w14:paraId="0000049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14.08 Accertamenti centro provinciale per benessere organizzativo</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linea lavoro che si carica in automatico è Sportello di ascolto e centro benessere organizzativo. </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Una volta che la Comunicazione è assegnata ad una Pratica, nel tab Gestione pratica è possibile selezionare il Tipo pratica fra Centro benessere organizzativo e Sportello ascolto. </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Nella schermata Gestione pratica esiste il campo Parere con possibilità di inserire dei valori di testo per la storia, i dettagli e l’oggetto del controllo.</w:t>
      </w:r>
    </w:p>
    <w:p w:rsidR="00000000" w:rsidDel="00000000" w:rsidP="00000000" w:rsidRDefault="00000000" w:rsidRPr="00000000" w14:paraId="0000049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09200" cy="2584440"/>
            <wp:effectExtent b="0" l="0" r="0" t="0"/>
            <wp:docPr id="377" name="image112.png"/>
            <a:graphic>
              <a:graphicData uri="http://schemas.openxmlformats.org/drawingml/2006/picture">
                <pic:pic>
                  <pic:nvPicPr>
                    <pic:cNvPr id="0" name="image112.png"/>
                    <pic:cNvPicPr preferRelativeResize="0"/>
                  </pic:nvPicPr>
                  <pic:blipFill>
                    <a:blip r:embed="rId154"/>
                    <a:srcRect b="0" l="0" r="0" t="0"/>
                    <a:stretch>
                      <a:fillRect/>
                    </a:stretch>
                  </pic:blipFill>
                  <pic:spPr>
                    <a:xfrm>
                      <a:off x="0" y="0"/>
                      <a:ext cx="6109200" cy="258444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052680" cy="691560"/>
            <wp:effectExtent b="0" l="0" r="0" t="0"/>
            <wp:docPr id="376" name="image113.png"/>
            <a:graphic>
              <a:graphicData uri="http://schemas.openxmlformats.org/drawingml/2006/picture">
                <pic:pic>
                  <pic:nvPicPr>
                    <pic:cNvPr id="0" name="image113.png"/>
                    <pic:cNvPicPr preferRelativeResize="0"/>
                  </pic:nvPicPr>
                  <pic:blipFill>
                    <a:blip r:embed="rId155"/>
                    <a:srcRect b="0" l="0" r="0" t="0"/>
                    <a:stretch>
                      <a:fillRect/>
                    </a:stretch>
                  </pic:blipFill>
                  <pic:spPr>
                    <a:xfrm>
                      <a:off x="0" y="0"/>
                      <a:ext cx="6052680" cy="69156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pratica per la linea di lavoro Sportello di ascolto e centro benessere organizzativo</w:t>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Gestione attività è possibile creare un’attività nuova e in Dettagli si seleziona la tipologia. Per ogni attività creata si può inserire un provvedimento, un miglioramento compreso le date scadenza e verifica ecc.. Anche questi casi possono essere gestiti nel cruscotto delle scadenze.</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E">
      <w:pPr>
        <w:pStyle w:val="Heading3"/>
        <w:numPr>
          <w:ilvl w:val="2"/>
          <w:numId w:val="1"/>
        </w:numPr>
        <w:spacing w:after="120" w:before="0" w:lineRule="auto"/>
        <w:ind w:left="471" w:firstLine="947.0000000000002"/>
        <w:rPr/>
      </w:pPr>
      <w:bookmarkStart w:colFirst="0" w:colLast="0" w:name="_heading=h.2zbgiuw" w:id="56"/>
      <w:bookmarkEnd w:id="56"/>
      <w:r w:rsidDel="00000000" w:rsidR="00000000" w:rsidRPr="00000000">
        <w:rPr>
          <w:rtl w:val="0"/>
        </w:rPr>
        <w:t xml:space="preserve">Promozione della salute e stili di vita</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si crea una nuova comunicazione che come tipo è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12.07 Iniziativa di promozione alla salute,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la linea di lavoro che viene caricata è Promozione della salute e stili di vita. </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 livello di comunicazione si inseriscono il Mittente, il Riferito a, e se necessario l’Ubicazione, oltre che i dati amministrativi. </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Una volta che una comunicazione viene assegnata ad una nuova pratica, nella schermata Gestione pratica è possibile inserire ulteriori informazioni necessari per la linea di lavoro in questione. Lo scopo è dettagliare le caratteristiche dei diversi “attori” e descrivere la situazione in essere.</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singl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078855" cy="2366010"/>
            <wp:effectExtent b="0" l="0" r="0" t="0"/>
            <wp:docPr descr="C:\Users\mk0406\Desktop\manuale_aggiornato\stile2.png" id="326" name="image60.png"/>
            <a:graphic>
              <a:graphicData uri="http://schemas.openxmlformats.org/drawingml/2006/picture">
                <pic:pic>
                  <pic:nvPicPr>
                    <pic:cNvPr descr="C:\Users\mk0406\Desktop\manuale_aggiornato\stile2.png" id="0" name="image60.png"/>
                    <pic:cNvPicPr preferRelativeResize="0"/>
                  </pic:nvPicPr>
                  <pic:blipFill>
                    <a:blip r:embed="rId156"/>
                    <a:srcRect b="0" l="0" r="0" t="0"/>
                    <a:stretch>
                      <a:fillRect/>
                    </a:stretch>
                  </pic:blipFill>
                  <pic:spPr>
                    <a:xfrm>
                      <a:off x="0" y="0"/>
                      <a:ext cx="6078855" cy="236601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singl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078855" cy="2079625"/>
            <wp:effectExtent b="0" l="0" r="0" t="0"/>
            <wp:docPr descr="C:\Users\mk0406\Desktop\manuale_aggiornato\stile3.png" id="319" name="image56.png"/>
            <a:graphic>
              <a:graphicData uri="http://schemas.openxmlformats.org/drawingml/2006/picture">
                <pic:pic>
                  <pic:nvPicPr>
                    <pic:cNvPr descr="C:\Users\mk0406\Desktop\manuale_aggiornato\stile3.png" id="0" name="image56.png"/>
                    <pic:cNvPicPr preferRelativeResize="0"/>
                  </pic:nvPicPr>
                  <pic:blipFill>
                    <a:blip r:embed="rId157"/>
                    <a:srcRect b="0" l="0" r="0" t="0"/>
                    <a:stretch>
                      <a:fillRect/>
                    </a:stretch>
                  </pic:blipFill>
                  <pic:spPr>
                    <a:xfrm>
                      <a:off x="0" y="0"/>
                      <a:ext cx="6078855" cy="2079625"/>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057265" cy="2591435"/>
            <wp:effectExtent b="0" l="0" r="0" t="0"/>
            <wp:docPr descr="C:\Users\mk0406\Desktop\manuale_aggiornato\stile4.png" id="317" name="image45.png"/>
            <a:graphic>
              <a:graphicData uri="http://schemas.openxmlformats.org/drawingml/2006/picture">
                <pic:pic>
                  <pic:nvPicPr>
                    <pic:cNvPr descr="C:\Users\mk0406\Desktop\manuale_aggiornato\stile4.png" id="0" name="image45.png"/>
                    <pic:cNvPicPr preferRelativeResize="0"/>
                  </pic:nvPicPr>
                  <pic:blipFill>
                    <a:blip r:embed="rId158"/>
                    <a:srcRect b="0" l="0" r="0" t="0"/>
                    <a:stretch>
                      <a:fillRect/>
                    </a:stretch>
                  </pic:blipFill>
                  <pic:spPr>
                    <a:xfrm>
                      <a:off x="0" y="0"/>
                      <a:ext cx="6057265" cy="259143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Le immagini sono parti della schermata Gestione pratica per la linea di lavoro Promozione della salute e stili di vita.</w:t>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 </w:t>
      </w: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 xml:space="preserve">tab</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Gestione attività tramite la selezione dell’apposito pulsante è possibile creare un’attività. In Dettagli attività è possibile selezionare il tipo di attività e come per le altre linee di lavoro se è necessario si possono creare provvedimenti, miglioramenti oppure oggetti. </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4A9">
      <w:pPr>
        <w:pStyle w:val="Heading3"/>
        <w:numPr>
          <w:ilvl w:val="2"/>
          <w:numId w:val="1"/>
        </w:numPr>
        <w:spacing w:after="120" w:before="0" w:lineRule="auto"/>
        <w:ind w:left="471" w:firstLine="947.0000000000002"/>
        <w:rPr/>
      </w:pPr>
      <w:bookmarkStart w:colFirst="0" w:colLast="0" w:name="_heading=h.1egqt2p" w:id="57"/>
      <w:bookmarkEnd w:id="57"/>
      <w:r w:rsidDel="00000000" w:rsidR="00000000" w:rsidRPr="00000000">
        <w:rPr>
          <w:rtl w:val="0"/>
        </w:rPr>
        <w:t xml:space="preserve">Medicina del lavoro</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linea di lavoro Ambulatorio di Medicina del Lavoro viene creata da alcune tipologie di comunicazione riportate nell’immagine sotto nella colonna TIPO COMUNICAZIONE. Ad ogni tipo di Comunicazione corrisponde un sottotipo che viene caricato in automatico nella pratica (tab Gestione pratica, campo tipo visita / accertamento).</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75375" cy="4906645"/>
            <wp:effectExtent b="0" l="0" r="0" t="0"/>
            <wp:docPr descr="C:\Users\mk0406\Desktop\manuale_aggiornato\mdl.png" id="323" name="image52.png"/>
            <a:graphic>
              <a:graphicData uri="http://schemas.openxmlformats.org/drawingml/2006/picture">
                <pic:pic>
                  <pic:nvPicPr>
                    <pic:cNvPr descr="C:\Users\mk0406\Desktop\manuale_aggiornato\mdl.png" id="0" name="image52.png"/>
                    <pic:cNvPicPr preferRelativeResize="0"/>
                  </pic:nvPicPr>
                  <pic:blipFill>
                    <a:blip r:embed="rId159"/>
                    <a:srcRect b="0" l="0" r="0" t="0"/>
                    <a:stretch>
                      <a:fillRect/>
                    </a:stretch>
                  </pic:blipFill>
                  <pic:spPr>
                    <a:xfrm>
                      <a:off x="0" y="0"/>
                      <a:ext cx="6175375" cy="490664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56360" cy="2580120"/>
            <wp:effectExtent b="0" l="0" r="0" t="0"/>
            <wp:docPr id="321" name="image62.png"/>
            <a:graphic>
              <a:graphicData uri="http://schemas.openxmlformats.org/drawingml/2006/picture">
                <pic:pic>
                  <pic:nvPicPr>
                    <pic:cNvPr id="0" name="image62.png"/>
                    <pic:cNvPicPr preferRelativeResize="0"/>
                  </pic:nvPicPr>
                  <pic:blipFill>
                    <a:blip r:embed="rId160"/>
                    <a:srcRect b="0" l="0" r="0" t="0"/>
                    <a:stretch>
                      <a:fillRect/>
                    </a:stretch>
                  </pic:blipFill>
                  <pic:spPr>
                    <a:xfrm>
                      <a:off x="0" y="0"/>
                      <a:ext cx="6156360" cy="258012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32240" cy="1014840"/>
            <wp:effectExtent b="0" l="0" r="0" t="0"/>
            <wp:docPr id="311" name="image47.png"/>
            <a:graphic>
              <a:graphicData uri="http://schemas.openxmlformats.org/drawingml/2006/picture">
                <pic:pic>
                  <pic:nvPicPr>
                    <pic:cNvPr id="0" name="image47.png"/>
                    <pic:cNvPicPr preferRelativeResize="0"/>
                  </pic:nvPicPr>
                  <pic:blipFill>
                    <a:blip r:embed="rId161"/>
                    <a:srcRect b="0" l="0" r="0" t="0"/>
                    <a:stretch>
                      <a:fillRect/>
                    </a:stretch>
                  </pic:blipFill>
                  <pic:spPr>
                    <a:xfrm>
                      <a:off x="0" y="0"/>
                      <a:ext cx="6132240" cy="101484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pratica, per la linea di lavoro Ambulatorio di Medicina del Lavoro, il Tipo visita / accertamento è caricato in automatico in relazione con il tipo di comunicazione.</w:t>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i sottotipi: </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1.1 Visite mediche e accertamenti sanitari</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1.2 Visita di medicina del lavoro per iniziativa di Vigilanza</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1.3 Visite di idoneità a lavoro </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2 Sorveglianza sanitaria ex esposti </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le sezioni da compilare sono le seguenti: </w:t>
      </w:r>
    </w:p>
    <w:p w:rsidR="00000000" w:rsidDel="00000000" w:rsidP="00000000" w:rsidRDefault="00000000" w:rsidRPr="00000000" w14:paraId="000004B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Utente - Ditta </w:t>
      </w:r>
    </w:p>
    <w:p w:rsidR="00000000" w:rsidDel="00000000" w:rsidP="00000000" w:rsidRDefault="00000000" w:rsidRPr="00000000" w14:paraId="000004B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Anamnesi lavorativa </w:t>
      </w:r>
    </w:p>
    <w:p w:rsidR="00000000" w:rsidDel="00000000" w:rsidP="00000000" w:rsidRDefault="00000000" w:rsidRPr="00000000" w14:paraId="000004B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Anamnesi patologica remota </w:t>
      </w:r>
    </w:p>
    <w:p w:rsidR="00000000" w:rsidDel="00000000" w:rsidP="00000000" w:rsidRDefault="00000000" w:rsidRPr="00000000" w14:paraId="000004B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Anamnesi fisiologica e familiare </w:t>
      </w:r>
    </w:p>
    <w:p w:rsidR="00000000" w:rsidDel="00000000" w:rsidP="00000000" w:rsidRDefault="00000000" w:rsidRPr="00000000" w14:paraId="000004B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Rischi Extra lavorativi </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Le sezioni ‘Anamnesi patologica remota’ e ‘Anamnesi fisiologica e familiare’ ereditano le informazioni da pratiche precedenti, se a sistema, esistono, per lo stesso paziente, pratiche precedenti, relative alla stessa linea di lavoro e al medesimo sottotipo.</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Nella sezione anamnesi lavorativa è possibile registrare tutte le esperienze lavorative dell’utente, specificando periodo, ditta, mansione. Inoltre per ogni anamnesi lavorativa inserita è possibile registrare da 1 a n rischi lavorativi.</w:t>
      </w:r>
    </w:p>
    <w:p w:rsidR="00000000" w:rsidDel="00000000" w:rsidP="00000000" w:rsidRDefault="00000000" w:rsidRPr="00000000" w14:paraId="000004C0">
      <w:pPr>
        <w:keepNext w:val="1"/>
        <w:jc w:val="center"/>
        <w:rPr/>
      </w:pPr>
      <w:r w:rsidDel="00000000" w:rsidR="00000000" w:rsidRPr="00000000">
        <w:rPr/>
        <w:drawing>
          <wp:inline distB="0" distT="0" distL="0" distR="0">
            <wp:extent cx="6124680" cy="2305800"/>
            <wp:effectExtent b="0" l="0" r="0" t="0"/>
            <wp:docPr id="309" name="image43.png"/>
            <a:graphic>
              <a:graphicData uri="http://schemas.openxmlformats.org/drawingml/2006/picture">
                <pic:pic>
                  <pic:nvPicPr>
                    <pic:cNvPr id="0" name="image43.png"/>
                    <pic:cNvPicPr preferRelativeResize="0"/>
                  </pic:nvPicPr>
                  <pic:blipFill>
                    <a:blip r:embed="rId162"/>
                    <a:srcRect b="0" l="0" r="0" t="0"/>
                    <a:stretch>
                      <a:fillRect/>
                    </a:stretch>
                  </pic:blipFill>
                  <pic:spPr>
                    <a:xfrm>
                      <a:off x="0" y="0"/>
                      <a:ext cx="6124680" cy="23058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gestione pratica premendo il pulsante </w:t>
      </w:r>
      <w:r w:rsidDel="00000000" w:rsidR="00000000" w:rsidRPr="00000000">
        <w:rPr>
          <w:rFonts w:ascii="BentonSans-Book" w:cs="BentonSans-Book" w:eastAsia="BentonSans-Book" w:hAnsi="BentonSans-Book"/>
          <w:b w:val="1"/>
          <w:i w:val="0"/>
          <w:smallCaps w:val="0"/>
          <w:strike w:val="0"/>
          <w:color w:val="548dd4"/>
          <w:sz w:val="36"/>
          <w:szCs w:val="36"/>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sezione Anamnesi lavorativa, si apre la schermata Anamnesi lavorativa.</w:t>
      </w: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90" w:lineRule="auto"/>
        <w:ind w:left="0" w:right="0" w:firstLine="0"/>
        <w:jc w:val="both"/>
        <w:rPr>
          <w:rFonts w:ascii="BentonSans-Book" w:cs="BentonSans-Book" w:eastAsia="BentonSans-Book" w:hAnsi="BentonSans-Book"/>
          <w:b w:val="0"/>
          <w:i w:val="0"/>
          <w:smallCaps w:val="0"/>
          <w:strike w:val="0"/>
          <w:color w:val="4f81bd"/>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sezione rischi Extra lavorativi, permette di registrare altre tipologie di rischio extra-lavorativi, per esempio relativi a fumo, familiarità, hobby ecc.. L’inserimento avviene agendo sul tasto</w:t>
      </w:r>
      <w:r w:rsidDel="00000000" w:rsidR="00000000" w:rsidRPr="00000000">
        <w:rPr>
          <w:rFonts w:ascii="BentonSans-Book" w:cs="BentonSans-Book" w:eastAsia="BentonSans-Book" w:hAnsi="BentonSans-Book"/>
          <w:b w:val="0"/>
          <w:i w:val="0"/>
          <w:smallCaps w:val="0"/>
          <w:strike w:val="0"/>
          <w:color w:val="4f81bd"/>
          <w:sz w:val="20"/>
          <w:szCs w:val="20"/>
          <w:u w:val="none"/>
          <w:shd w:fill="auto" w:val="clear"/>
          <w:vertAlign w:val="baseline"/>
          <w:rtl w:val="0"/>
        </w:rPr>
        <w:t xml:space="preserve"> </w:t>
      </w:r>
      <w:r w:rsidDel="00000000" w:rsidR="00000000" w:rsidRPr="00000000">
        <w:rPr>
          <w:rFonts w:ascii="BentonSans-Book" w:cs="BentonSans-Book" w:eastAsia="BentonSans-Book" w:hAnsi="BentonSans-Book"/>
          <w:b w:val="1"/>
          <w:i w:val="0"/>
          <w:smallCaps w:val="0"/>
          <w:strike w:val="0"/>
          <w:color w:val="4f81bd"/>
          <w:sz w:val="36"/>
          <w:szCs w:val="36"/>
          <w:u w:val="none"/>
          <w:shd w:fill="auto" w:val="clear"/>
          <w:vertAlign w:val="baseline"/>
          <w:rtl w:val="0"/>
        </w:rPr>
        <w:t xml:space="preserve">+</w:t>
      </w:r>
      <w:r w:rsidDel="00000000" w:rsidR="00000000" w:rsidRPr="00000000">
        <w:rPr>
          <w:rFonts w:ascii="BentonSans-Book" w:cs="BentonSans-Book" w:eastAsia="BentonSans-Book" w:hAnsi="BentonSans-Book"/>
          <w:b w:val="0"/>
          <w:i w:val="0"/>
          <w:smallCaps w:val="0"/>
          <w:strike w:val="0"/>
          <w:color w:val="4f81bd"/>
          <w:sz w:val="20"/>
          <w:szCs w:val="20"/>
          <w:u w:val="none"/>
          <w:shd w:fill="auto" w:val="clear"/>
          <w:vertAlign w:val="baseline"/>
          <w:rtl w:val="0"/>
        </w:rPr>
        <w:t xml:space="preserve"> </w:t>
      </w:r>
    </w:p>
    <w:p w:rsidR="00000000" w:rsidDel="00000000" w:rsidP="00000000" w:rsidRDefault="00000000" w:rsidRPr="00000000" w14:paraId="000004C3">
      <w:pPr>
        <w:keepNext w:val="1"/>
        <w:rPr/>
      </w:pPr>
      <w:r w:rsidDel="00000000" w:rsidR="00000000" w:rsidRPr="00000000">
        <w:rPr/>
        <w:drawing>
          <wp:inline distB="0" distT="0" distL="0" distR="0">
            <wp:extent cx="4932720" cy="3075480"/>
            <wp:effectExtent b="0" l="0" r="0" t="0"/>
            <wp:docPr id="315" name="image57.png"/>
            <a:graphic>
              <a:graphicData uri="http://schemas.openxmlformats.org/drawingml/2006/picture">
                <pic:pic>
                  <pic:nvPicPr>
                    <pic:cNvPr id="0" name="image57.png"/>
                    <pic:cNvPicPr preferRelativeResize="0"/>
                  </pic:nvPicPr>
                  <pic:blipFill>
                    <a:blip r:embed="rId163"/>
                    <a:srcRect b="0" l="0" r="0" t="0"/>
                    <a:stretch>
                      <a:fillRect/>
                    </a:stretch>
                  </pic:blipFill>
                  <pic:spPr>
                    <a:xfrm>
                      <a:off x="0" y="0"/>
                      <a:ext cx="4932720" cy="307548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99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Rischi extra-lavorativi.</w:t>
      </w: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il sottotipo </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3 Ricorso avverso giudizio medico competente i campi da compilare sono diversi: </w:t>
      </w:r>
    </w:p>
    <w:p w:rsidR="00000000" w:rsidDel="00000000" w:rsidP="00000000" w:rsidRDefault="00000000" w:rsidRPr="00000000" w14:paraId="000004C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Utente – Ditta </w:t>
      </w:r>
    </w:p>
    <w:p w:rsidR="00000000" w:rsidDel="00000000" w:rsidP="00000000" w:rsidRDefault="00000000" w:rsidRPr="00000000" w14:paraId="000004C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90" w:lineRule="auto"/>
        <w:ind w:left="134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Ricorso avverso giudizio medico competente (fig. 85).</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1344"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A">
      <w:pPr>
        <w:keepNext w:val="1"/>
        <w:jc w:val="center"/>
        <w:rPr/>
      </w:pPr>
      <w:r w:rsidDel="00000000" w:rsidR="00000000" w:rsidRPr="00000000">
        <w:rPr/>
        <w:drawing>
          <wp:inline distB="0" distT="0" distL="0" distR="0">
            <wp:extent cx="6059880" cy="2246040"/>
            <wp:effectExtent b="0" l="0" r="0" t="0"/>
            <wp:docPr id="313" name="image41.png"/>
            <a:graphic>
              <a:graphicData uri="http://schemas.openxmlformats.org/drawingml/2006/picture">
                <pic:pic>
                  <pic:nvPicPr>
                    <pic:cNvPr id="0" name="image41.png"/>
                    <pic:cNvPicPr preferRelativeResize="0"/>
                  </pic:nvPicPr>
                  <pic:blipFill>
                    <a:blip r:embed="rId164"/>
                    <a:srcRect b="0" l="0" r="0" t="0"/>
                    <a:stretch>
                      <a:fillRect/>
                    </a:stretch>
                  </pic:blipFill>
                  <pic:spPr>
                    <a:xfrm>
                      <a:off x="0" y="0"/>
                      <a:ext cx="6059880" cy="224604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pratica per la tipologia visita / accertamento 3 Ricorso avverso giudizio medico competente.</w:t>
      </w:r>
      <w:r w:rsidDel="00000000" w:rsidR="00000000" w:rsidRPr="00000000">
        <w:rPr>
          <w:rtl w:val="0"/>
        </w:rPr>
      </w:r>
    </w:p>
    <w:p w:rsidR="00000000" w:rsidDel="00000000" w:rsidP="00000000" w:rsidRDefault="00000000" w:rsidRPr="00000000" w14:paraId="000004CC">
      <w:pPr>
        <w:spacing w:after="120" w:before="120" w:line="290" w:lineRule="auto"/>
        <w:jc w:val="both"/>
        <w:rPr/>
      </w:pPr>
      <w:r w:rsidDel="00000000" w:rsidR="00000000" w:rsidRPr="00000000">
        <w:rPr>
          <w:rtl w:val="0"/>
        </w:rPr>
        <w:t xml:space="preserve">Si può creare per ogni pratica più di un’attività elementare, Per la linea di lavoro Ambulatorio di Medicina del Lavoro si possono creare tre tipi diversi di attività: </w:t>
      </w:r>
    </w:p>
    <w:p w:rsidR="00000000" w:rsidDel="00000000" w:rsidP="00000000" w:rsidRDefault="00000000" w:rsidRPr="00000000" w14:paraId="000004C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90" w:lineRule="auto"/>
        <w:ind w:left="1344"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Accertamento</w:t>
      </w:r>
    </w:p>
    <w:p w:rsidR="00000000" w:rsidDel="00000000" w:rsidP="00000000" w:rsidRDefault="00000000" w:rsidRPr="00000000" w14:paraId="000004C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90" w:lineRule="auto"/>
        <w:ind w:left="1344"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Counselling</w:t>
      </w:r>
    </w:p>
    <w:p w:rsidR="00000000" w:rsidDel="00000000" w:rsidP="00000000" w:rsidRDefault="00000000" w:rsidRPr="00000000" w14:paraId="000004C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90" w:lineRule="auto"/>
        <w:ind w:left="1344"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Visita medica.</w:t>
      </w:r>
    </w:p>
    <w:p w:rsidR="00000000" w:rsidDel="00000000" w:rsidP="00000000" w:rsidRDefault="00000000" w:rsidRPr="00000000" w14:paraId="000004D0">
      <w:pPr>
        <w:spacing w:after="240" w:before="120" w:line="290" w:lineRule="auto"/>
        <w:jc w:val="both"/>
        <w:rPr/>
      </w:pPr>
      <w:r w:rsidDel="00000000" w:rsidR="00000000" w:rsidRPr="00000000">
        <w:rPr>
          <w:rtl w:val="0"/>
        </w:rPr>
        <w:t xml:space="preserve">I tab Provvedimenti, Miglioramenti e Oggetto per i tre tipi di attività sopra elencati spariscono.</w:t>
      </w:r>
    </w:p>
    <w:p w:rsidR="00000000" w:rsidDel="00000000" w:rsidP="00000000" w:rsidRDefault="00000000" w:rsidRPr="00000000" w14:paraId="000004D1">
      <w:pPr>
        <w:keepNext w:val="1"/>
        <w:jc w:val="center"/>
        <w:rPr/>
      </w:pPr>
      <w:r w:rsidDel="00000000" w:rsidR="00000000" w:rsidRPr="00000000">
        <w:rPr/>
        <w:drawing>
          <wp:inline distB="0" distT="0" distL="0" distR="0">
            <wp:extent cx="5989320" cy="1826280"/>
            <wp:effectExtent b="0" l="0" r="0" t="0"/>
            <wp:docPr id="307" name="image48.png"/>
            <a:graphic>
              <a:graphicData uri="http://schemas.openxmlformats.org/drawingml/2006/picture">
                <pic:pic>
                  <pic:nvPicPr>
                    <pic:cNvPr id="0" name="image48.png"/>
                    <pic:cNvPicPr preferRelativeResize="0"/>
                  </pic:nvPicPr>
                  <pic:blipFill>
                    <a:blip r:embed="rId165"/>
                    <a:srcRect b="0" l="0" r="0" t="0"/>
                    <a:stretch>
                      <a:fillRect/>
                    </a:stretch>
                  </pic:blipFill>
                  <pic:spPr>
                    <a:xfrm>
                      <a:off x="0" y="0"/>
                      <a:ext cx="5989320" cy="182628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Dettagli dell’attività elementare il tipo selezionato è Counselling.</w:t>
      </w:r>
      <w:r w:rsidDel="00000000" w:rsidR="00000000" w:rsidRPr="00000000">
        <w:rPr>
          <w:rtl w:val="0"/>
        </w:rPr>
      </w:r>
    </w:p>
    <w:p w:rsidR="00000000" w:rsidDel="00000000" w:rsidP="00000000" w:rsidRDefault="00000000" w:rsidRPr="00000000" w14:paraId="000004D3">
      <w:pPr>
        <w:spacing w:after="0" w:before="120" w:line="290" w:lineRule="auto"/>
        <w:jc w:val="both"/>
        <w:rPr/>
      </w:pPr>
      <w:r w:rsidDel="00000000" w:rsidR="00000000" w:rsidRPr="00000000">
        <w:rPr>
          <w:rtl w:val="0"/>
        </w:rPr>
        <w:t xml:space="preserve">Per ogni attività elementare è possibile creare delle attività figlie.</w:t>
      </w:r>
    </w:p>
    <w:p w:rsidR="00000000" w:rsidDel="00000000" w:rsidP="00000000" w:rsidRDefault="00000000" w:rsidRPr="00000000" w14:paraId="000004D4">
      <w:pPr>
        <w:spacing w:after="0" w:before="120" w:line="290" w:lineRule="auto"/>
        <w:jc w:val="both"/>
        <w:rPr/>
      </w:pPr>
      <w:r w:rsidDel="00000000" w:rsidR="00000000" w:rsidRPr="00000000">
        <w:rPr>
          <w:rtl w:val="0"/>
        </w:rPr>
      </w:r>
    </w:p>
    <w:p w:rsidR="00000000" w:rsidDel="00000000" w:rsidP="00000000" w:rsidRDefault="00000000" w:rsidRPr="00000000" w14:paraId="000004D5">
      <w:pPr>
        <w:keepNext w:val="1"/>
        <w:jc w:val="center"/>
        <w:rPr/>
      </w:pPr>
      <w:r w:rsidDel="00000000" w:rsidR="00000000" w:rsidRPr="00000000">
        <w:rPr/>
        <w:drawing>
          <wp:inline distB="0" distT="0" distL="0" distR="0">
            <wp:extent cx="6109920" cy="1517760"/>
            <wp:effectExtent b="0" l="0" r="0" t="0"/>
            <wp:docPr id="348" name="image87.png"/>
            <a:graphic>
              <a:graphicData uri="http://schemas.openxmlformats.org/drawingml/2006/picture">
                <pic:pic>
                  <pic:nvPicPr>
                    <pic:cNvPr id="0" name="image87.png"/>
                    <pic:cNvPicPr preferRelativeResize="0"/>
                  </pic:nvPicPr>
                  <pic:blipFill>
                    <a:blip r:embed="rId166"/>
                    <a:srcRect b="0" l="0" r="0" t="0"/>
                    <a:stretch>
                      <a:fillRect/>
                    </a:stretch>
                  </pic:blipFill>
                  <pic:spPr>
                    <a:xfrm>
                      <a:off x="0" y="0"/>
                      <a:ext cx="6109920" cy="151776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Attività associate è visualizzata l'attività padre.</w:t>
      </w:r>
      <w:r w:rsidDel="00000000" w:rsidR="00000000" w:rsidRPr="00000000">
        <w:rPr>
          <w:rtl w:val="0"/>
        </w:rPr>
      </w:r>
    </w:p>
    <w:p w:rsidR="00000000" w:rsidDel="00000000" w:rsidP="00000000" w:rsidRDefault="00000000" w:rsidRPr="00000000" w14:paraId="000004D7">
      <w:pPr>
        <w:spacing w:after="120" w:before="120" w:line="290" w:lineRule="auto"/>
        <w:jc w:val="both"/>
        <w:rPr/>
      </w:pPr>
      <w:r w:rsidDel="00000000" w:rsidR="00000000" w:rsidRPr="00000000">
        <w:rPr>
          <w:rtl w:val="0"/>
        </w:rPr>
        <w:t xml:space="preserve">Nel tab Gestione attività vengono elencate tutte le attività con le relazioni gerarchiche padre-figlia segnalate dal Numero verbale padre.</w:t>
      </w:r>
    </w:p>
    <w:p w:rsidR="00000000" w:rsidDel="00000000" w:rsidP="00000000" w:rsidRDefault="00000000" w:rsidRPr="00000000" w14:paraId="000004D8">
      <w:pPr>
        <w:keepNext w:val="1"/>
        <w:jc w:val="center"/>
        <w:rPr/>
      </w:pPr>
      <w:r w:rsidDel="00000000" w:rsidR="00000000" w:rsidRPr="00000000">
        <w:rPr/>
        <w:drawing>
          <wp:inline distB="0" distT="0" distL="0" distR="0">
            <wp:extent cx="6124680" cy="1207080"/>
            <wp:effectExtent b="0" l="0" r="0" t="0"/>
            <wp:docPr id="347" name="image86.png"/>
            <a:graphic>
              <a:graphicData uri="http://schemas.openxmlformats.org/drawingml/2006/picture">
                <pic:pic>
                  <pic:nvPicPr>
                    <pic:cNvPr id="0" name="image86.png"/>
                    <pic:cNvPicPr preferRelativeResize="0"/>
                  </pic:nvPicPr>
                  <pic:blipFill>
                    <a:blip r:embed="rId167"/>
                    <a:srcRect b="0" l="0" r="0" t="0"/>
                    <a:stretch>
                      <a:fillRect/>
                    </a:stretch>
                  </pic:blipFill>
                  <pic:spPr>
                    <a:xfrm>
                      <a:off x="0" y="0"/>
                      <a:ext cx="6124680" cy="120708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tabella risultati, in Gestione attività è riportato il Numero verbale padre.</w:t>
      </w:r>
      <w:r w:rsidDel="00000000" w:rsidR="00000000" w:rsidRPr="00000000">
        <w:rPr>
          <w:rtl w:val="0"/>
        </w:rPr>
      </w:r>
    </w:p>
    <w:p w:rsidR="00000000" w:rsidDel="00000000" w:rsidP="00000000" w:rsidRDefault="00000000" w:rsidRPr="00000000" w14:paraId="000004DA">
      <w:pPr>
        <w:spacing w:after="240" w:before="120" w:line="290" w:lineRule="auto"/>
        <w:jc w:val="both"/>
        <w:rPr/>
      </w:pPr>
      <w:r w:rsidDel="00000000" w:rsidR="00000000" w:rsidRPr="00000000">
        <w:rPr>
          <w:rtl w:val="0"/>
        </w:rPr>
        <w:t xml:space="preserve">Nel tab Luogo, è possibile selezionare dal menù a tendina Entità, le voci Ospedale e Distretto (fig. 92).</w:t>
      </w:r>
    </w:p>
    <w:p w:rsidR="00000000" w:rsidDel="00000000" w:rsidP="00000000" w:rsidRDefault="00000000" w:rsidRPr="00000000" w14:paraId="000004DB">
      <w:pPr>
        <w:keepNext w:val="1"/>
        <w:jc w:val="center"/>
        <w:rPr/>
      </w:pPr>
      <w:r w:rsidDel="00000000" w:rsidR="00000000" w:rsidRPr="00000000">
        <w:rPr/>
        <w:drawing>
          <wp:inline distB="0" distT="0" distL="0" distR="0">
            <wp:extent cx="6123240" cy="1300320"/>
            <wp:effectExtent b="0" l="0" r="0" t="0"/>
            <wp:docPr id="338" name="image80.png"/>
            <a:graphic>
              <a:graphicData uri="http://schemas.openxmlformats.org/drawingml/2006/picture">
                <pic:pic>
                  <pic:nvPicPr>
                    <pic:cNvPr id="0" name="image80.png"/>
                    <pic:cNvPicPr preferRelativeResize="0"/>
                  </pic:nvPicPr>
                  <pic:blipFill>
                    <a:blip r:embed="rId168"/>
                    <a:srcRect b="0" l="0" r="0" t="0"/>
                    <a:stretch>
                      <a:fillRect/>
                    </a:stretch>
                  </pic:blipFill>
                  <pic:spPr>
                    <a:xfrm>
                      <a:off x="0" y="0"/>
                      <a:ext cx="6123240" cy="130032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Luogo, in Gestione attività per la linea di lavoro Ambulatorio di Medicina del Lavoro è possibile selezionare l’Entità.</w:t>
      </w: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spacing w:line="290" w:lineRule="auto"/>
        <w:rPr/>
      </w:pPr>
      <w:r w:rsidDel="00000000" w:rsidR="00000000" w:rsidRPr="00000000">
        <w:rPr>
          <w:rtl w:val="0"/>
        </w:rPr>
        <w:t xml:space="preserve">Infine per quanto riguarda la data controlli successivi inserite in Gestione attività di tipo Visita medica, queste verranno poi ereditate nella pratica in tab Valutazione conclusive ed esito (fig. 93).</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3075"/>
        </w:tabs>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61400" cy="2332440"/>
            <wp:effectExtent b="0" l="0" r="0" t="0"/>
            <wp:docPr id="336" name="image79.png"/>
            <a:graphic>
              <a:graphicData uri="http://schemas.openxmlformats.org/drawingml/2006/picture">
                <pic:pic>
                  <pic:nvPicPr>
                    <pic:cNvPr id="0" name="image79.png"/>
                    <pic:cNvPicPr preferRelativeResize="0"/>
                  </pic:nvPicPr>
                  <pic:blipFill>
                    <a:blip r:embed="rId169"/>
                    <a:srcRect b="0" l="0" r="0" t="0"/>
                    <a:stretch>
                      <a:fillRect/>
                    </a:stretch>
                  </pic:blipFill>
                  <pic:spPr>
                    <a:xfrm>
                      <a:off x="0" y="0"/>
                      <a:ext cx="6161400" cy="233244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Valutazione conclusive ed esito, nella sezione Diagnosi le date vengono ereditate da Gestione attività di tipo Visita medica.</w:t>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75"/>
        </w:tabs>
        <w:spacing w:after="120" w:before="12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spacing w:after="0" w:before="120" w:lineRule="auto"/>
        <w:jc w:val="center"/>
        <w:rPr/>
      </w:pPr>
      <w:r w:rsidDel="00000000" w:rsidR="00000000" w:rsidRPr="00000000">
        <w:rPr>
          <w:rtl w:val="0"/>
        </w:rPr>
      </w:r>
    </w:p>
    <w:p w:rsidR="00000000" w:rsidDel="00000000" w:rsidP="00000000" w:rsidRDefault="00000000" w:rsidRPr="00000000" w14:paraId="000004E5">
      <w:pPr>
        <w:rPr/>
      </w:pPr>
      <w:r w:rsidDel="00000000" w:rsidR="00000000" w:rsidRPr="00000000">
        <w:br w:type="page"/>
      </w:r>
      <w:r w:rsidDel="00000000" w:rsidR="00000000" w:rsidRPr="00000000">
        <w:rPr>
          <w:rtl w:val="0"/>
        </w:rPr>
      </w:r>
    </w:p>
    <w:p w:rsidR="00000000" w:rsidDel="00000000" w:rsidP="00000000" w:rsidRDefault="00000000" w:rsidRPr="00000000" w14:paraId="000004E6">
      <w:pPr>
        <w:pStyle w:val="Heading2"/>
        <w:numPr>
          <w:ilvl w:val="1"/>
          <w:numId w:val="1"/>
        </w:numPr>
        <w:spacing w:after="120" w:before="0" w:lineRule="auto"/>
        <w:ind w:left="567" w:firstLine="0"/>
        <w:rPr/>
      </w:pPr>
      <w:bookmarkStart w:colFirst="0" w:colLast="0" w:name="_heading=h.3ygebqi" w:id="58"/>
      <w:bookmarkEnd w:id="58"/>
      <w:r w:rsidDel="00000000" w:rsidR="00000000" w:rsidRPr="00000000">
        <w:rPr>
          <w:rtl w:val="0"/>
        </w:rPr>
        <w:t xml:space="preserve">Notifica cantieri</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notifica di un cantiere nasce da una comunicazione di tipo </w:t>
      </w:r>
    </w:p>
    <w:p w:rsidR="00000000" w:rsidDel="00000000" w:rsidP="00000000" w:rsidRDefault="00000000" w:rsidRPr="00000000" w14:paraId="000004E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04 Notifiche cantieri edili temporanei (art. 99 D.Lgs 81/08 o L. 55/90)</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Dal Tab Riferimenti, premendo in Riferito a, il tasto </w:t>
      </w:r>
      <w:r w:rsidDel="00000000" w:rsidR="00000000" w:rsidRPr="00000000">
        <w:rPr>
          <w:rFonts w:ascii="BentonSans-Book" w:cs="BentonSans-Book" w:eastAsia="BentonSans-Book" w:hAnsi="BentonSans-Book"/>
          <w:b w:val="1"/>
          <w:i w:val="0"/>
          <w:smallCaps w:val="0"/>
          <w:strike w:val="0"/>
          <w:color w:val="0070c0"/>
          <w:sz w:val="40"/>
          <w:szCs w:val="40"/>
          <w:u w:val="none"/>
          <w:shd w:fill="auto" w:val="clear"/>
          <w:vertAlign w:val="baseline"/>
          <w:rtl w:val="0"/>
        </w:rPr>
        <w:t xml:space="preserv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si accede alla funzione che permette di registrare i dati della notifica, alimentando così l’Anagrafica Cantieri.</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Alla notifica potrebbe seguire un intervento di vigilanza SPISAL (vigilanza cantieri), direttamente a partire dalla comunicazione stessa, oppure in seguito per un intervento di iniziativa del servizio.</w:t>
      </w:r>
    </w:p>
    <w:p w:rsidR="00000000" w:rsidDel="00000000" w:rsidP="00000000" w:rsidRDefault="00000000" w:rsidRPr="00000000" w14:paraId="000004EB">
      <w:pPr>
        <w:keepNext w:val="1"/>
        <w:jc w:val="center"/>
        <w:rPr/>
      </w:pPr>
      <w:r w:rsidDel="00000000" w:rsidR="00000000" w:rsidRPr="00000000">
        <w:rPr/>
        <w:drawing>
          <wp:inline distB="0" distT="0" distL="0" distR="0">
            <wp:extent cx="6112510" cy="1313180"/>
            <wp:effectExtent b="0" l="0" r="0" t="0"/>
            <wp:docPr id="342" name="image81.png"/>
            <a:graphic>
              <a:graphicData uri="http://schemas.openxmlformats.org/drawingml/2006/picture">
                <pic:pic>
                  <pic:nvPicPr>
                    <pic:cNvPr id="0" name="image81.png"/>
                    <pic:cNvPicPr preferRelativeResize="0"/>
                  </pic:nvPicPr>
                  <pic:blipFill>
                    <a:blip r:embed="rId170"/>
                    <a:srcRect b="0" l="0" r="0" t="0"/>
                    <a:stretch>
                      <a:fillRect/>
                    </a:stretch>
                  </pic:blipFill>
                  <pic:spPr>
                    <a:xfrm>
                      <a:off x="0" y="0"/>
                      <a:ext cx="6112510" cy="131318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keepNext w:val="1"/>
        <w:jc w:val="center"/>
        <w:rPr/>
      </w:pP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A livello Comunicazione, tab Riferimenti selezionando il pulsante </w:t>
      </w:r>
      <w:r w:rsidDel="00000000" w:rsidR="00000000" w:rsidRPr="00000000">
        <w:rPr>
          <w:rFonts w:ascii="BentonSans-Book" w:cs="BentonSans-Book" w:eastAsia="BentonSans-Book" w:hAnsi="BentonSans-Book"/>
          <w:b w:val="1"/>
          <w:i w:val="0"/>
          <w:smallCaps w:val="0"/>
          <w:strike w:val="0"/>
          <w:color w:val="548dd4"/>
          <w:sz w:val="28"/>
          <w:szCs w:val="28"/>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Riferito a è possibile creare un nuovo cantiere.</w:t>
      </w:r>
      <w:r w:rsidDel="00000000" w:rsidR="00000000" w:rsidRPr="00000000">
        <w:rPr>
          <w:rtl w:val="0"/>
        </w:rPr>
      </w:r>
    </w:p>
    <w:p w:rsidR="00000000" w:rsidDel="00000000" w:rsidP="00000000" w:rsidRDefault="00000000" w:rsidRPr="00000000" w14:paraId="000004EE">
      <w:pPr>
        <w:jc w:val="center"/>
        <w:rPr/>
      </w:pPr>
      <w:r w:rsidDel="00000000" w:rsidR="00000000" w:rsidRPr="00000000">
        <w:rPr>
          <w:rtl w:val="0"/>
        </w:rPr>
      </w:r>
    </w:p>
    <w:p w:rsidR="00000000" w:rsidDel="00000000" w:rsidP="00000000" w:rsidRDefault="00000000" w:rsidRPr="00000000" w14:paraId="000004EF">
      <w:pPr>
        <w:keepNext w:val="1"/>
        <w:jc w:val="center"/>
        <w:rPr/>
      </w:pPr>
      <w:r w:rsidDel="00000000" w:rsidR="00000000" w:rsidRPr="00000000">
        <w:rPr/>
        <w:drawing>
          <wp:inline distB="0" distT="0" distL="0" distR="0">
            <wp:extent cx="6103080" cy="2332440"/>
            <wp:effectExtent b="0" l="0" r="0" t="0"/>
            <wp:docPr id="340" name="image84.png"/>
            <a:graphic>
              <a:graphicData uri="http://schemas.openxmlformats.org/drawingml/2006/picture">
                <pic:pic>
                  <pic:nvPicPr>
                    <pic:cNvPr id="0" name="image84.png"/>
                    <pic:cNvPicPr preferRelativeResize="0"/>
                  </pic:nvPicPr>
                  <pic:blipFill>
                    <a:blip r:embed="rId171"/>
                    <a:srcRect b="0" l="0" r="0" t="0"/>
                    <a:stretch>
                      <a:fillRect/>
                    </a:stretch>
                  </pic:blipFill>
                  <pic:spPr>
                    <a:xfrm>
                      <a:off x="0" y="0"/>
                      <a:ext cx="6103080" cy="233244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1"/>
        <w:jc w:val="center"/>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A livello pratica, nel tab Gestione pratica è possibile inserire i dati relativi al cantiere.</w:t>
      </w:r>
      <w:r w:rsidDel="00000000" w:rsidR="00000000" w:rsidRPr="00000000">
        <w:rPr>
          <w:rtl w:val="0"/>
        </w:rPr>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pStyle w:val="Heading3"/>
        <w:numPr>
          <w:ilvl w:val="2"/>
          <w:numId w:val="1"/>
        </w:numPr>
        <w:spacing w:after="120" w:before="120" w:lineRule="auto"/>
        <w:ind w:left="471" w:firstLine="947.0000000000002"/>
        <w:rPr/>
      </w:pPr>
      <w:bookmarkStart w:colFirst="0" w:colLast="0" w:name="_heading=h.2dlolyb" w:id="59"/>
      <w:bookmarkEnd w:id="59"/>
      <w:r w:rsidDel="00000000" w:rsidR="00000000" w:rsidRPr="00000000">
        <w:rPr>
          <w:rtl w:val="0"/>
        </w:rPr>
        <w:t xml:space="preserve">Storicizzazione dei cantieri</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storicizzazione viene fatta ogni volta che si apre una nuova comunicazione su un cantiere esistente. Si crea una fotografia della versione attuale, si fa una copia e su questa copia si possono effettuare le modifiche desiderate.</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Questo meccanismo salvaguardia la notifica (prima scheda anagrafica del cantiere) e garantisce che ogni pratica sia legata alla versione del cantiere, così com’era all’apertura della pratica stessa.</w:t>
      </w:r>
    </w:p>
    <w:p w:rsidR="00000000" w:rsidDel="00000000" w:rsidP="00000000" w:rsidRDefault="00000000" w:rsidRPr="00000000" w14:paraId="000004F7">
      <w:pPr>
        <w:pStyle w:val="Heading2"/>
        <w:numPr>
          <w:ilvl w:val="1"/>
          <w:numId w:val="1"/>
        </w:numPr>
        <w:spacing w:after="120" w:before="0" w:lineRule="auto"/>
        <w:ind w:left="1089" w:hanging="522"/>
        <w:rPr/>
      </w:pPr>
      <w:bookmarkStart w:colFirst="0" w:colLast="0" w:name="_heading=h.sqyw64" w:id="60"/>
      <w:bookmarkEnd w:id="60"/>
      <w:r w:rsidDel="00000000" w:rsidR="00000000" w:rsidRPr="00000000">
        <w:rPr>
          <w:rtl w:val="0"/>
        </w:rPr>
        <w:t xml:space="preserve">Registro esposti</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Funzione attivabile dal menù principale (per gli operatori abilitati) permette di registrare per un’azienda, tutti i dipendenti esposti a particolari sostanze (agenti biologici/agenti cancerogeni o amianto)</w:t>
      </w:r>
    </w:p>
    <w:p w:rsidR="00000000" w:rsidDel="00000000" w:rsidP="00000000" w:rsidRDefault="00000000" w:rsidRPr="00000000" w14:paraId="000004F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90" w:lineRule="auto"/>
        <w:ind w:left="0" w:right="0" w:firstLine="56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Esposti Agenti Biologici</w:t>
      </w:r>
    </w:p>
    <w:p w:rsidR="00000000" w:rsidDel="00000000" w:rsidP="00000000" w:rsidRDefault="00000000" w:rsidRPr="00000000" w14:paraId="000004F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40" w:before="0" w:line="290" w:lineRule="auto"/>
        <w:ind w:left="0" w:right="0" w:firstLine="56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Esposti ad Agenti Canc. / Amianto</w:t>
      </w:r>
    </w:p>
    <w:p w:rsidR="00000000" w:rsidDel="00000000" w:rsidP="00000000" w:rsidRDefault="00000000" w:rsidRPr="00000000" w14:paraId="000004FB">
      <w:pPr>
        <w:keepNext w:val="1"/>
        <w:rPr/>
      </w:pPr>
      <w:r w:rsidDel="00000000" w:rsidR="00000000" w:rsidRPr="00000000">
        <w:rPr/>
        <w:drawing>
          <wp:inline distB="0" distT="0" distL="0" distR="0">
            <wp:extent cx="5807880" cy="2378160"/>
            <wp:effectExtent b="0" l="0" r="0" t="0"/>
            <wp:docPr id="330" name="image63.png"/>
            <a:graphic>
              <a:graphicData uri="http://schemas.openxmlformats.org/drawingml/2006/picture">
                <pic:pic>
                  <pic:nvPicPr>
                    <pic:cNvPr id="0" name="image63.png"/>
                    <pic:cNvPicPr preferRelativeResize="0"/>
                  </pic:nvPicPr>
                  <pic:blipFill>
                    <a:blip r:embed="rId172"/>
                    <a:srcRect b="0" l="0" r="0" t="0"/>
                    <a:stretch>
                      <a:fillRect/>
                    </a:stretch>
                  </pic:blipFill>
                  <pic:spPr>
                    <a:xfrm>
                      <a:off x="0" y="0"/>
                      <a:ext cx="5807880" cy="237816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Dalla schermata principale di SIPRAL si accede in Registro esposti.</w:t>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scheda prevede la raccolta di dati specifici sulle aziende e sul singolo dipendente.</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Selezionando la voce Esposti ad Agenti Biologici si apre la schermata con i filtri relativi alle ditte, e le tabelle risultati di Ditta e Lavoratore.</w:t>
      </w:r>
    </w:p>
    <w:p w:rsidR="00000000" w:rsidDel="00000000" w:rsidP="00000000" w:rsidRDefault="00000000" w:rsidRPr="00000000" w14:paraId="000004FF">
      <w:pPr>
        <w:keepNext w:val="1"/>
        <w:rPr/>
      </w:pPr>
      <w:r w:rsidDel="00000000" w:rsidR="00000000" w:rsidRPr="00000000">
        <w:rPr/>
        <w:drawing>
          <wp:inline distB="0" distT="0" distL="0" distR="0">
            <wp:extent cx="6114240" cy="2491200"/>
            <wp:effectExtent b="0" l="0" r="0" t="0"/>
            <wp:docPr id="328" name="image64.png"/>
            <a:graphic>
              <a:graphicData uri="http://schemas.openxmlformats.org/drawingml/2006/picture">
                <pic:pic>
                  <pic:nvPicPr>
                    <pic:cNvPr id="0" name="image64.png"/>
                    <pic:cNvPicPr preferRelativeResize="0"/>
                  </pic:nvPicPr>
                  <pic:blipFill>
                    <a:blip r:embed="rId173"/>
                    <a:srcRect b="0" l="0" r="0" t="0"/>
                    <a:stretch>
                      <a:fillRect/>
                    </a:stretch>
                  </pic:blipFill>
                  <pic:spPr>
                    <a:xfrm>
                      <a:off x="0" y="0"/>
                      <a:ext cx="6114240" cy="24912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109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Selezionando in Registro esposti Esposti ad Agenti Biologici si apre la schermata corrispettiva.</w:t>
      </w: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Selezionando nella schermata principale, in Lista processi dal Registro esposti, la voce Esposti ad Agenti Canc. / Amianto si apre la schermata con i filtri per le ditte, non compilati e le tabelle risultati di Ditta e Lavoratore.</w:t>
      </w:r>
    </w:p>
    <w:p w:rsidR="00000000" w:rsidDel="00000000" w:rsidP="00000000" w:rsidRDefault="00000000" w:rsidRPr="00000000" w14:paraId="0000050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14240" cy="2461320"/>
            <wp:effectExtent b="0" l="0" r="0" t="0"/>
            <wp:docPr id="334" name="image69.png"/>
            <a:graphic>
              <a:graphicData uri="http://schemas.openxmlformats.org/drawingml/2006/picture">
                <pic:pic>
                  <pic:nvPicPr>
                    <pic:cNvPr id="0" name="image69.png"/>
                    <pic:cNvPicPr preferRelativeResize="0"/>
                  </pic:nvPicPr>
                  <pic:blipFill>
                    <a:blip r:embed="rId174"/>
                    <a:srcRect b="0" l="0" r="0" t="0"/>
                    <a:stretch>
                      <a:fillRect/>
                    </a:stretch>
                  </pic:blipFill>
                  <pic:spPr>
                    <a:xfrm>
                      <a:off x="0" y="0"/>
                      <a:ext cx="6114240" cy="246132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Selezionando in Registro esposti Esposti ad Agenti Canc. / Amianto si apre la schermata corrispettiva.</w:t>
      </w: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Schermata di inserimento dei dati specifici per la ditta, tra cui la lista dei dipendenti.</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6">
      <w:pPr>
        <w:keepNext w:val="1"/>
        <w:rPr/>
      </w:pPr>
      <w:r w:rsidDel="00000000" w:rsidR="00000000" w:rsidRPr="00000000">
        <w:rPr/>
        <w:drawing>
          <wp:inline distB="0" distT="0" distL="0" distR="0">
            <wp:extent cx="6114240" cy="2943360"/>
            <wp:effectExtent b="0" l="0" r="0" t="0"/>
            <wp:docPr id="332" name="image73.png"/>
            <a:graphic>
              <a:graphicData uri="http://schemas.openxmlformats.org/drawingml/2006/picture">
                <pic:pic>
                  <pic:nvPicPr>
                    <pic:cNvPr id="0" name="image73.png"/>
                    <pic:cNvPicPr preferRelativeResize="0"/>
                  </pic:nvPicPr>
                  <pic:blipFill>
                    <a:blip r:embed="rId175"/>
                    <a:srcRect b="0" l="0" r="0" t="0"/>
                    <a:stretch>
                      <a:fillRect/>
                    </a:stretch>
                  </pic:blipFill>
                  <pic:spPr>
                    <a:xfrm>
                      <a:off x="0" y="0"/>
                      <a:ext cx="6114240" cy="294336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Esposti ad Agenti Canc. / Amianto, selezionando il pulsante modifica è possibile accedere in dettagli Ditta.</w:t>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ogni dipendente è poi possibile creare una scheda in cui registrare le esposizioni a cui è stato soggetto.</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L’immagine sotto riporta la schermata per l’inserimento dei dati di esposizione del dipendente.</w:t>
      </w:r>
    </w:p>
    <w:p w:rsidR="00000000" w:rsidDel="00000000" w:rsidP="00000000" w:rsidRDefault="00000000" w:rsidRPr="00000000" w14:paraId="000005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14240" cy="1587600"/>
            <wp:effectExtent b="0" l="0" r="0" t="0"/>
            <wp:docPr id="277" name="image13.png"/>
            <a:graphic>
              <a:graphicData uri="http://schemas.openxmlformats.org/drawingml/2006/picture">
                <pic:pic>
                  <pic:nvPicPr>
                    <pic:cNvPr id="0" name="image13.png"/>
                    <pic:cNvPicPr preferRelativeResize="0"/>
                  </pic:nvPicPr>
                  <pic:blipFill>
                    <a:blip r:embed="rId176"/>
                    <a:srcRect b="0" l="0" r="0" t="0"/>
                    <a:stretch>
                      <a:fillRect/>
                    </a:stretch>
                  </pic:blipFill>
                  <pic:spPr>
                    <a:xfrm>
                      <a:off x="0" y="0"/>
                      <a:ext cx="6114240" cy="15876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La schermata Dettaglio persona sono riportate le informazioni relative al dipendente.</w:t>
      </w: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Ogni volta che viene richiamata la ditta per inserire i dipendenti, la scheda precedente viene “congelata” e gli viene assegnata una data di fine validità. Da quel momento in poi sarà valida e attuale la nuova registrazione. In fase di filtro, tramite il check “visualizza storico” si possono consultare le diverse versione create nel tempo.</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funzione è direttamente collegata alle tipologie di comunicazione:</w:t>
      </w:r>
    </w:p>
    <w:p w:rsidR="00000000" w:rsidDel="00000000" w:rsidP="00000000" w:rsidRDefault="00000000" w:rsidRPr="00000000" w14:paraId="0000051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9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13.05 Registri lavoratori esposti ad agenti cancerogeni / mutageni (art. 243 D.Lgs 81/08)</w:t>
      </w:r>
    </w:p>
    <w:p w:rsidR="00000000" w:rsidDel="00000000" w:rsidP="00000000" w:rsidRDefault="00000000" w:rsidRPr="00000000" w14:paraId="0000051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9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13.06 Registri lavoratori esposti ad asbesto (art. 260 co. 1 D.Lgs 81/08</w:t>
      </w:r>
    </w:p>
    <w:p w:rsidR="00000000" w:rsidDel="00000000" w:rsidP="00000000" w:rsidRDefault="00000000" w:rsidRPr="00000000" w14:paraId="0000051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9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13.07 Registri lavoratori esposti ad agenti biologici del gruppo 3 e 4 (art. 280 co. 3 D.Lgs 81/08)</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 tab Dettagli comunicazione, dopo aver compilato i dati necessari, premendo l’icona “documento”</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333375" cy="371475"/>
            <wp:effectExtent b="0" l="0" r="0" t="0"/>
            <wp:docPr id="282" name="image18.png"/>
            <a:graphic>
              <a:graphicData uri="http://schemas.openxmlformats.org/drawingml/2006/picture">
                <pic:pic>
                  <pic:nvPicPr>
                    <pic:cNvPr id="0" name="image18.png"/>
                    <pic:cNvPicPr preferRelativeResize="0"/>
                  </pic:nvPicPr>
                  <pic:blipFill>
                    <a:blip r:embed="rId177"/>
                    <a:srcRect b="0" l="0" r="0" t="0"/>
                    <a:stretch>
                      <a:fillRect/>
                    </a:stretch>
                  </pic:blipFill>
                  <pic:spPr>
                    <a:xfrm>
                      <a:off x="0" y="0"/>
                      <a:ext cx="3333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posta in calce alla pagina, si accede direttamente al REGISTRO ESPOSTI.</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14240" cy="2353320"/>
            <wp:effectExtent b="0" l="0" r="0" t="0"/>
            <wp:docPr id="280" name="image16.png"/>
            <a:graphic>
              <a:graphicData uri="http://schemas.openxmlformats.org/drawingml/2006/picture">
                <pic:pic>
                  <pic:nvPicPr>
                    <pic:cNvPr id="0" name="image16.png"/>
                    <pic:cNvPicPr preferRelativeResize="0"/>
                  </pic:nvPicPr>
                  <pic:blipFill>
                    <a:blip r:embed="rId178"/>
                    <a:srcRect b="0" l="0" r="0" t="0"/>
                    <a:stretch>
                      <a:fillRect/>
                    </a:stretch>
                  </pic:blipFill>
                  <pic:spPr>
                    <a:xfrm>
                      <a:off x="0" y="0"/>
                      <a:ext cx="6114240" cy="235332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Per il tipo di comunicazione 13.05 Registri lavoratori esposti ad agenti cancerogeni / mutageni (art. 243 D.Lgs 81/08) selezionando l’icona documento è possibile accedere in Registro Esposti.</w:t>
      </w: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C">
      <w:pPr>
        <w:rPr/>
      </w:pPr>
      <w:r w:rsidDel="00000000" w:rsidR="00000000" w:rsidRPr="00000000">
        <w:br w:type="page"/>
      </w:r>
      <w:r w:rsidDel="00000000" w:rsidR="00000000" w:rsidRPr="00000000">
        <w:rPr>
          <w:rtl w:val="0"/>
        </w:rPr>
      </w:r>
    </w:p>
    <w:p w:rsidR="00000000" w:rsidDel="00000000" w:rsidP="00000000" w:rsidRDefault="00000000" w:rsidRPr="00000000" w14:paraId="0000051D">
      <w:pPr>
        <w:pStyle w:val="Heading2"/>
        <w:numPr>
          <w:ilvl w:val="1"/>
          <w:numId w:val="1"/>
        </w:numPr>
        <w:spacing w:after="0" w:before="0" w:lineRule="auto"/>
        <w:ind w:left="1088" w:hanging="510"/>
        <w:rPr/>
      </w:pPr>
      <w:bookmarkStart w:colFirst="0" w:colLast="0" w:name="_heading=h.3cqmetx" w:id="61"/>
      <w:bookmarkEnd w:id="61"/>
      <w:r w:rsidDel="00000000" w:rsidR="00000000" w:rsidRPr="00000000">
        <w:rPr>
          <w:rtl w:val="0"/>
        </w:rPr>
        <w:t xml:space="preserve">Gestione documentale</w:t>
      </w:r>
    </w:p>
    <w:p w:rsidR="00000000" w:rsidDel="00000000" w:rsidP="00000000" w:rsidRDefault="00000000" w:rsidRPr="00000000" w14:paraId="0000051E">
      <w:pPr>
        <w:pStyle w:val="Heading3"/>
        <w:numPr>
          <w:ilvl w:val="2"/>
          <w:numId w:val="1"/>
        </w:numPr>
        <w:ind w:left="1872" w:hanging="454.00000000000006"/>
        <w:rPr/>
      </w:pPr>
      <w:bookmarkStart w:colFirst="0" w:colLast="0" w:name="_heading=h.1rvwp1q" w:id="62"/>
      <w:bookmarkEnd w:id="62"/>
      <w:r w:rsidDel="00000000" w:rsidR="00000000" w:rsidRPr="00000000">
        <w:rPr>
          <w:rtl w:val="0"/>
        </w:rPr>
        <w:t xml:space="preserve"> Configurazione dei documenti</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l’utente abilitato è possibile accedere in Gestione Documentale tramite la schermata home in lista Processi &gt; Documenti. </w:t>
      </w:r>
    </w:p>
    <w:p w:rsidR="00000000" w:rsidDel="00000000" w:rsidP="00000000" w:rsidRDefault="00000000" w:rsidRPr="00000000" w14:paraId="00000520">
      <w:pPr>
        <w:jc w:val="center"/>
        <w:rPr/>
      </w:pPr>
      <w:r w:rsidDel="00000000" w:rsidR="00000000" w:rsidRPr="00000000">
        <w:rPr/>
        <w:drawing>
          <wp:inline distB="0" distT="0" distL="0" distR="0">
            <wp:extent cx="1784520" cy="4161240"/>
            <wp:effectExtent b="0" l="0" r="0" t="0"/>
            <wp:docPr id="271" name="image3.png"/>
            <a:graphic>
              <a:graphicData uri="http://schemas.openxmlformats.org/drawingml/2006/picture">
                <pic:pic>
                  <pic:nvPicPr>
                    <pic:cNvPr id="0" name="image3.png"/>
                    <pic:cNvPicPr preferRelativeResize="0"/>
                  </pic:nvPicPr>
                  <pic:blipFill>
                    <a:blip r:embed="rId179"/>
                    <a:srcRect b="0" l="0" r="0" t="0"/>
                    <a:stretch>
                      <a:fillRect/>
                    </a:stretch>
                  </pic:blipFill>
                  <pic:spPr>
                    <a:xfrm>
                      <a:off x="0" y="0"/>
                      <a:ext cx="1784520" cy="416124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jc w:val="center"/>
        <w:rPr/>
      </w:pPr>
      <w:r w:rsidDel="00000000" w:rsidR="00000000" w:rsidRPr="00000000">
        <w:rPr>
          <w:rtl w:val="0"/>
        </w:rPr>
      </w:r>
    </w:p>
    <w:p w:rsidR="00000000" w:rsidDel="00000000" w:rsidP="00000000" w:rsidRDefault="00000000" w:rsidRPr="00000000" w14:paraId="00000522">
      <w:pPr>
        <w:spacing w:line="290" w:lineRule="auto"/>
        <w:jc w:val="both"/>
        <w:rPr/>
      </w:pPr>
      <w:r w:rsidDel="00000000" w:rsidR="00000000" w:rsidRPr="00000000">
        <w:rPr>
          <w:rtl w:val="0"/>
        </w:rPr>
        <w:t xml:space="preserve">La funzione nasce per configurare, creare e modificare i report utilizzati all’interno dell’applicazione, specifici per ogni linea di lavoro.</w:t>
      </w:r>
    </w:p>
    <w:p w:rsidR="00000000" w:rsidDel="00000000" w:rsidP="00000000" w:rsidRDefault="00000000" w:rsidRPr="00000000" w14:paraId="00000523">
      <w:pPr>
        <w:spacing w:line="290" w:lineRule="auto"/>
        <w:jc w:val="both"/>
        <w:rPr/>
      </w:pPr>
      <w:r w:rsidDel="00000000" w:rsidR="00000000" w:rsidRPr="00000000">
        <w:rPr>
          <w:rtl w:val="0"/>
        </w:rPr>
        <w:t xml:space="preserve">CERCA DOCUMENTI &gt; per consultare i documenti, suddivisi in cartelle tematiche. La creazione delle cartelle è funzionale alla contestualizzazione dei documenti.</w:t>
      </w:r>
    </w:p>
    <w:p w:rsidR="00000000" w:rsidDel="00000000" w:rsidP="00000000" w:rsidRDefault="00000000" w:rsidRPr="00000000" w14:paraId="00000524">
      <w:pPr>
        <w:spacing w:line="290" w:lineRule="auto"/>
        <w:jc w:val="both"/>
        <w:rPr/>
      </w:pPr>
      <w:r w:rsidDel="00000000" w:rsidR="00000000" w:rsidRPr="00000000">
        <w:rPr>
          <w:rtl w:val="0"/>
        </w:rPr>
        <w:t xml:space="preserve">TEMPLATE REPORT &gt; per creare nuovi documenti o modificare quelli esistenti.</w:t>
      </w:r>
    </w:p>
    <w:p w:rsidR="00000000" w:rsidDel="00000000" w:rsidP="00000000" w:rsidRDefault="00000000" w:rsidRPr="00000000" w14:paraId="00000525">
      <w:pPr>
        <w:spacing w:line="290" w:lineRule="auto"/>
        <w:jc w:val="both"/>
        <w:rPr/>
      </w:pPr>
      <w:r w:rsidDel="00000000" w:rsidR="00000000" w:rsidRPr="00000000">
        <w:rPr>
          <w:rtl w:val="0"/>
        </w:rPr>
      </w:r>
    </w:p>
    <w:p w:rsidR="00000000" w:rsidDel="00000000" w:rsidP="00000000" w:rsidRDefault="00000000" w:rsidRPr="00000000" w14:paraId="00000526">
      <w:pPr>
        <w:rPr/>
      </w:pPr>
      <w:r w:rsidDel="00000000" w:rsidR="00000000" w:rsidRPr="00000000">
        <w:rPr/>
        <w:drawing>
          <wp:inline distB="0" distT="0" distL="0" distR="0">
            <wp:extent cx="361950" cy="400050"/>
            <wp:effectExtent b="0" l="0" r="0" t="0"/>
            <wp:docPr id="269" name="image10.png"/>
            <a:graphic>
              <a:graphicData uri="http://schemas.openxmlformats.org/drawingml/2006/picture">
                <pic:pic>
                  <pic:nvPicPr>
                    <pic:cNvPr id="0" name="image10.png"/>
                    <pic:cNvPicPr preferRelativeResize="0"/>
                  </pic:nvPicPr>
                  <pic:blipFill>
                    <a:blip r:embed="rId180"/>
                    <a:srcRect b="0" l="0" r="0" t="0"/>
                    <a:stretch>
                      <a:fillRect/>
                    </a:stretch>
                  </pic:blipFill>
                  <pic:spPr>
                    <a:xfrm>
                      <a:off x="0" y="0"/>
                      <a:ext cx="361950" cy="400050"/>
                    </a:xfrm>
                    <a:prstGeom prst="rect"/>
                    <a:ln/>
                  </pic:spPr>
                </pic:pic>
              </a:graphicData>
            </a:graphic>
          </wp:inline>
        </w:drawing>
      </w:r>
      <w:r w:rsidDel="00000000" w:rsidR="00000000" w:rsidRPr="00000000">
        <w:rPr>
          <w:rtl w:val="0"/>
        </w:rPr>
        <w:tab/>
        <w:tab/>
        <w:tab/>
        <w:t xml:space="preserve">per accedere in modifica.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ind w:left="2160" w:hanging="2160"/>
        <w:rPr/>
      </w:pPr>
      <w:r w:rsidDel="00000000" w:rsidR="00000000" w:rsidRPr="00000000">
        <w:rPr/>
        <w:drawing>
          <wp:inline distB="0" distT="0" distL="0" distR="0">
            <wp:extent cx="990600" cy="428625"/>
            <wp:effectExtent b="0" l="0" r="0" t="0"/>
            <wp:docPr id="275" name="image9.png"/>
            <a:graphic>
              <a:graphicData uri="http://schemas.openxmlformats.org/drawingml/2006/picture">
                <pic:pic>
                  <pic:nvPicPr>
                    <pic:cNvPr id="0" name="image9.png"/>
                    <pic:cNvPicPr preferRelativeResize="0"/>
                  </pic:nvPicPr>
                  <pic:blipFill>
                    <a:blip r:embed="rId181"/>
                    <a:srcRect b="0" l="0" r="0" t="0"/>
                    <a:stretch>
                      <a:fillRect/>
                    </a:stretch>
                  </pic:blipFill>
                  <pic:spPr>
                    <a:xfrm>
                      <a:off x="0" y="0"/>
                      <a:ext cx="990600" cy="428625"/>
                    </a:xfrm>
                    <a:prstGeom prst="rect"/>
                    <a:ln/>
                  </pic:spPr>
                </pic:pic>
              </a:graphicData>
            </a:graphic>
          </wp:inline>
        </w:drawing>
      </w:r>
      <w:r w:rsidDel="00000000" w:rsidR="00000000" w:rsidRPr="00000000">
        <w:rPr>
          <w:rtl w:val="0"/>
        </w:rPr>
        <w:t xml:space="preserve"> </w:t>
        <w:tab/>
        <w:t xml:space="preserve">per creare un nuovo documento a partire da un template vuoto, ovvero senza un layout specifico.</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drawing>
          <wp:inline distB="0" distT="0" distL="0" distR="0">
            <wp:extent cx="1141095" cy="367030"/>
            <wp:effectExtent b="0" l="0" r="0" t="0"/>
            <wp:docPr id="273" name="image11.png"/>
            <a:graphic>
              <a:graphicData uri="http://schemas.openxmlformats.org/drawingml/2006/picture">
                <pic:pic>
                  <pic:nvPicPr>
                    <pic:cNvPr id="0" name="image11.png"/>
                    <pic:cNvPicPr preferRelativeResize="0"/>
                  </pic:nvPicPr>
                  <pic:blipFill>
                    <a:blip r:embed="rId182"/>
                    <a:srcRect b="0" l="0" r="0" t="0"/>
                    <a:stretch>
                      <a:fillRect/>
                    </a:stretch>
                  </pic:blipFill>
                  <pic:spPr>
                    <a:xfrm>
                      <a:off x="0" y="0"/>
                      <a:ext cx="1141095" cy="367030"/>
                    </a:xfrm>
                    <a:prstGeom prst="rect"/>
                    <a:ln/>
                  </pic:spPr>
                </pic:pic>
              </a:graphicData>
            </a:graphic>
          </wp:inline>
        </w:drawing>
      </w:r>
      <w:r w:rsidDel="00000000" w:rsidR="00000000" w:rsidRPr="00000000">
        <w:rPr>
          <w:rtl w:val="0"/>
        </w:rPr>
        <w:t xml:space="preserve">       per creare un documento nuovo, a partire da un documento caricato da fonte esterna</w:t>
      </w:r>
    </w:p>
    <w:p w:rsidR="00000000" w:rsidDel="00000000" w:rsidP="00000000" w:rsidRDefault="00000000" w:rsidRPr="00000000" w14:paraId="0000052B">
      <w:pPr>
        <w:spacing w:line="290" w:lineRule="auto"/>
        <w:jc w:val="both"/>
        <w:rPr/>
      </w:pPr>
      <w:r w:rsidDel="00000000" w:rsidR="00000000" w:rsidRPr="00000000">
        <w:rPr>
          <w:rtl w:val="0"/>
        </w:rPr>
      </w:r>
    </w:p>
    <w:p w:rsidR="00000000" w:rsidDel="00000000" w:rsidP="00000000" w:rsidRDefault="00000000" w:rsidRPr="00000000" w14:paraId="0000052C">
      <w:pPr>
        <w:spacing w:line="290" w:lineRule="auto"/>
        <w:jc w:val="both"/>
        <w:rPr/>
      </w:pPr>
      <w:r w:rsidDel="00000000" w:rsidR="00000000" w:rsidRPr="00000000">
        <w:rPr>
          <w:rtl w:val="0"/>
        </w:rPr>
        <w:t xml:space="preserve">È importante sottolineare che solo i file .odt sono modificabili in questo contesto.</w:t>
      </w:r>
    </w:p>
    <w:p w:rsidR="00000000" w:rsidDel="00000000" w:rsidP="00000000" w:rsidRDefault="00000000" w:rsidRPr="00000000" w14:paraId="0000052D">
      <w:pPr>
        <w:spacing w:line="290" w:lineRule="auto"/>
        <w:jc w:val="both"/>
        <w:rPr/>
      </w:pPr>
      <w:r w:rsidDel="00000000" w:rsidR="00000000" w:rsidRPr="00000000">
        <w:rPr>
          <w:rtl w:val="0"/>
        </w:rPr>
      </w:r>
    </w:p>
    <w:p w:rsidR="00000000" w:rsidDel="00000000" w:rsidP="00000000" w:rsidRDefault="00000000" w:rsidRPr="00000000" w14:paraId="0000052E">
      <w:pPr>
        <w:spacing w:after="120" w:before="0" w:line="290" w:lineRule="auto"/>
        <w:jc w:val="both"/>
        <w:rPr/>
      </w:pPr>
      <w:r w:rsidDel="00000000" w:rsidR="00000000" w:rsidRPr="00000000">
        <w:rPr>
          <w:rtl w:val="0"/>
        </w:rPr>
        <w:t xml:space="preserve">Per ciascun documento creato, oltre la modifica è possibile (le voci tra parentesi fanno riferimento alle icone evidenziate nell’immagine):</w:t>
      </w:r>
    </w:p>
    <w:p w:rsidR="00000000" w:rsidDel="00000000" w:rsidP="00000000" w:rsidRDefault="00000000" w:rsidRPr="00000000" w14:paraId="0000052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Sostituirlo con una nuova versione (upload)</w:t>
      </w:r>
    </w:p>
    <w:p w:rsidR="00000000" w:rsidDel="00000000" w:rsidP="00000000" w:rsidRDefault="00000000" w:rsidRPr="00000000" w14:paraId="0000053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Scaricarlo in locale (download)</w:t>
      </w:r>
    </w:p>
    <w:p w:rsidR="00000000" w:rsidDel="00000000" w:rsidP="00000000" w:rsidRDefault="00000000" w:rsidRPr="00000000" w14:paraId="000005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Visualizzare il PDF</w:t>
      </w:r>
    </w:p>
    <w:p w:rsidR="00000000" w:rsidDel="00000000" w:rsidP="00000000" w:rsidRDefault="00000000" w:rsidRPr="00000000" w14:paraId="0000053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Attribuire l’header e il footer configurati a livello di azienda (header/footer)  </w:t>
      </w:r>
    </w:p>
    <w:p w:rsidR="00000000" w:rsidDel="00000000" w:rsidP="00000000" w:rsidRDefault="00000000" w:rsidRPr="00000000" w14:paraId="0000053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Eliminare la formattazione (Fix)</w:t>
      </w:r>
    </w:p>
    <w:p w:rsidR="00000000" w:rsidDel="00000000" w:rsidP="00000000" w:rsidRDefault="00000000" w:rsidRPr="00000000" w14:paraId="0000053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Consultare le modifiche effettuare sul template (Storia modifiche)</w:t>
      </w:r>
    </w:p>
    <w:p w:rsidR="00000000" w:rsidDel="00000000" w:rsidP="00000000" w:rsidRDefault="00000000" w:rsidRPr="00000000" w14:paraId="0000053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Selezionarlo per gestione massiva degli header e footer (Seleziona)</w:t>
      </w:r>
    </w:p>
    <w:p w:rsidR="00000000" w:rsidDel="00000000" w:rsidP="00000000" w:rsidRDefault="00000000" w:rsidRPr="00000000" w14:paraId="00000536">
      <w:pPr>
        <w:keepNext w:val="1"/>
        <w:jc w:val="center"/>
        <w:rPr/>
      </w:pPr>
      <w:r w:rsidDel="00000000" w:rsidR="00000000" w:rsidRPr="00000000">
        <w:rPr/>
        <w:drawing>
          <wp:inline distB="0" distT="0" distL="0" distR="0">
            <wp:extent cx="6191280" cy="2342520"/>
            <wp:effectExtent b="0" l="0" r="0" t="0"/>
            <wp:docPr id="264" name="image1.png"/>
            <a:graphic>
              <a:graphicData uri="http://schemas.openxmlformats.org/drawingml/2006/picture">
                <pic:pic>
                  <pic:nvPicPr>
                    <pic:cNvPr id="0" name="image1.png"/>
                    <pic:cNvPicPr preferRelativeResize="0"/>
                  </pic:nvPicPr>
                  <pic:blipFill>
                    <a:blip r:embed="rId183"/>
                    <a:srcRect b="0" l="0" r="0" t="0"/>
                    <a:stretch>
                      <a:fillRect/>
                    </a:stretch>
                  </pic:blipFill>
                  <pic:spPr>
                    <a:xfrm>
                      <a:off x="0" y="0"/>
                      <a:ext cx="6191280" cy="234252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documenti è possibile effettuare delle manipolazioni sui template grazie alla presenza degli appositi comandi.</w:t>
      </w:r>
      <w:r w:rsidDel="00000000" w:rsidR="00000000" w:rsidRPr="00000000">
        <w:rPr>
          <w:rtl w:val="0"/>
        </w:rPr>
      </w:r>
    </w:p>
    <w:p w:rsidR="00000000" w:rsidDel="00000000" w:rsidP="00000000" w:rsidRDefault="00000000" w:rsidRPr="00000000" w14:paraId="00000538">
      <w:pPr>
        <w:jc w:val="cente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pStyle w:val="Heading3"/>
        <w:numPr>
          <w:ilvl w:val="2"/>
          <w:numId w:val="1"/>
        </w:numPr>
        <w:spacing w:after="120" w:before="0" w:lineRule="auto"/>
        <w:ind w:left="1871" w:hanging="452.99999999999983"/>
        <w:rPr/>
      </w:pPr>
      <w:bookmarkStart w:colFirst="0" w:colLast="0" w:name="_heading=h.4bvk7pj" w:id="63"/>
      <w:bookmarkEnd w:id="63"/>
      <w:r w:rsidDel="00000000" w:rsidR="00000000" w:rsidRPr="00000000">
        <w:rPr>
          <w:rtl w:val="0"/>
        </w:rPr>
        <w:t xml:space="preserve">Utilizzo dei documenti</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 documenti creati e configurati sulle diverse linee di lavoro, trovano la loro collocazione a diversi livelli:</w:t>
      </w:r>
    </w:p>
    <w:p w:rsidR="00000000" w:rsidDel="00000000" w:rsidP="00000000" w:rsidRDefault="00000000" w:rsidRPr="00000000" w14:paraId="000005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Comunicazioni</w:t>
      </w:r>
    </w:p>
    <w:p w:rsidR="00000000" w:rsidDel="00000000" w:rsidP="00000000" w:rsidRDefault="00000000" w:rsidRPr="00000000" w14:paraId="000005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Pratiche</w:t>
      </w:r>
    </w:p>
    <w:p w:rsidR="00000000" w:rsidDel="00000000" w:rsidP="00000000" w:rsidRDefault="00000000" w:rsidRPr="00000000" w14:paraId="000005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Provvedimenti</w:t>
      </w:r>
    </w:p>
    <w:p w:rsidR="00000000" w:rsidDel="00000000" w:rsidP="00000000" w:rsidRDefault="00000000" w:rsidRPr="00000000" w14:paraId="000005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Attività</w:t>
      </w:r>
    </w:p>
    <w:p w:rsidR="00000000" w:rsidDel="00000000" w:rsidP="00000000" w:rsidRDefault="00000000" w:rsidRPr="00000000" w14:paraId="000005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Soggetti</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COMUNICAZIONE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Dal cruscotto delle comunicazioni (sulla selezione di una specifica comunicazione) e in gestione comunicazione, utilizzando il tasto:</w:t>
      </w:r>
    </w:p>
    <w:p w:rsidR="00000000" w:rsidDel="00000000" w:rsidP="00000000" w:rsidRDefault="00000000" w:rsidRPr="00000000" w14:paraId="00000545">
      <w:pPr>
        <w:jc w:val="center"/>
        <w:rPr/>
      </w:pPr>
      <w:r w:rsidDel="00000000" w:rsidR="00000000" w:rsidRPr="00000000">
        <w:rPr/>
        <w:drawing>
          <wp:inline distB="0" distT="0" distL="0" distR="0">
            <wp:extent cx="295275" cy="390525"/>
            <wp:effectExtent b="0" l="0" r="0" t="0"/>
            <wp:docPr id="263" name="image5.png"/>
            <a:graphic>
              <a:graphicData uri="http://schemas.openxmlformats.org/drawingml/2006/picture">
                <pic:pic>
                  <pic:nvPicPr>
                    <pic:cNvPr id="0" name="image5.png"/>
                    <pic:cNvPicPr preferRelativeResize="0"/>
                  </pic:nvPicPr>
                  <pic:blipFill>
                    <a:blip r:embed="rId184"/>
                    <a:srcRect b="0" l="0" r="0" t="0"/>
                    <a:stretch>
                      <a:fillRect/>
                    </a:stretch>
                  </pic:blipFill>
                  <pic:spPr>
                    <a:xfrm>
                      <a:off x="0" y="0"/>
                      <a:ext cx="2952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jc w:val="center"/>
        <w:rPr/>
      </w:pPr>
      <w:r w:rsidDel="00000000" w:rsidR="00000000" w:rsidRPr="00000000">
        <w:rPr>
          <w:rtl w:val="0"/>
        </w:rPr>
      </w:r>
    </w:p>
    <w:p w:rsidR="00000000" w:rsidDel="00000000" w:rsidP="00000000" w:rsidRDefault="00000000" w:rsidRPr="00000000" w14:paraId="00000547">
      <w:pPr>
        <w:jc w:val="center"/>
        <w:rPr/>
      </w:pPr>
      <w:r w:rsidDel="00000000" w:rsidR="00000000" w:rsidRPr="00000000">
        <w:rPr>
          <w:rtl w:val="0"/>
        </w:rPr>
      </w:r>
    </w:p>
    <w:p w:rsidR="00000000" w:rsidDel="00000000" w:rsidP="00000000" w:rsidRDefault="00000000" w:rsidRPr="00000000" w14:paraId="00000548">
      <w:pPr>
        <w:jc w:val="center"/>
        <w:rPr/>
      </w:pPr>
      <w:r w:rsidDel="00000000" w:rsidR="00000000" w:rsidRPr="00000000">
        <w:rPr>
          <w:rtl w:val="0"/>
        </w:rPr>
      </w:r>
    </w:p>
    <w:p w:rsidR="00000000" w:rsidDel="00000000" w:rsidP="00000000" w:rsidRDefault="00000000" w:rsidRPr="00000000" w14:paraId="00000549">
      <w:pPr>
        <w:jc w:val="center"/>
        <w:rPr/>
      </w:pPr>
      <w:r w:rsidDel="00000000" w:rsidR="00000000" w:rsidRPr="00000000">
        <w:rPr>
          <w:rtl w:val="0"/>
        </w:rPr>
      </w:r>
    </w:p>
    <w:p w:rsidR="00000000" w:rsidDel="00000000" w:rsidP="00000000" w:rsidRDefault="00000000" w:rsidRPr="00000000" w14:paraId="0000054A">
      <w:pPr>
        <w:keepNext w:val="1"/>
        <w:jc w:val="center"/>
        <w:rPr/>
      </w:pPr>
      <w:r w:rsidDel="00000000" w:rsidR="00000000" w:rsidRPr="00000000">
        <w:rPr/>
        <w:drawing>
          <wp:inline distB="0" distT="0" distL="0" distR="0">
            <wp:extent cx="6146640" cy="1789560"/>
            <wp:effectExtent b="0" l="0" r="0" t="0"/>
            <wp:docPr id="267" name="image15.png"/>
            <a:graphic>
              <a:graphicData uri="http://schemas.openxmlformats.org/drawingml/2006/picture">
                <pic:pic>
                  <pic:nvPicPr>
                    <pic:cNvPr id="0" name="image15.png"/>
                    <pic:cNvPicPr preferRelativeResize="0"/>
                  </pic:nvPicPr>
                  <pic:blipFill>
                    <a:blip r:embed="rId185"/>
                    <a:srcRect b="0" l="0" r="0" t="0"/>
                    <a:stretch>
                      <a:fillRect/>
                    </a:stretch>
                  </pic:blipFill>
                  <pic:spPr>
                    <a:xfrm>
                      <a:off x="0" y="0"/>
                      <a:ext cx="6146640" cy="178956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comunicazione, selezionando in tabella risultati una comunicazione appare l'icona Documenti, l’icona evidenziata in rosso.</w:t>
      </w:r>
      <w:r w:rsidDel="00000000" w:rsidR="00000000" w:rsidRPr="00000000">
        <w:rPr>
          <w:rtl w:val="0"/>
        </w:rPr>
      </w:r>
    </w:p>
    <w:p w:rsidR="00000000" w:rsidDel="00000000" w:rsidP="00000000" w:rsidRDefault="00000000" w:rsidRPr="00000000" w14:paraId="0000054C">
      <w:pPr>
        <w:spacing w:after="120" w:before="0" w:lineRule="auto"/>
        <w:rPr/>
      </w:pPr>
      <w:r w:rsidDel="00000000" w:rsidR="00000000" w:rsidRPr="00000000">
        <w:rPr>
          <w:rtl w:val="0"/>
        </w:rPr>
        <w:t xml:space="preserve">Si accede al gestore documentale per:</w:t>
      </w:r>
    </w:p>
    <w:p w:rsidR="00000000" w:rsidDel="00000000" w:rsidP="00000000" w:rsidRDefault="00000000" w:rsidRPr="00000000" w14:paraId="000005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40" w:lineRule="auto"/>
        <w:ind w:left="714" w:right="0" w:hanging="35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consultare i documenti già creati per la comunicazione</w:t>
      </w:r>
    </w:p>
    <w:p w:rsidR="00000000" w:rsidDel="00000000" w:rsidP="00000000" w:rsidRDefault="00000000" w:rsidRPr="00000000" w14:paraId="0000054E">
      <w:pPr>
        <w:rPr/>
      </w:pPr>
      <w:r w:rsidDel="00000000" w:rsidR="00000000" w:rsidRPr="00000000">
        <w:rPr/>
        <w:drawing>
          <wp:inline distB="0" distT="0" distL="0" distR="0">
            <wp:extent cx="6118200" cy="1584360"/>
            <wp:effectExtent b="0" l="0" r="0" t="0"/>
            <wp:docPr id="299" name="image28.png"/>
            <a:graphic>
              <a:graphicData uri="http://schemas.openxmlformats.org/drawingml/2006/picture">
                <pic:pic>
                  <pic:nvPicPr>
                    <pic:cNvPr id="0" name="image28.png"/>
                    <pic:cNvPicPr preferRelativeResize="0"/>
                  </pic:nvPicPr>
                  <pic:blipFill>
                    <a:blip r:embed="rId186"/>
                    <a:srcRect b="0" l="0" r="0" t="0"/>
                    <a:stretch>
                      <a:fillRect/>
                    </a:stretch>
                  </pic:blipFill>
                  <pic:spPr>
                    <a:xfrm>
                      <a:off x="0" y="0"/>
                      <a:ext cx="6118200" cy="158436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modificarli </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drawing>
          <wp:inline distB="0" distT="0" distL="0" distR="0">
            <wp:extent cx="6118200" cy="1622520"/>
            <wp:effectExtent b="0" l="0" r="0" t="0"/>
            <wp:docPr id="297" name="image38.png"/>
            <a:graphic>
              <a:graphicData uri="http://schemas.openxmlformats.org/drawingml/2006/picture">
                <pic:pic>
                  <pic:nvPicPr>
                    <pic:cNvPr id="0" name="image38.png"/>
                    <pic:cNvPicPr preferRelativeResize="0"/>
                  </pic:nvPicPr>
                  <pic:blipFill>
                    <a:blip r:embed="rId187"/>
                    <a:srcRect b="0" l="0" r="0" t="0"/>
                    <a:stretch>
                      <a:fillRect/>
                    </a:stretch>
                  </pic:blipFill>
                  <pic:spPr>
                    <a:xfrm>
                      <a:off x="0" y="0"/>
                      <a:ext cx="6118200" cy="162252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crearne dei nuovi, tra i modelli resi disponibili.</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08840" cy="1593720"/>
            <wp:effectExtent b="0" l="0" r="0" t="0"/>
            <wp:docPr id="303" name="image40.png"/>
            <a:graphic>
              <a:graphicData uri="http://schemas.openxmlformats.org/drawingml/2006/picture">
                <pic:pic>
                  <pic:nvPicPr>
                    <pic:cNvPr id="0" name="image40.png"/>
                    <pic:cNvPicPr preferRelativeResize="0"/>
                  </pic:nvPicPr>
                  <pic:blipFill>
                    <a:blip r:embed="rId188"/>
                    <a:srcRect b="0" l="0" r="0" t="0"/>
                    <a:stretch>
                      <a:fillRect/>
                    </a:stretch>
                  </pic:blipFill>
                  <pic:spPr>
                    <a:xfrm>
                      <a:off x="0" y="0"/>
                      <a:ext cx="6108840" cy="159372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eliminare </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drawing>
          <wp:inline distB="0" distT="0" distL="0" distR="0">
            <wp:extent cx="6125040" cy="1588680"/>
            <wp:effectExtent b="0" l="0" r="0" t="0"/>
            <wp:docPr id="301" name="image55.png"/>
            <a:graphic>
              <a:graphicData uri="http://schemas.openxmlformats.org/drawingml/2006/picture">
                <pic:pic>
                  <pic:nvPicPr>
                    <pic:cNvPr id="0" name="image55.png"/>
                    <pic:cNvPicPr preferRelativeResize="0"/>
                  </pic:nvPicPr>
                  <pic:blipFill>
                    <a:blip r:embed="rId189"/>
                    <a:srcRect b="0" l="0" r="0" t="0"/>
                    <a:stretch>
                      <a:fillRect/>
                    </a:stretch>
                  </pic:blipFill>
                  <pic:spPr>
                    <a:xfrm>
                      <a:off x="0" y="0"/>
                      <a:ext cx="6125040" cy="158868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effettuare l’upload o il download dei documenti. </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E">
      <w:pPr>
        <w:rPr/>
      </w:pPr>
      <w:r w:rsidDel="00000000" w:rsidR="00000000" w:rsidRPr="00000000">
        <w:rPr/>
        <w:drawing>
          <wp:inline distB="0" distT="0" distL="0" distR="0">
            <wp:extent cx="6125040" cy="1559520"/>
            <wp:effectExtent b="0" l="0" r="0" t="0"/>
            <wp:docPr id="291" name="image24.png"/>
            <a:graphic>
              <a:graphicData uri="http://schemas.openxmlformats.org/drawingml/2006/picture">
                <pic:pic>
                  <pic:nvPicPr>
                    <pic:cNvPr id="0" name="image24.png"/>
                    <pic:cNvPicPr preferRelativeResize="0"/>
                  </pic:nvPicPr>
                  <pic:blipFill>
                    <a:blip r:embed="rId190"/>
                    <a:srcRect b="0" l="0" r="0" t="0"/>
                    <a:stretch>
                      <a:fillRect/>
                    </a:stretch>
                  </pic:blipFill>
                  <pic:spPr>
                    <a:xfrm>
                      <a:off x="0" y="0"/>
                      <a:ext cx="6125040" cy="155952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Tutti i documenti possono infine essere stampati </w:t>
      </w:r>
    </w:p>
    <w:p w:rsidR="00000000" w:rsidDel="00000000" w:rsidP="00000000" w:rsidRDefault="00000000" w:rsidRPr="00000000" w14:paraId="00000561">
      <w:pPr>
        <w:spacing w:after="0" w:before="113" w:lineRule="auto"/>
        <w:rPr/>
      </w:pPr>
      <w:r w:rsidDel="00000000" w:rsidR="00000000" w:rsidRPr="00000000">
        <w:rPr>
          <w:rtl w:val="0"/>
        </w:rPr>
        <w:t xml:space="preserve">L’applicazione è già predisposta per un’integrazione con il protocollo Spisal. Per l’utilizzo è necessaria un’opportuna</w:t>
      </w:r>
    </w:p>
    <w:p w:rsidR="00000000" w:rsidDel="00000000" w:rsidP="00000000" w:rsidRDefault="00000000" w:rsidRPr="00000000" w14:paraId="00000562">
      <w:pPr>
        <w:spacing w:after="0" w:before="113" w:lineRule="auto"/>
        <w:rPr/>
      </w:pPr>
      <w:r w:rsidDel="00000000" w:rsidR="00000000" w:rsidRPr="00000000">
        <w:rPr>
          <w:rtl w:val="0"/>
        </w:rPr>
        <w:t xml:space="preserve">configurazione.</w:t>
      </w:r>
    </w:p>
    <w:p w:rsidR="00000000" w:rsidDel="00000000" w:rsidP="00000000" w:rsidRDefault="00000000" w:rsidRPr="00000000" w14:paraId="00000563">
      <w:pPr>
        <w:jc w:val="center"/>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PRATICA:</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Dal cruscotto delle pratiche (sulla selezione di una specifica pratica) e in gestione pratiche, utilizzando il tasto</w:t>
      </w:r>
    </w:p>
    <w:p w:rsidR="00000000" w:rsidDel="00000000" w:rsidP="00000000" w:rsidRDefault="00000000" w:rsidRPr="00000000" w14:paraId="00000566">
      <w:pPr>
        <w:jc w:val="center"/>
        <w:rPr/>
      </w:pPr>
      <w:r w:rsidDel="00000000" w:rsidR="00000000" w:rsidRPr="00000000">
        <w:rPr/>
        <w:drawing>
          <wp:inline distB="0" distT="0" distL="0" distR="0">
            <wp:extent cx="295275" cy="390525"/>
            <wp:effectExtent b="0" l="0" r="0" t="0"/>
            <wp:docPr id="289" name="image5.png"/>
            <a:graphic>
              <a:graphicData uri="http://schemas.openxmlformats.org/drawingml/2006/picture">
                <pic:pic>
                  <pic:nvPicPr>
                    <pic:cNvPr id="0" name="image5.png"/>
                    <pic:cNvPicPr preferRelativeResize="0"/>
                  </pic:nvPicPr>
                  <pic:blipFill>
                    <a:blip r:embed="rId184"/>
                    <a:srcRect b="0" l="0" r="0" t="0"/>
                    <a:stretch>
                      <a:fillRect/>
                    </a:stretch>
                  </pic:blipFill>
                  <pic:spPr>
                    <a:xfrm>
                      <a:off x="0" y="0"/>
                      <a:ext cx="2952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pacing w:line="290" w:lineRule="auto"/>
        <w:jc w:val="both"/>
        <w:rPr/>
      </w:pPr>
      <w:r w:rsidDel="00000000" w:rsidR="00000000" w:rsidRPr="00000000">
        <w:rPr>
          <w:rtl w:val="0"/>
        </w:rPr>
        <w:t xml:space="preserve">Si accede al gestore documentale per consultare i documenti già creati per la pratica, modificarli, eliminarli o crearne dei nuovi, tra i modelli resi disponibili, in relazione alla linea di lavoro. </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possibile inoltre effettuare l’upload o il download dei documenti.</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Tutti i documenti possono infine essere stampati.</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Le modalità sono le stesse descritte per le comunicazioni.</w:t>
      </w:r>
    </w:p>
    <w:p w:rsidR="00000000" w:rsidDel="00000000" w:rsidP="00000000" w:rsidRDefault="00000000" w:rsidRPr="00000000" w14:paraId="0000056B">
      <w:pPr>
        <w:keepNext w:val="1"/>
        <w:jc w:val="center"/>
        <w:rPr/>
      </w:pPr>
      <w:r w:rsidDel="00000000" w:rsidR="00000000" w:rsidRPr="00000000">
        <w:rPr/>
        <w:drawing>
          <wp:inline distB="0" distT="0" distL="0" distR="0">
            <wp:extent cx="6119640" cy="1882080"/>
            <wp:effectExtent b="0" l="0" r="0" t="0"/>
            <wp:docPr id="295" name="image30.png"/>
            <a:graphic>
              <a:graphicData uri="http://schemas.openxmlformats.org/drawingml/2006/picture">
                <pic:pic>
                  <pic:nvPicPr>
                    <pic:cNvPr id="0" name="image30.png"/>
                    <pic:cNvPicPr preferRelativeResize="0"/>
                  </pic:nvPicPr>
                  <pic:blipFill>
                    <a:blip r:embed="rId191"/>
                    <a:srcRect b="0" l="0" r="0" t="0"/>
                    <a:stretch>
                      <a:fillRect/>
                    </a:stretch>
                  </pic:blipFill>
                  <pic:spPr>
                    <a:xfrm>
                      <a:off x="0" y="0"/>
                      <a:ext cx="6119640" cy="188208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pratica, alla selezione di una pratica dalla tabella risultati appare l’icona Documenti che permette di accedere nella sezione documenti.</w:t>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Vale la stessa cosa una volta che si è creata un’attività nuova, o nel caso in cui si è creato un Soggetto od un Provvedimento (vedere le immagini che seguono).</w:t>
      </w:r>
    </w:p>
    <w:p w:rsidR="00000000" w:rsidDel="00000000" w:rsidP="00000000" w:rsidRDefault="00000000" w:rsidRPr="00000000" w14:paraId="0000056E">
      <w:pPr>
        <w:jc w:val="center"/>
        <w:rPr/>
      </w:pPr>
      <w:r w:rsidDel="00000000" w:rsidR="00000000" w:rsidRPr="00000000">
        <w:rPr/>
        <w:drawing>
          <wp:inline distB="0" distT="0" distL="0" distR="0">
            <wp:extent cx="6058440" cy="2233440"/>
            <wp:effectExtent b="0" l="0" r="0" t="0"/>
            <wp:docPr id="293" name="image26.png"/>
            <a:graphic>
              <a:graphicData uri="http://schemas.openxmlformats.org/drawingml/2006/picture">
                <pic:pic>
                  <pic:nvPicPr>
                    <pic:cNvPr id="0" name="image26.png"/>
                    <pic:cNvPicPr preferRelativeResize="0"/>
                  </pic:nvPicPr>
                  <pic:blipFill>
                    <a:blip r:embed="rId192"/>
                    <a:srcRect b="0" l="0" r="0" t="0"/>
                    <a:stretch>
                      <a:fillRect/>
                    </a:stretch>
                  </pic:blipFill>
                  <pic:spPr>
                    <a:xfrm>
                      <a:off x="0" y="0"/>
                      <a:ext cx="6058440" cy="223344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jc w:val="center"/>
        <w:rPr/>
      </w:pPr>
      <w:r w:rsidDel="00000000" w:rsidR="00000000" w:rsidRPr="00000000">
        <w:rPr>
          <w:rtl w:val="0"/>
        </w:rPr>
      </w:r>
    </w:p>
    <w:p w:rsidR="00000000" w:rsidDel="00000000" w:rsidP="00000000" w:rsidRDefault="00000000" w:rsidRPr="00000000" w14:paraId="00000570">
      <w:pPr>
        <w:jc w:val="center"/>
        <w:rPr/>
      </w:pPr>
      <w:r w:rsidDel="00000000" w:rsidR="00000000" w:rsidRPr="00000000">
        <w:rPr/>
        <w:drawing>
          <wp:inline distB="0" distT="0" distL="0" distR="0">
            <wp:extent cx="6088320" cy="947520"/>
            <wp:effectExtent b="0" l="0" r="0" t="0"/>
            <wp:docPr id="286" name="image25.png"/>
            <a:graphic>
              <a:graphicData uri="http://schemas.openxmlformats.org/drawingml/2006/picture">
                <pic:pic>
                  <pic:nvPicPr>
                    <pic:cNvPr id="0" name="image25.png"/>
                    <pic:cNvPicPr preferRelativeResize="0"/>
                  </pic:nvPicPr>
                  <pic:blipFill>
                    <a:blip r:embed="rId193"/>
                    <a:srcRect b="0" l="0" r="0" t="0"/>
                    <a:stretch>
                      <a:fillRect/>
                    </a:stretch>
                  </pic:blipFill>
                  <pic:spPr>
                    <a:xfrm>
                      <a:off x="0" y="0"/>
                      <a:ext cx="6088320" cy="94752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jc w:val="center"/>
        <w:rPr/>
      </w:pPr>
      <w:r w:rsidDel="00000000" w:rsidR="00000000" w:rsidRPr="00000000">
        <w:rPr>
          <w:rtl w:val="0"/>
        </w:rPr>
      </w:r>
    </w:p>
    <w:p w:rsidR="00000000" w:rsidDel="00000000" w:rsidP="00000000" w:rsidRDefault="00000000" w:rsidRPr="00000000" w14:paraId="00000572">
      <w:pPr>
        <w:jc w:val="center"/>
        <w:rPr/>
      </w:pPr>
      <w:r w:rsidDel="00000000" w:rsidR="00000000" w:rsidRPr="00000000">
        <w:rPr/>
        <w:drawing>
          <wp:inline distB="0" distT="0" distL="0" distR="0">
            <wp:extent cx="6088320" cy="958680"/>
            <wp:effectExtent b="0" l="0" r="0" t="0"/>
            <wp:docPr id="284" name="image29.png"/>
            <a:graphic>
              <a:graphicData uri="http://schemas.openxmlformats.org/drawingml/2006/picture">
                <pic:pic>
                  <pic:nvPicPr>
                    <pic:cNvPr id="0" name="image29.png"/>
                    <pic:cNvPicPr preferRelativeResize="0"/>
                  </pic:nvPicPr>
                  <pic:blipFill>
                    <a:blip r:embed="rId194"/>
                    <a:srcRect b="0" l="0" r="0" t="0"/>
                    <a:stretch>
                      <a:fillRect/>
                    </a:stretch>
                  </pic:blipFill>
                  <pic:spPr>
                    <a:xfrm>
                      <a:off x="0" y="0"/>
                      <a:ext cx="6088320" cy="95868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pPr>
      <w:r w:rsidDel="00000000" w:rsidR="00000000" w:rsidRPr="00000000">
        <w:br w:type="page"/>
      </w:r>
      <w:r w:rsidDel="00000000" w:rsidR="00000000" w:rsidRPr="00000000">
        <w:rPr>
          <w:rtl w:val="0"/>
        </w:rPr>
      </w:r>
    </w:p>
    <w:p w:rsidR="00000000" w:rsidDel="00000000" w:rsidP="00000000" w:rsidRDefault="00000000" w:rsidRPr="00000000" w14:paraId="00000574">
      <w:pPr>
        <w:pStyle w:val="Heading2"/>
        <w:numPr>
          <w:ilvl w:val="1"/>
          <w:numId w:val="1"/>
        </w:numPr>
        <w:spacing w:after="120" w:before="0" w:lineRule="auto"/>
        <w:ind w:left="1088" w:hanging="510"/>
        <w:rPr/>
      </w:pPr>
      <w:bookmarkStart w:colFirst="0" w:colLast="0" w:name="_heading=h.2r0uhxc" w:id="64"/>
      <w:bookmarkEnd w:id="64"/>
      <w:r w:rsidDel="00000000" w:rsidR="00000000" w:rsidRPr="00000000">
        <w:rPr>
          <w:rtl w:val="0"/>
        </w:rPr>
        <w:t xml:space="preserve">Scadenzario </w:t>
      </w:r>
    </w:p>
    <w:p w:rsidR="00000000" w:rsidDel="00000000" w:rsidP="00000000" w:rsidRDefault="00000000" w:rsidRPr="00000000" w14:paraId="00000575">
      <w:pPr>
        <w:spacing w:after="120" w:before="0" w:line="290" w:lineRule="auto"/>
        <w:jc w:val="both"/>
        <w:rPr/>
      </w:pPr>
      <w:r w:rsidDel="00000000" w:rsidR="00000000" w:rsidRPr="00000000">
        <w:rPr>
          <w:rtl w:val="0"/>
        </w:rPr>
        <w:t xml:space="preserve">Gli operatori SPISAL, sia amministrativi che tecnici necessitano di uno strumento che monitori le scadenze e li avvisi in tempo, per potere ottemperare agli obblighi di legge o tempistiche interne all’organizzazione, nei tempi prestabiliti. </w:t>
      </w:r>
    </w:p>
    <w:p w:rsidR="00000000" w:rsidDel="00000000" w:rsidP="00000000" w:rsidRDefault="00000000" w:rsidRPr="00000000" w14:paraId="00000576">
      <w:pPr>
        <w:spacing w:after="120" w:before="0" w:line="290" w:lineRule="auto"/>
        <w:jc w:val="both"/>
        <w:rPr/>
      </w:pPr>
      <w:r w:rsidDel="00000000" w:rsidR="00000000" w:rsidRPr="00000000">
        <w:rPr>
          <w:rtl w:val="0"/>
        </w:rPr>
        <w:t xml:space="preserve">I cruscotti relativi alle scadenze in SIPRAL per le comunicazione e le pratiche sono Comunicazione in scadenza e Pratiche in scadenza (fig. 105) e sono visibili nella home se l’utente è stato abilitato a tali funzioni.</w:t>
      </w:r>
    </w:p>
    <w:p w:rsidR="00000000" w:rsidDel="00000000" w:rsidP="00000000" w:rsidRDefault="00000000" w:rsidRPr="00000000" w14:paraId="0000057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5969520" cy="2394720"/>
            <wp:effectExtent b="0" l="0" r="0" t="0"/>
            <wp:docPr id="500" name="image226.png"/>
            <a:graphic>
              <a:graphicData uri="http://schemas.openxmlformats.org/drawingml/2006/picture">
                <pic:pic>
                  <pic:nvPicPr>
                    <pic:cNvPr id="0" name="image226.png"/>
                    <pic:cNvPicPr preferRelativeResize="0"/>
                  </pic:nvPicPr>
                  <pic:blipFill>
                    <a:blip r:embed="rId195"/>
                    <a:srcRect b="0" l="0" r="0" t="0"/>
                    <a:stretch>
                      <a:fillRect/>
                    </a:stretch>
                  </pic:blipFill>
                  <pic:spPr>
                    <a:xfrm>
                      <a:off x="0" y="0"/>
                      <a:ext cx="5969520" cy="239472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principale dell'applicativo SIPRAL con i 4 cruscotti: Gestione comunicazioni, Gestione pratiche, Comunicazioni in scadenza, Pratiche in scadenza.</w:t>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A">
      <w:pPr>
        <w:spacing w:line="290" w:lineRule="auto"/>
        <w:jc w:val="both"/>
        <w:rPr/>
      </w:pPr>
      <w:r w:rsidDel="00000000" w:rsidR="00000000" w:rsidRPr="00000000">
        <w:rPr>
          <w:rtl w:val="0"/>
        </w:rPr>
      </w:r>
    </w:p>
    <w:p w:rsidR="00000000" w:rsidDel="00000000" w:rsidP="00000000" w:rsidRDefault="00000000" w:rsidRPr="00000000" w14:paraId="0000057B">
      <w:pPr>
        <w:pStyle w:val="Heading3"/>
        <w:numPr>
          <w:ilvl w:val="2"/>
          <w:numId w:val="1"/>
        </w:numPr>
        <w:spacing w:after="120" w:before="0" w:lineRule="auto"/>
        <w:ind w:left="471" w:firstLine="947.0000000000002"/>
        <w:rPr/>
      </w:pPr>
      <w:bookmarkStart w:colFirst="0" w:colLast="0" w:name="_heading=h.1664s55" w:id="65"/>
      <w:bookmarkEnd w:id="65"/>
      <w:r w:rsidDel="00000000" w:rsidR="00000000" w:rsidRPr="00000000">
        <w:rPr>
          <w:rtl w:val="0"/>
        </w:rPr>
        <w:t xml:space="preserve">Cruscotto Comunicazioni in Scadenza</w:t>
      </w:r>
    </w:p>
    <w:p w:rsidR="00000000" w:rsidDel="00000000" w:rsidP="00000000" w:rsidRDefault="00000000" w:rsidRPr="00000000" w14:paraId="0000057C">
      <w:pPr>
        <w:spacing w:after="120" w:before="0" w:line="290" w:lineRule="auto"/>
        <w:jc w:val="both"/>
        <w:rPr/>
      </w:pPr>
      <w:r w:rsidDel="00000000" w:rsidR="00000000" w:rsidRPr="00000000">
        <w:rPr>
          <w:rtl w:val="0"/>
        </w:rPr>
        <w:t xml:space="preserve">Per quanto riguarda le Comunicazioni, dopo 8 giorni dalla data di inserimento, se è ancora in stato NUOVA, inizia la fase di segnalazione nel cruscotto Comunicazioni in scadenza. La comunicazione rimane sul cruscotto delle scadenze fino al cambiamento di stato. </w:t>
      </w:r>
    </w:p>
    <w:p w:rsidR="00000000" w:rsidDel="00000000" w:rsidP="00000000" w:rsidRDefault="00000000" w:rsidRPr="00000000" w14:paraId="0000057D">
      <w:pPr>
        <w:spacing w:after="120" w:before="0" w:line="290" w:lineRule="auto"/>
        <w:jc w:val="both"/>
        <w:rPr/>
      </w:pPr>
      <w:r w:rsidDel="00000000" w:rsidR="00000000" w:rsidRPr="00000000">
        <w:rPr>
          <w:rtl w:val="0"/>
        </w:rPr>
        <w:t xml:space="preserve">Le comunicazioni in scadenza si possono cercare tramite l’utilizzo dei seguenti filtri:</w:t>
      </w:r>
    </w:p>
    <w:p w:rsidR="00000000" w:rsidDel="00000000" w:rsidP="00000000" w:rsidRDefault="00000000" w:rsidRPr="00000000" w14:paraId="0000057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9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inserimento dal / al </w:t>
      </w:r>
    </w:p>
    <w:p w:rsidR="00000000" w:rsidDel="00000000" w:rsidP="00000000" w:rsidRDefault="00000000" w:rsidRPr="00000000" w14:paraId="0000057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9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protocollo dal / al </w:t>
      </w:r>
    </w:p>
    <w:p w:rsidR="00000000" w:rsidDel="00000000" w:rsidP="00000000" w:rsidRDefault="00000000" w:rsidRPr="00000000" w14:paraId="0000058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9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Numero protocollo</w:t>
      </w:r>
    </w:p>
    <w:p w:rsidR="00000000" w:rsidDel="00000000" w:rsidP="00000000" w:rsidRDefault="00000000" w:rsidRPr="00000000" w14:paraId="0000058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9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Linea di lavoro </w:t>
      </w:r>
    </w:p>
    <w:p w:rsidR="00000000" w:rsidDel="00000000" w:rsidP="00000000" w:rsidRDefault="00000000" w:rsidRPr="00000000" w14:paraId="0000058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90" w:lineRule="auto"/>
        <w:ind w:left="720" w:right="0" w:hanging="36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Tipo di comunicazione</w:t>
      </w:r>
    </w:p>
    <w:p w:rsidR="00000000" w:rsidDel="00000000" w:rsidP="00000000" w:rsidRDefault="00000000" w:rsidRPr="00000000" w14:paraId="00000583">
      <w:pPr>
        <w:spacing w:after="120" w:before="120" w:line="290" w:lineRule="auto"/>
        <w:jc w:val="both"/>
        <w:rPr/>
      </w:pPr>
      <w:r w:rsidDel="00000000" w:rsidR="00000000" w:rsidRPr="00000000">
        <w:rPr>
          <w:rtl w:val="0"/>
        </w:rPr>
        <w:t xml:space="preserve">La tabella risultati si popolerà delle comunicazioni trovate in base ai filtri usati.</w:t>
      </w:r>
    </w:p>
    <w:p w:rsidR="00000000" w:rsidDel="00000000" w:rsidP="00000000" w:rsidRDefault="00000000" w:rsidRPr="00000000" w14:paraId="00000584">
      <w:pPr>
        <w:spacing w:after="120" w:before="120" w:line="290" w:lineRule="auto"/>
        <w:jc w:val="both"/>
        <w:rPr/>
      </w:pPr>
      <w:r w:rsidDel="00000000" w:rsidR="00000000" w:rsidRPr="00000000">
        <w:rPr>
          <w:rtl w:val="0"/>
        </w:rPr>
      </w:r>
    </w:p>
    <w:p w:rsidR="00000000" w:rsidDel="00000000" w:rsidP="00000000" w:rsidRDefault="00000000" w:rsidRPr="00000000" w14:paraId="0000058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203880" cy="1508760"/>
            <wp:effectExtent b="0" l="0" r="0" t="0"/>
            <wp:docPr id="493" name="image227.png"/>
            <a:graphic>
              <a:graphicData uri="http://schemas.openxmlformats.org/drawingml/2006/picture">
                <pic:pic>
                  <pic:nvPicPr>
                    <pic:cNvPr id="0" name="image227.png"/>
                    <pic:cNvPicPr preferRelativeResize="0"/>
                  </pic:nvPicPr>
                  <pic:blipFill>
                    <a:blip r:embed="rId196"/>
                    <a:srcRect b="0" l="0" r="0" t="0"/>
                    <a:stretch>
                      <a:fillRect/>
                    </a:stretch>
                  </pic:blipFill>
                  <pic:spPr>
                    <a:xfrm>
                      <a:off x="0" y="0"/>
                      <a:ext cx="620388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Comunicazioni in scadenza, sono visibili i filtri di ricerca e la tabella risultati.</w:t>
      </w:r>
      <w:r w:rsidDel="00000000" w:rsidR="00000000" w:rsidRPr="00000000">
        <w:rPr>
          <w:rtl w:val="0"/>
        </w:rPr>
      </w:r>
    </w:p>
    <w:p w:rsidR="00000000" w:rsidDel="00000000" w:rsidP="00000000" w:rsidRDefault="00000000" w:rsidRPr="00000000" w14:paraId="0000058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090120" cy="2796480"/>
            <wp:effectExtent b="0" l="0" r="0" t="0"/>
            <wp:docPr id="491" name="image217.png"/>
            <a:graphic>
              <a:graphicData uri="http://schemas.openxmlformats.org/drawingml/2006/picture">
                <pic:pic>
                  <pic:nvPicPr>
                    <pic:cNvPr id="0" name="image217.png"/>
                    <pic:cNvPicPr preferRelativeResize="0"/>
                  </pic:nvPicPr>
                  <pic:blipFill>
                    <a:blip r:embed="rId197"/>
                    <a:srcRect b="0" l="0" r="0" t="0"/>
                    <a:stretch>
                      <a:fillRect/>
                    </a:stretch>
                  </pic:blipFill>
                  <pic:spPr>
                    <a:xfrm>
                      <a:off x="0" y="0"/>
                      <a:ext cx="6090120" cy="279648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119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Cruscotto Comunicazioni in scadenza, selezionando il filtro Filtra per tipo comunicazione, appare la schermata Seleziona tipo di comunicazione.</w:t>
      </w:r>
      <w:r w:rsidDel="00000000" w:rsidR="00000000" w:rsidRPr="00000000">
        <w:rPr>
          <w:rtl w:val="0"/>
        </w:rPr>
      </w:r>
    </w:p>
    <w:p w:rsidR="00000000" w:rsidDel="00000000" w:rsidP="00000000" w:rsidRDefault="00000000" w:rsidRPr="00000000" w14:paraId="0000058A">
      <w:pPr>
        <w:spacing w:after="240" w:before="120" w:line="290" w:lineRule="auto"/>
        <w:jc w:val="both"/>
        <w:rPr/>
      </w:pPr>
      <w:r w:rsidDel="00000000" w:rsidR="00000000" w:rsidRPr="00000000">
        <w:rPr>
          <w:rtl w:val="0"/>
        </w:rPr>
        <w:t xml:space="preserve">Perché la comunicazione prossima alla scadenza appaia nel cruscotto scadenze, si prende come riferimento il campo DATA DI INSERIMENTO. </w:t>
      </w:r>
    </w:p>
    <w:p w:rsidR="00000000" w:rsidDel="00000000" w:rsidP="00000000" w:rsidRDefault="00000000" w:rsidRPr="00000000" w14:paraId="0000058B">
      <w:pPr>
        <w:keepNext w:val="1"/>
        <w:jc w:val="center"/>
        <w:rPr/>
      </w:pPr>
      <w:r w:rsidDel="00000000" w:rsidR="00000000" w:rsidRPr="00000000">
        <w:rPr/>
        <w:drawing>
          <wp:inline distB="0" distT="0" distL="0" distR="0">
            <wp:extent cx="5986800" cy="1678320"/>
            <wp:effectExtent b="0" l="0" r="0" t="0"/>
            <wp:docPr id="497" name="image229.png"/>
            <a:graphic>
              <a:graphicData uri="http://schemas.openxmlformats.org/drawingml/2006/picture">
                <pic:pic>
                  <pic:nvPicPr>
                    <pic:cNvPr id="0" name="image229.png"/>
                    <pic:cNvPicPr preferRelativeResize="0"/>
                  </pic:nvPicPr>
                  <pic:blipFill>
                    <a:blip r:embed="rId198"/>
                    <a:srcRect b="0" l="0" r="0" t="0"/>
                    <a:stretch>
                      <a:fillRect/>
                    </a:stretch>
                  </pic:blipFill>
                  <pic:spPr>
                    <a:xfrm>
                      <a:off x="0" y="0"/>
                      <a:ext cx="5986800" cy="167832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keepNext w:val="1"/>
        <w:jc w:val="center"/>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comunicazione, la regola perché una comunicazione appaia nel cruscotto delle scadenze è che deve essere stata inserita da oltre 8 giorni.</w:t>
      </w:r>
      <w:r w:rsidDel="00000000" w:rsidR="00000000" w:rsidRPr="00000000">
        <w:rPr>
          <w:rtl w:val="0"/>
        </w:rPr>
      </w:r>
    </w:p>
    <w:p w:rsidR="00000000" w:rsidDel="00000000" w:rsidP="00000000" w:rsidRDefault="00000000" w:rsidRPr="00000000" w14:paraId="0000058E">
      <w:pPr>
        <w:spacing w:after="0" w:before="120" w:line="290" w:lineRule="auto"/>
        <w:jc w:val="both"/>
        <w:rPr/>
      </w:pPr>
      <w:r w:rsidDel="00000000" w:rsidR="00000000" w:rsidRPr="00000000">
        <w:rPr>
          <w:rtl w:val="0"/>
        </w:rPr>
        <w:t xml:space="preserve">Nella comunicazione il campo DATA SCADENZA si calcola prendendo come riferimento la DATA PROTOCOLLO; qualora questo non sia compilato, il riferimento viene associato alla DATA ARRIVO IN ASL e, nel caso manchi anche questo, ci si riferisce alla DATA INSERIMENTO. </w:t>
      </w:r>
    </w:p>
    <w:p w:rsidR="00000000" w:rsidDel="00000000" w:rsidP="00000000" w:rsidRDefault="00000000" w:rsidRPr="00000000" w14:paraId="0000058F">
      <w:pPr>
        <w:jc w:val="both"/>
        <w:rPr/>
      </w:pPr>
      <w:r w:rsidDel="00000000" w:rsidR="00000000" w:rsidRPr="00000000">
        <w:rPr>
          <w:rtl w:val="0"/>
        </w:rPr>
      </w:r>
    </w:p>
    <w:p w:rsidR="00000000" w:rsidDel="00000000" w:rsidP="00000000" w:rsidRDefault="00000000" w:rsidRPr="00000000" w14:paraId="00000590">
      <w:pPr>
        <w:jc w:val="both"/>
        <w:rPr/>
      </w:pPr>
      <w:r w:rsidDel="00000000" w:rsidR="00000000" w:rsidRPr="00000000">
        <w:rPr>
          <w:rtl w:val="0"/>
        </w:rPr>
      </w:r>
    </w:p>
    <w:p w:rsidR="00000000" w:rsidDel="00000000" w:rsidP="00000000" w:rsidRDefault="00000000" w:rsidRPr="00000000" w14:paraId="00000591">
      <w:pPr>
        <w:pStyle w:val="Heading3"/>
        <w:numPr>
          <w:ilvl w:val="2"/>
          <w:numId w:val="1"/>
        </w:numPr>
        <w:spacing w:after="120" w:before="0" w:lineRule="auto"/>
        <w:ind w:left="471" w:firstLine="947.0000000000002"/>
        <w:rPr/>
      </w:pPr>
      <w:bookmarkStart w:colFirst="0" w:colLast="0" w:name="_heading=h.3q5sasy" w:id="66"/>
      <w:bookmarkEnd w:id="66"/>
      <w:r w:rsidDel="00000000" w:rsidR="00000000" w:rsidRPr="00000000">
        <w:rPr>
          <w:rtl w:val="0"/>
        </w:rPr>
        <w:t xml:space="preserve">Pratiche in scadenza</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Le scadenze sulla pratica sono di tre tipi:</w:t>
      </w:r>
    </w:p>
    <w:p w:rsidR="00000000" w:rsidDel="00000000" w:rsidP="00000000" w:rsidRDefault="00000000" w:rsidRPr="00000000" w14:paraId="0000059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scadenze legate alla data di scadenza</w:t>
      </w:r>
    </w:p>
    <w:p w:rsidR="00000000" w:rsidDel="00000000" w:rsidP="00000000" w:rsidRDefault="00000000" w:rsidRPr="00000000" w14:paraId="0000059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scadenze legate ai Provvedimenti</w:t>
      </w:r>
    </w:p>
    <w:p w:rsidR="00000000" w:rsidDel="00000000" w:rsidP="00000000" w:rsidRDefault="00000000" w:rsidRPr="00000000" w14:paraId="0000059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scadenze legate ai Miglioramenti</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Cliccando sul cruscotto Pratiche in scadenza si apre la schermata che porta lo stesso nome del cruscotto, con i seguenti filtri:</w:t>
      </w:r>
    </w:p>
    <w:p w:rsidR="00000000" w:rsidDel="00000000" w:rsidP="00000000" w:rsidRDefault="00000000" w:rsidRPr="00000000" w14:paraId="0000059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Linee di lavoro</w:t>
      </w:r>
    </w:p>
    <w:p w:rsidR="00000000" w:rsidDel="00000000" w:rsidP="00000000" w:rsidRDefault="00000000" w:rsidRPr="00000000" w14:paraId="0000059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Tipologia di scadenza [Data scadenza, Miglioramenti, Provvedimenti]</w:t>
      </w:r>
    </w:p>
    <w:p w:rsidR="00000000" w:rsidDel="00000000" w:rsidP="00000000" w:rsidRDefault="00000000" w:rsidRPr="00000000" w14:paraId="0000059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Numero della pratica</w:t>
      </w:r>
    </w:p>
    <w:p w:rsidR="00000000" w:rsidDel="00000000" w:rsidP="00000000" w:rsidRDefault="00000000" w:rsidRPr="00000000" w14:paraId="0000059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Ricerca scadenza per date esatte (se viene selezionata appaiono i campi Scadenza Dal / Al )</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72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C">
      <w:pPr>
        <w:keepNext w:val="1"/>
        <w:jc w:val="center"/>
        <w:rPr/>
      </w:pPr>
      <w:r w:rsidDel="00000000" w:rsidR="00000000" w:rsidRPr="00000000">
        <w:rPr/>
        <w:drawing>
          <wp:inline distB="0" distT="0" distL="0" distR="0">
            <wp:extent cx="6104880" cy="1334880"/>
            <wp:effectExtent b="0" l="0" r="0" t="0"/>
            <wp:docPr id="495" name="image222.png"/>
            <a:graphic>
              <a:graphicData uri="http://schemas.openxmlformats.org/drawingml/2006/picture">
                <pic:pic>
                  <pic:nvPicPr>
                    <pic:cNvPr id="0" name="image222.png"/>
                    <pic:cNvPicPr preferRelativeResize="0"/>
                  </pic:nvPicPr>
                  <pic:blipFill>
                    <a:blip r:embed="rId199"/>
                    <a:srcRect b="0" l="0" r="0" t="0"/>
                    <a:stretch>
                      <a:fillRect/>
                    </a:stretch>
                  </pic:blipFill>
                  <pic:spPr>
                    <a:xfrm>
                      <a:off x="0" y="0"/>
                      <a:ext cx="6104880" cy="133488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keepNext w:val="1"/>
        <w:jc w:val="center"/>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Pratiche in scadenza con i filtri di ricerca e tabella risultati.</w:t>
      </w: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sezione di filtri mostra selezionate le seguenti voci: Miglioramenti, Provvedimenti, Data Scadenza. </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escludere le scadenze che non interessano è sufficiente deselezionare il flag corrispondente. </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quanto riguarda la valorizzazione del filtro Dal / Al il sistema prevede:</w:t>
      </w:r>
    </w:p>
    <w:p w:rsidR="00000000" w:rsidDel="00000000" w:rsidP="00000000" w:rsidRDefault="00000000" w:rsidRPr="00000000" w14:paraId="000005A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ricerca con tali intervalli deve essere alternativa a quella standard, ovvero bypassare completamente tutti i calcoli sui + / - 10 giorni</w:t>
      </w:r>
    </w:p>
    <w:p w:rsidR="00000000" w:rsidDel="00000000" w:rsidP="00000000" w:rsidRDefault="00000000" w:rsidRPr="00000000" w14:paraId="000005A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non è valorizzato il campo “Dal”, si assume che valga come limite inferiore la data odierna</w:t>
      </w:r>
    </w:p>
    <w:p w:rsidR="00000000" w:rsidDel="00000000" w:rsidP="00000000" w:rsidRDefault="00000000" w:rsidRPr="00000000" w14:paraId="000005A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campo “Al” deve essere compilato sempre</w:t>
      </w:r>
    </w:p>
    <w:p w:rsidR="00000000" w:rsidDel="00000000" w:rsidP="00000000" w:rsidRDefault="00000000" w:rsidRPr="00000000" w14:paraId="000005A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 usa un flag per includere le pratiche scadute; valorizzando il flag (non selezionato di default) il sistema bypassa la data “DAL” qualora sia stata impostata in precedenza.</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Nella tabella risultati, sono riportate le pratiche in scadenza segnalate dal simbolo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fa-eye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200025" cy="104775"/>
            <wp:effectExtent b="0" l="0" r="0" t="0"/>
            <wp:docPr descr="C:\Users\mk0406\Desktop\error\f.png" id="486" name="image164.png"/>
            <a:graphic>
              <a:graphicData uri="http://schemas.openxmlformats.org/drawingml/2006/picture">
                <pic:pic>
                  <pic:nvPicPr>
                    <pic:cNvPr descr="C:\Users\mk0406\Desktop\error\f.png" id="0" name="image164.png"/>
                    <pic:cNvPicPr preferRelativeResize="0"/>
                  </pic:nvPicPr>
                  <pic:blipFill>
                    <a:blip r:embed="rId200"/>
                    <a:srcRect b="0" l="0" r="0" t="0"/>
                    <a:stretch>
                      <a:fillRect/>
                    </a:stretch>
                  </pic:blipFill>
                  <pic:spPr>
                    <a:xfrm>
                      <a:off x="0" y="0"/>
                      <a:ext cx="200025" cy="104775"/>
                    </a:xfrm>
                    <a:prstGeom prst="rect"/>
                    <a:ln/>
                  </pic:spPr>
                </pic:pic>
              </a:graphicData>
            </a:graphic>
          </wp:inline>
        </w:drawing>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Vi è una colonna per ogni tipologia di scadenza:</w:t>
      </w:r>
    </w:p>
    <w:p w:rsidR="00000000" w:rsidDel="00000000" w:rsidP="00000000" w:rsidRDefault="00000000" w:rsidRPr="00000000" w14:paraId="000005A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DI SCADENZA (DS)</w:t>
      </w:r>
    </w:p>
    <w:p w:rsidR="00000000" w:rsidDel="00000000" w:rsidP="00000000" w:rsidRDefault="00000000" w:rsidRPr="00000000" w14:paraId="000005A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PROVVEDIMENTI (P) </w:t>
      </w:r>
    </w:p>
    <w:p w:rsidR="00000000" w:rsidDel="00000000" w:rsidP="00000000" w:rsidRDefault="00000000" w:rsidRPr="00000000" w14:paraId="000005A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MIGLIORAMENTI (M)</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B">
      <w:pPr>
        <w:keepNext w:val="1"/>
        <w:rPr/>
      </w:pPr>
      <w:r w:rsidDel="00000000" w:rsidR="00000000" w:rsidRPr="00000000">
        <w:rPr>
          <w:rFonts w:ascii="Times New Roman" w:cs="Times New Roman" w:eastAsia="Times New Roman" w:hAnsi="Times New Roman"/>
          <w:color w:val="000000"/>
          <w:sz w:val="2"/>
          <w:szCs w:val="2"/>
          <w:highlight w:val="black"/>
          <w:u w:val="none"/>
          <w:rtl w:val="0"/>
        </w:rPr>
        <w:t xml:space="preserve"> </w:t>
      </w:r>
      <w:r w:rsidDel="00000000" w:rsidR="00000000" w:rsidRPr="00000000">
        <w:rPr/>
        <w:drawing>
          <wp:inline distB="0" distT="0" distL="0" distR="0">
            <wp:extent cx="6114240" cy="1338120"/>
            <wp:effectExtent b="0" l="0" r="0" t="0"/>
            <wp:docPr id="484" name="image209.png"/>
            <a:graphic>
              <a:graphicData uri="http://schemas.openxmlformats.org/drawingml/2006/picture">
                <pic:pic>
                  <pic:nvPicPr>
                    <pic:cNvPr id="0" name="image209.png"/>
                    <pic:cNvPicPr preferRelativeResize="0"/>
                  </pic:nvPicPr>
                  <pic:blipFill>
                    <a:blip r:embed="rId201"/>
                    <a:srcRect b="0" l="0" r="0" t="0"/>
                    <a:stretch>
                      <a:fillRect/>
                    </a:stretch>
                  </pic:blipFill>
                  <pic:spPr>
                    <a:xfrm>
                      <a:off x="0" y="0"/>
                      <a:ext cx="6114240" cy="133812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pratiche in scadenza, nei filtri di ricerca sono inclusi anche la Data scadenza, i Provvedimenti ed i Miglioramenti.</w:t>
      </w:r>
      <w:r w:rsidDel="00000000" w:rsidR="00000000" w:rsidRPr="00000000">
        <w:rPr>
          <w:rtl w:val="0"/>
        </w:rPr>
      </w:r>
    </w:p>
    <w:p w:rsidR="00000000" w:rsidDel="00000000" w:rsidP="00000000" w:rsidRDefault="00000000" w:rsidRPr="00000000" w14:paraId="000005AD">
      <w:pPr>
        <w:spacing w:after="240" w:before="120" w:line="290" w:lineRule="auto"/>
        <w:jc w:val="both"/>
        <w:rPr/>
      </w:pPr>
      <w:r w:rsidDel="00000000" w:rsidR="00000000" w:rsidRPr="00000000">
        <w:rPr>
          <w:rtl w:val="0"/>
        </w:rPr>
        <w:t xml:space="preserve">Sulla form attività elementari è segnalato se i provvedimenti o i miglioramenti collegati risultano in scadenza. </w:t>
      </w:r>
    </w:p>
    <w:p w:rsidR="00000000" w:rsidDel="00000000" w:rsidP="00000000" w:rsidRDefault="00000000" w:rsidRPr="00000000" w14:paraId="000005AE">
      <w:pPr>
        <w:keepNext w:val="1"/>
        <w:jc w:val="center"/>
        <w:rPr/>
      </w:pPr>
      <w:r w:rsidDel="00000000" w:rsidR="00000000" w:rsidRPr="00000000">
        <w:rPr/>
        <w:drawing>
          <wp:inline distB="0" distT="0" distL="0" distR="0">
            <wp:extent cx="6060600" cy="1003320"/>
            <wp:effectExtent b="0" l="0" r="0" t="0"/>
            <wp:docPr id="489" name="image213.png"/>
            <a:graphic>
              <a:graphicData uri="http://schemas.openxmlformats.org/drawingml/2006/picture">
                <pic:pic>
                  <pic:nvPicPr>
                    <pic:cNvPr id="0" name="image213.png"/>
                    <pic:cNvPicPr preferRelativeResize="0"/>
                  </pic:nvPicPr>
                  <pic:blipFill>
                    <a:blip r:embed="rId202"/>
                    <a:srcRect b="0" l="0" r="0" t="0"/>
                    <a:stretch>
                      <a:fillRect/>
                    </a:stretch>
                  </pic:blipFill>
                  <pic:spPr>
                    <a:xfrm>
                      <a:off x="0" y="0"/>
                      <a:ext cx="6060600" cy="100332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keepNext w:val="1"/>
        <w:jc w:val="center"/>
        <w:rPr/>
      </w:pPr>
      <w:r w:rsidDel="00000000" w:rsidR="00000000" w:rsidRPr="00000000">
        <w:rPr>
          <w:rtl w:val="0"/>
        </w:rPr>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attività, tab Provvedimenti attività o miglioramenti, appare il simbolo </w:t>
      </w: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fa-eye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per il provvedimento che sono in scadenza.</w:t>
      </w:r>
      <w:r w:rsidDel="00000000" w:rsidR="00000000" w:rsidRPr="00000000">
        <w:rPr>
          <w:rtl w:val="0"/>
        </w:rPr>
      </w:r>
    </w:p>
    <w:p w:rsidR="00000000" w:rsidDel="00000000" w:rsidP="00000000" w:rsidRDefault="00000000" w:rsidRPr="00000000" w14:paraId="000005B1">
      <w:pPr>
        <w:spacing w:line="290" w:lineRule="auto"/>
        <w:rPr/>
      </w:pPr>
      <w:r w:rsidDel="00000000" w:rsidR="00000000" w:rsidRPr="00000000">
        <w:rPr>
          <w:rtl w:val="0"/>
        </w:rPr>
      </w:r>
    </w:p>
    <w:p w:rsidR="00000000" w:rsidDel="00000000" w:rsidP="00000000" w:rsidRDefault="00000000" w:rsidRPr="00000000" w14:paraId="000005B2">
      <w:pPr>
        <w:spacing w:line="290" w:lineRule="auto"/>
        <w:rPr/>
      </w:pPr>
      <w:r w:rsidDel="00000000" w:rsidR="00000000" w:rsidRPr="00000000">
        <w:rPr>
          <w:rtl w:val="0"/>
        </w:rPr>
      </w:r>
    </w:p>
    <w:p w:rsidR="00000000" w:rsidDel="00000000" w:rsidP="00000000" w:rsidRDefault="00000000" w:rsidRPr="00000000" w14:paraId="000005B3">
      <w:pPr>
        <w:pStyle w:val="Heading4"/>
        <w:numPr>
          <w:ilvl w:val="3"/>
          <w:numId w:val="1"/>
        </w:numPr>
        <w:spacing w:after="120" w:before="0" w:lineRule="auto"/>
        <w:ind w:left="2438" w:hanging="709"/>
        <w:rPr/>
      </w:pPr>
      <w:bookmarkStart w:colFirst="0" w:colLast="0" w:name="_heading=h.25b2l0r" w:id="67"/>
      <w:bookmarkEnd w:id="67"/>
      <w:r w:rsidDel="00000000" w:rsidR="00000000" w:rsidRPr="00000000">
        <w:rPr>
          <w:rtl w:val="0"/>
        </w:rPr>
        <w:t xml:space="preserve">Data scadenza pratiche</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data di scadenza è uno dei campi su cui si basa la gestione dello scadenzario per tutte le linee di lavoro, eccetto che per Ambulatorio di Medicina del Lavoro, per la quale è stata introdotta una logica diversa.</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DATA SCADENZA è già presente a livello di comunicazione e viene calcolata in automatico basandosi su una tabella di configurazione che indica i termini entro i quali concludere le attività, a seconda della comunicazione / linea di lavoro. </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Viene quindi calcolata sommando alla DATA PROTOCOLLO (o DATA ARRIVO IN ASL se la prima manca, DATA INSERIMENTO se anche la seconda non è stata compilata) il numero di giorni configurati per la chiusura.</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All’apertura della pratica, la data di scadenza viene ereditata dalla comunicazione. </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 livello di pratica, tab Gestione pratica il campo Data Scadenza è in sola lettura, eccetto per gli operatori abilitati alla modifica.</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campo DATA SCADENZA nella pratica è ereditato dalla DATA SCADENZA della comunicazione. </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Sia a livello di comunicazione che di pratica tale data può essere modificata solo da operatori abilitati, utilizzando l’icona “Modifica”:</w:t>
      </w:r>
      <w:r w:rsidDel="00000000" w:rsidR="00000000" w:rsidRPr="00000000">
        <w:drawing>
          <wp:anchor allowOverlap="1" behindDoc="0" distB="0" distT="0" distL="0" distR="9525" hidden="0" layoutInCell="1" locked="0" relativeHeight="0" simplePos="0">
            <wp:simplePos x="0" y="0"/>
            <wp:positionH relativeFrom="column">
              <wp:posOffset>1058545</wp:posOffset>
            </wp:positionH>
            <wp:positionV relativeFrom="paragraph">
              <wp:posOffset>201930</wp:posOffset>
            </wp:positionV>
            <wp:extent cx="238125" cy="247650"/>
            <wp:effectExtent b="0" l="0" r="0" t="0"/>
            <wp:wrapSquare wrapText="bothSides" distB="0" distT="0" distL="0" distR="9525"/>
            <wp:docPr id="465" name="image197.png"/>
            <a:graphic>
              <a:graphicData uri="http://schemas.openxmlformats.org/drawingml/2006/picture">
                <pic:pic>
                  <pic:nvPicPr>
                    <pic:cNvPr id="0" name="image197.png"/>
                    <pic:cNvPicPr preferRelativeResize="0"/>
                  </pic:nvPicPr>
                  <pic:blipFill>
                    <a:blip r:embed="rId203"/>
                    <a:srcRect b="0" l="0" r="0" t="0"/>
                    <a:stretch>
                      <a:fillRect/>
                    </a:stretch>
                  </pic:blipFill>
                  <pic:spPr>
                    <a:xfrm>
                      <a:off x="0" y="0"/>
                      <a:ext cx="238125" cy="247650"/>
                    </a:xfrm>
                    <a:prstGeom prst="rect"/>
                    <a:ln/>
                  </pic:spPr>
                </pic:pic>
              </a:graphicData>
            </a:graphic>
          </wp:anchor>
        </w:drawing>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keepNext w:val="1"/>
        <w:jc w:val="center"/>
        <w:rPr/>
      </w:pPr>
      <w:r w:rsidDel="00000000" w:rsidR="00000000" w:rsidRPr="00000000">
        <w:rPr/>
        <w:drawing>
          <wp:inline distB="0" distT="0" distL="0" distR="0">
            <wp:extent cx="6291720" cy="2665800"/>
            <wp:effectExtent b="0" l="0" r="0" t="0"/>
            <wp:docPr id="482" name="image216.png"/>
            <a:graphic>
              <a:graphicData uri="http://schemas.openxmlformats.org/drawingml/2006/picture">
                <pic:pic>
                  <pic:nvPicPr>
                    <pic:cNvPr id="0" name="image216.png"/>
                    <pic:cNvPicPr preferRelativeResize="0"/>
                  </pic:nvPicPr>
                  <pic:blipFill>
                    <a:blip r:embed="rId204"/>
                    <a:srcRect b="0" l="0" r="0" t="0"/>
                    <a:stretch>
                      <a:fillRect/>
                    </a:stretch>
                  </pic:blipFill>
                  <pic:spPr>
                    <a:xfrm>
                      <a:off x="0" y="0"/>
                      <a:ext cx="6291720" cy="26658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keepNext w:val="1"/>
        <w:jc w:val="center"/>
        <w:rPr/>
      </w:pPr>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 tab Dettagli comunicazione è visualizzata la DATA SCADENZA.</w:t>
      </w:r>
      <w:r w:rsidDel="00000000" w:rsidR="00000000" w:rsidRPr="00000000">
        <w:rPr>
          <w:rtl w:val="0"/>
        </w:rPr>
      </w:r>
    </w:p>
    <w:p w:rsidR="00000000" w:rsidDel="00000000" w:rsidP="00000000" w:rsidRDefault="00000000" w:rsidRPr="00000000" w14:paraId="000005BF">
      <w:pPr>
        <w:spacing w:after="240" w:before="120" w:line="290" w:lineRule="auto"/>
        <w:jc w:val="both"/>
        <w:rPr/>
      </w:pPr>
      <w:r w:rsidDel="00000000" w:rsidR="00000000" w:rsidRPr="00000000">
        <w:rPr>
          <w:rtl w:val="0"/>
        </w:rPr>
        <w:t xml:space="preserve">Si accede cosi alla funzione di modifica, in cui inserire la nuova data. Se la motivazione è configurata come obbligatoria, il sistema non permette il salvataggio finché non viene inserita una motivazione (fig. 115).</w:t>
      </w:r>
    </w:p>
    <w:p w:rsidR="00000000" w:rsidDel="00000000" w:rsidP="00000000" w:rsidRDefault="00000000" w:rsidRPr="00000000" w14:paraId="000005C0">
      <w:pPr>
        <w:keepNext w:val="1"/>
        <w:jc w:val="center"/>
        <w:rPr/>
      </w:pPr>
      <w:r w:rsidDel="00000000" w:rsidR="00000000" w:rsidRPr="00000000">
        <w:rPr/>
        <w:drawing>
          <wp:inline distB="0" distT="0" distL="0" distR="0">
            <wp:extent cx="3512880" cy="1648440"/>
            <wp:effectExtent b="0" l="0" r="0" t="0"/>
            <wp:docPr id="476" name="image214.png"/>
            <a:graphic>
              <a:graphicData uri="http://schemas.openxmlformats.org/drawingml/2006/picture">
                <pic:pic>
                  <pic:nvPicPr>
                    <pic:cNvPr id="0" name="image214.png"/>
                    <pic:cNvPicPr preferRelativeResize="0"/>
                  </pic:nvPicPr>
                  <pic:blipFill>
                    <a:blip r:embed="rId205"/>
                    <a:srcRect b="0" l="0" r="0" t="0"/>
                    <a:stretch>
                      <a:fillRect/>
                    </a:stretch>
                  </pic:blipFill>
                  <pic:spPr>
                    <a:xfrm>
                      <a:off x="0" y="0"/>
                      <a:ext cx="3512880" cy="164844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keepNext w:val="1"/>
        <w:jc w:val="center"/>
        <w:rPr/>
      </w:pPr>
      <w:r w:rsidDel="00000000" w:rsidR="00000000" w:rsidRPr="00000000">
        <w:rPr>
          <w:rtl w:val="0"/>
        </w:rPr>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Una volta che si seleziona l'icona “modifica la data di scadenza” appare la relativa finestrina con la possibilità di inserire una motivazione, in questo caso obbligatoria.</w:t>
      </w:r>
      <w:r w:rsidDel="00000000" w:rsidR="00000000" w:rsidRPr="00000000">
        <w:rPr>
          <w:rtl w:val="0"/>
        </w:rPr>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Vale lo stesso comportamento a livello di pratica (fig. 116).</w:t>
      </w:r>
    </w:p>
    <w:p w:rsidR="00000000" w:rsidDel="00000000" w:rsidP="00000000" w:rsidRDefault="00000000" w:rsidRPr="00000000" w14:paraId="000005C4">
      <w:pPr>
        <w:keepNext w:val="1"/>
        <w:jc w:val="center"/>
        <w:rPr/>
      </w:pPr>
      <w:r w:rsidDel="00000000" w:rsidR="00000000" w:rsidRPr="00000000">
        <w:rPr/>
        <w:drawing>
          <wp:inline distB="0" distT="0" distL="0" distR="0">
            <wp:extent cx="6129720" cy="2050920"/>
            <wp:effectExtent b="0" l="0" r="0" t="0"/>
            <wp:docPr id="478" name="image201.png"/>
            <a:graphic>
              <a:graphicData uri="http://schemas.openxmlformats.org/drawingml/2006/picture">
                <pic:pic>
                  <pic:nvPicPr>
                    <pic:cNvPr id="0" name="image201.png"/>
                    <pic:cNvPicPr preferRelativeResize="0"/>
                  </pic:nvPicPr>
                  <pic:blipFill>
                    <a:blip r:embed="rId206"/>
                    <a:srcRect b="0" l="0" r="0" t="0"/>
                    <a:stretch>
                      <a:fillRect/>
                    </a:stretch>
                  </pic:blipFill>
                  <pic:spPr>
                    <a:xfrm>
                      <a:off x="0" y="0"/>
                      <a:ext cx="6129720" cy="205092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keepNext w:val="1"/>
        <w:jc w:val="center"/>
        <w:rPr/>
      </w:pPr>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Dettagli pratica è visibile la data scadenza ereditata dalla comunicazione la quale può essere modificabile o meno in relazione al ruolo dell’utente che ha effettuato l’accesso nell’applicativo.</w:t>
      </w: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27"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9">
      <w:pPr>
        <w:pStyle w:val="Heading4"/>
        <w:numPr>
          <w:ilvl w:val="3"/>
          <w:numId w:val="1"/>
        </w:numPr>
        <w:spacing w:after="120" w:before="0" w:lineRule="auto"/>
        <w:ind w:left="2438" w:hanging="709"/>
        <w:rPr/>
      </w:pPr>
      <w:bookmarkStart w:colFirst="0" w:colLast="0" w:name="_heading=h.kgcv8k" w:id="68"/>
      <w:bookmarkEnd w:id="68"/>
      <w:r w:rsidDel="00000000" w:rsidR="00000000" w:rsidRPr="00000000">
        <w:rPr>
          <w:rtl w:val="0"/>
        </w:rPr>
        <w:t xml:space="preserve">Provvedimenti in scadenza</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Parliamo di provvedimenti in scadenza quando la scadenza si riferisce ad una delle date legate ai provvedimenti.</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pratica in oggetto sarà visibile nel cruscotto delle Pratiche in scadenza, da meno di 10 giorni al raggiungimento della data di scadenza e oltre, sino a che non verrà valorizzata la relativa data di effettivo svolgimento dell’attività.</w:t>
      </w:r>
    </w:p>
    <w:p w:rsidR="00000000" w:rsidDel="00000000" w:rsidP="00000000" w:rsidRDefault="00000000" w:rsidRPr="00000000" w14:paraId="000005CC">
      <w:pPr>
        <w:keepNext w:val="1"/>
        <w:jc w:val="center"/>
        <w:rPr/>
      </w:pPr>
      <w:r w:rsidDel="00000000" w:rsidR="00000000" w:rsidRPr="00000000">
        <w:rPr/>
        <w:drawing>
          <wp:inline distB="0" distT="0" distL="0" distR="0">
            <wp:extent cx="6132240" cy="1301040"/>
            <wp:effectExtent b="0" l="0" r="0" t="0"/>
            <wp:docPr id="477" name="image211.png"/>
            <a:graphic>
              <a:graphicData uri="http://schemas.openxmlformats.org/drawingml/2006/picture">
                <pic:pic>
                  <pic:nvPicPr>
                    <pic:cNvPr id="0" name="image211.png"/>
                    <pic:cNvPicPr preferRelativeResize="0"/>
                  </pic:nvPicPr>
                  <pic:blipFill>
                    <a:blip r:embed="rId207"/>
                    <a:srcRect b="0" l="0" r="0" t="0"/>
                    <a:stretch>
                      <a:fillRect/>
                    </a:stretch>
                  </pic:blipFill>
                  <pic:spPr>
                    <a:xfrm>
                      <a:off x="0" y="0"/>
                      <a:ext cx="6132240" cy="130104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keepNext w:val="1"/>
        <w:spacing w:after="0" w:before="120" w:lineRule="auto"/>
        <w:jc w:val="center"/>
        <w:rPr/>
      </w:pPr>
      <w:r w:rsidDel="00000000" w:rsidR="00000000" w:rsidRPr="00000000">
        <w:rPr>
          <w:rtl w:val="0"/>
        </w:rPr>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Pratiche in scadenza, la tabella risultati è popolata con una pratica che ha il provvedimento in scadenza.</w:t>
      </w:r>
      <w:r w:rsidDel="00000000" w:rsidR="00000000" w:rsidRPr="00000000">
        <w:rPr>
          <w:rtl w:val="0"/>
        </w:rPr>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attività elementare, selezionando tab Provvedimenti è possibile avere una visualizzazione immediata se si è in presenza o meno di un provvedimento in scadenza grazie al simbolo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fa-eye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200025" cy="104775"/>
            <wp:effectExtent b="0" l="0" r="0" t="0"/>
            <wp:docPr descr="C:\Users\mk0406\Desktop\error\f.png" id="473" name="image164.png"/>
            <a:graphic>
              <a:graphicData uri="http://schemas.openxmlformats.org/drawingml/2006/picture">
                <pic:pic>
                  <pic:nvPicPr>
                    <pic:cNvPr descr="C:\Users\mk0406\Desktop\error\f.png" id="0" name="image164.png"/>
                    <pic:cNvPicPr preferRelativeResize="0"/>
                  </pic:nvPicPr>
                  <pic:blipFill>
                    <a:blip r:embed="rId200"/>
                    <a:srcRect b="0" l="0" r="0" t="0"/>
                    <a:stretch>
                      <a:fillRect/>
                    </a:stretch>
                  </pic:blipFill>
                  <pic:spPr>
                    <a:xfrm>
                      <a:off x="0" y="0"/>
                      <a:ext cx="200025" cy="104775"/>
                    </a:xfrm>
                    <a:prstGeom prst="rect"/>
                    <a:ln/>
                  </pic:spPr>
                </pic:pic>
              </a:graphicData>
            </a:graphic>
          </wp:inline>
        </w:drawing>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presente nella colonna nominata P.</w:t>
      </w:r>
    </w:p>
    <w:p w:rsidR="00000000" w:rsidDel="00000000" w:rsidP="00000000" w:rsidRDefault="00000000" w:rsidRPr="00000000" w14:paraId="000005D0">
      <w:pPr>
        <w:keepNext w:val="1"/>
        <w:jc w:val="center"/>
        <w:rPr/>
      </w:pPr>
      <w:r w:rsidDel="00000000" w:rsidR="00000000" w:rsidRPr="00000000">
        <w:rPr/>
        <w:drawing>
          <wp:inline distB="0" distT="0" distL="0" distR="0">
            <wp:extent cx="6132240" cy="1173600"/>
            <wp:effectExtent b="0" l="0" r="0" t="0"/>
            <wp:docPr id="472" name="image203.png"/>
            <a:graphic>
              <a:graphicData uri="http://schemas.openxmlformats.org/drawingml/2006/picture">
                <pic:pic>
                  <pic:nvPicPr>
                    <pic:cNvPr id="0" name="image203.png"/>
                    <pic:cNvPicPr preferRelativeResize="0"/>
                  </pic:nvPicPr>
                  <pic:blipFill>
                    <a:blip r:embed="rId208"/>
                    <a:srcRect b="0" l="0" r="0" t="0"/>
                    <a:stretch>
                      <a:fillRect/>
                    </a:stretch>
                  </pic:blipFill>
                  <pic:spPr>
                    <a:xfrm>
                      <a:off x="0" y="0"/>
                      <a:ext cx="6132240" cy="11736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keepNext w:val="1"/>
        <w:jc w:val="center"/>
        <w:rPr/>
      </w:pPr>
      <w:r w:rsidDel="00000000" w:rsidR="00000000" w:rsidRPr="00000000">
        <w:rPr>
          <w:rtl w:val="0"/>
        </w:rPr>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attività, tab Provvedimenti attività, appare il simbolo fa-eye in quanto il provvedimento è in scadenza.</w:t>
      </w:r>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Le date da monitorare per i Provvedimenti in scadenza sono:</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ITER 758</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39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Scadenze</w:t>
      </w:r>
      <w:r w:rsidDel="00000000" w:rsidR="00000000" w:rsidRPr="00000000">
        <w:rPr>
          <w:rtl w:val="0"/>
        </w:rPr>
      </w:r>
    </w:p>
    <w:p w:rsidR="00000000" w:rsidDel="00000000" w:rsidP="00000000" w:rsidRDefault="00000000" w:rsidRPr="00000000" w14:paraId="000005D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Scadenza della verifica (data verifica)</w:t>
      </w:r>
    </w:p>
    <w:p w:rsidR="00000000" w:rsidDel="00000000" w:rsidP="00000000" w:rsidRDefault="00000000" w:rsidRPr="00000000" w14:paraId="000005D8">
      <w:pPr>
        <w:rPr/>
      </w:pPr>
      <w:r w:rsidDel="00000000" w:rsidR="00000000" w:rsidRPr="00000000">
        <w:rPr/>
        <w:drawing>
          <wp:inline distB="0" distT="0" distL="0" distR="0">
            <wp:extent cx="6197760" cy="2056680"/>
            <wp:effectExtent b="0" l="0" r="0" t="0"/>
            <wp:docPr id="475" name="image251.png"/>
            <a:graphic>
              <a:graphicData uri="http://schemas.openxmlformats.org/drawingml/2006/picture">
                <pic:pic>
                  <pic:nvPicPr>
                    <pic:cNvPr id="0" name="image251.png"/>
                    <pic:cNvPicPr preferRelativeResize="0"/>
                  </pic:nvPicPr>
                  <pic:blipFill>
                    <a:blip r:embed="rId209"/>
                    <a:srcRect b="0" l="0" r="0" t="0"/>
                    <a:stretch>
                      <a:fillRect/>
                    </a:stretch>
                  </pic:blipFill>
                  <pic:spPr>
                    <a:xfrm>
                      <a:off x="0" y="0"/>
                      <a:ext cx="6197760" cy="205668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keepNext w:val="1"/>
        <w:ind w:left="709" w:firstLine="0"/>
        <w:rPr/>
      </w:pP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129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pratica, tab dettagli pratica, la pratica risulta scaduta se si è in presenza di meno di 10 giorni al raggiungimento della data di scadenza e oltre</w:t>
      </w:r>
      <w:r w:rsidDel="00000000" w:rsidR="00000000" w:rsidRPr="00000000">
        <w:rPr>
          <w:rtl w:val="0"/>
        </w:rPr>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Se esito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 Ammissione al pagamento senza prescrizione</w:t>
      </w:r>
    </w:p>
    <w:p w:rsidR="00000000" w:rsidDel="00000000" w:rsidP="00000000" w:rsidRDefault="00000000" w:rsidRPr="00000000" w14:paraId="000005D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90" w:lineRule="auto"/>
        <w:ind w:left="144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pagamento (data pagamento)</w:t>
      </w:r>
    </w:p>
    <w:p w:rsidR="00000000" w:rsidDel="00000000" w:rsidP="00000000" w:rsidRDefault="00000000" w:rsidRPr="00000000" w14:paraId="000005D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40" w:before="0" w:line="290" w:lineRule="auto"/>
        <w:ind w:left="143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comunicazione al PM (Data comunicazione effettiva al PM)</w:t>
      </w:r>
    </w:p>
    <w:p w:rsidR="00000000" w:rsidDel="00000000" w:rsidP="00000000" w:rsidRDefault="00000000" w:rsidRPr="00000000" w14:paraId="000005DE">
      <w:pPr>
        <w:rPr/>
      </w:pPr>
      <w:r w:rsidDel="00000000" w:rsidR="00000000" w:rsidRPr="00000000">
        <w:rPr/>
        <w:drawing>
          <wp:inline distB="0" distT="0" distL="0" distR="0">
            <wp:extent cx="6197760" cy="1745640"/>
            <wp:effectExtent b="0" l="0" r="0" t="0"/>
            <wp:docPr id="474" name="image252.png"/>
            <a:graphic>
              <a:graphicData uri="http://schemas.openxmlformats.org/drawingml/2006/picture">
                <pic:pic>
                  <pic:nvPicPr>
                    <pic:cNvPr id="0" name="image252.png"/>
                    <pic:cNvPicPr preferRelativeResize="0"/>
                  </pic:nvPicPr>
                  <pic:blipFill>
                    <a:blip r:embed="rId210"/>
                    <a:srcRect b="0" l="0" r="0" t="0"/>
                    <a:stretch>
                      <a:fillRect/>
                    </a:stretch>
                  </pic:blipFill>
                  <pic:spPr>
                    <a:xfrm>
                      <a:off x="0" y="0"/>
                      <a:ext cx="6197760" cy="174564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keepNext w:val="1"/>
        <w:ind w:left="709" w:firstLine="0"/>
        <w:rPr/>
      </w:pPr>
      <w:r w:rsidDel="00000000" w:rsidR="00000000" w:rsidRPr="00000000">
        <w:rPr>
          <w:rtl w:val="0"/>
        </w:rPr>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Iter 758, in provvedimenti con esito ammissione al pagamento senza prescrizione sono evidenziate le date delle scadenze.</w:t>
      </w: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683"/>
        </w:tabs>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Se esito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 Inottemperato</w:t>
      </w:r>
    </w:p>
    <w:p w:rsidR="00000000" w:rsidDel="00000000" w:rsidP="00000000" w:rsidRDefault="00000000" w:rsidRPr="00000000" w14:paraId="000005E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comunicazione dell'inottemperanza al contravventore (Data invio comunicazione al contravventore)</w:t>
      </w:r>
    </w:p>
    <w:p w:rsidR="00000000" w:rsidDel="00000000" w:rsidP="00000000" w:rsidRDefault="00000000" w:rsidRPr="00000000" w14:paraId="000005E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comunicazione dell'inottemperanza al PM (Data invio comunicazione al PM)</w:t>
      </w:r>
    </w:p>
    <w:p w:rsidR="00000000" w:rsidDel="00000000" w:rsidP="00000000" w:rsidRDefault="00000000" w:rsidRPr="00000000" w14:paraId="000005E4">
      <w:pPr>
        <w:rPr/>
      </w:pPr>
      <w:r w:rsidDel="00000000" w:rsidR="00000000" w:rsidRPr="00000000">
        <w:rPr/>
        <w:drawing>
          <wp:inline distB="0" distT="0" distL="0" distR="0">
            <wp:extent cx="6125760" cy="2097360"/>
            <wp:effectExtent b="0" l="0" r="0" t="0"/>
            <wp:docPr id="469" name="image205.png"/>
            <a:graphic>
              <a:graphicData uri="http://schemas.openxmlformats.org/drawingml/2006/picture">
                <pic:pic>
                  <pic:nvPicPr>
                    <pic:cNvPr id="0" name="image205.png"/>
                    <pic:cNvPicPr preferRelativeResize="0"/>
                  </pic:nvPicPr>
                  <pic:blipFill>
                    <a:blip r:embed="rId211"/>
                    <a:srcRect b="0" l="0" r="0" t="0"/>
                    <a:stretch>
                      <a:fillRect/>
                    </a:stretch>
                  </pic:blipFill>
                  <pic:spPr>
                    <a:xfrm>
                      <a:off x="0" y="0"/>
                      <a:ext cx="6125760" cy="209736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keepNext w:val="1"/>
        <w:ind w:left="709" w:firstLine="0"/>
        <w:rPr/>
      </w:pPr>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Iter 758, l’articolo presenta l’esito Inottemperato.</w:t>
      </w: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Se esito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 Ottemperato</w:t>
      </w:r>
    </w:p>
    <w:p w:rsidR="00000000" w:rsidDel="00000000" w:rsidP="00000000" w:rsidRDefault="00000000" w:rsidRPr="00000000" w14:paraId="000005E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pagamento (data pagamento)</w:t>
      </w:r>
    </w:p>
    <w:p w:rsidR="00000000" w:rsidDel="00000000" w:rsidP="00000000" w:rsidRDefault="00000000" w:rsidRPr="00000000" w14:paraId="000005E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comunicazione al PM (Data comunicazione effettiva al PM)</w:t>
      </w:r>
    </w:p>
    <w:p w:rsidR="00000000" w:rsidDel="00000000" w:rsidP="00000000" w:rsidRDefault="00000000" w:rsidRPr="00000000" w14:paraId="000005EA">
      <w:pPr>
        <w:keepNext w:val="1"/>
        <w:jc w:val="center"/>
        <w:rPr/>
      </w:pPr>
      <w:r w:rsidDel="00000000" w:rsidR="00000000" w:rsidRPr="00000000">
        <w:rPr/>
        <w:drawing>
          <wp:inline distB="0" distT="0" distL="0" distR="0">
            <wp:extent cx="6117120" cy="2343960"/>
            <wp:effectExtent b="0" l="0" r="0" t="0"/>
            <wp:docPr id="468" name="image199.png"/>
            <a:graphic>
              <a:graphicData uri="http://schemas.openxmlformats.org/drawingml/2006/picture">
                <pic:pic>
                  <pic:nvPicPr>
                    <pic:cNvPr id="0" name="image199.png"/>
                    <pic:cNvPicPr preferRelativeResize="0"/>
                  </pic:nvPicPr>
                  <pic:blipFill>
                    <a:blip r:embed="rId212"/>
                    <a:srcRect b="0" l="0" r="0" t="0"/>
                    <a:stretch>
                      <a:fillRect/>
                    </a:stretch>
                  </pic:blipFill>
                  <pic:spPr>
                    <a:xfrm>
                      <a:off x="0" y="0"/>
                      <a:ext cx="6117120" cy="234396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keepNext w:val="1"/>
        <w:jc w:val="center"/>
        <w:rPr/>
      </w:pP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Iter 758, l’articolo presenta l’esito ottemperato.</w:t>
      </w:r>
      <w:r w:rsidDel="00000000" w:rsidR="00000000" w:rsidRPr="00000000">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Se esito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 Ottemperato con modi diversi</w:t>
      </w:r>
    </w:p>
    <w:p w:rsidR="00000000" w:rsidDel="00000000" w:rsidP="00000000" w:rsidRDefault="00000000" w:rsidRPr="00000000" w14:paraId="000005E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comunicazione dell'ottemperanza con modi diversi al contravventore (Data invio comunicazione al contravventore)</w:t>
      </w:r>
    </w:p>
    <w:p w:rsidR="00000000" w:rsidDel="00000000" w:rsidP="00000000" w:rsidRDefault="00000000" w:rsidRPr="00000000" w14:paraId="000005E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comunicazione dell'ottemperanza con modi diversi al PM (Data invio comunicazione al PM)</w:t>
      </w:r>
    </w:p>
    <w:p w:rsidR="00000000" w:rsidDel="00000000" w:rsidP="00000000" w:rsidRDefault="00000000" w:rsidRPr="00000000" w14:paraId="000005F0">
      <w:pPr>
        <w:keepNext w:val="1"/>
        <w:jc w:val="center"/>
        <w:rPr/>
      </w:pPr>
      <w:r w:rsidDel="00000000" w:rsidR="00000000" w:rsidRPr="00000000">
        <w:rPr/>
        <w:drawing>
          <wp:inline distB="0" distT="0" distL="0" distR="0">
            <wp:extent cx="6132240" cy="2149560"/>
            <wp:effectExtent b="0" l="0" r="0" t="0"/>
            <wp:docPr id="471" name="image204.png"/>
            <a:graphic>
              <a:graphicData uri="http://schemas.openxmlformats.org/drawingml/2006/picture">
                <pic:pic>
                  <pic:nvPicPr>
                    <pic:cNvPr id="0" name="image204.png"/>
                    <pic:cNvPicPr preferRelativeResize="0"/>
                  </pic:nvPicPr>
                  <pic:blipFill>
                    <a:blip r:embed="rId213"/>
                    <a:srcRect b="0" l="0" r="0" t="0"/>
                    <a:stretch>
                      <a:fillRect/>
                    </a:stretch>
                  </pic:blipFill>
                  <pic:spPr>
                    <a:xfrm>
                      <a:off x="0" y="0"/>
                      <a:ext cx="6132240" cy="214956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keepNext w:val="1"/>
        <w:jc w:val="center"/>
        <w:rPr/>
      </w:pP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Iter 758, l’esito selezionato per l’articolo violato è ottemperato con modi diversi.</w:t>
      </w:r>
      <w:r w:rsidDel="00000000" w:rsidR="00000000" w:rsidRPr="00000000">
        <w:rPr>
          <w:rtl w:val="0"/>
        </w:rPr>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Disposizioni:</w:t>
      </w:r>
    </w:p>
    <w:p w:rsidR="00000000" w:rsidDel="00000000" w:rsidP="00000000" w:rsidRDefault="00000000" w:rsidRPr="00000000" w14:paraId="000005F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(Data verifica)</w:t>
      </w:r>
    </w:p>
    <w:p w:rsidR="00000000" w:rsidDel="00000000" w:rsidP="00000000" w:rsidRDefault="00000000" w:rsidRPr="00000000" w14:paraId="000005F5">
      <w:pPr>
        <w:keepNext w:val="1"/>
        <w:jc w:val="center"/>
        <w:rPr/>
      </w:pPr>
      <w:r w:rsidDel="00000000" w:rsidR="00000000" w:rsidRPr="00000000">
        <w:rPr/>
        <w:drawing>
          <wp:inline distB="0" distT="0" distL="0" distR="0">
            <wp:extent cx="6114240" cy="1100520"/>
            <wp:effectExtent b="0" l="0" r="0" t="0"/>
            <wp:docPr id="440" name="image176.png"/>
            <a:graphic>
              <a:graphicData uri="http://schemas.openxmlformats.org/drawingml/2006/picture">
                <pic:pic>
                  <pic:nvPicPr>
                    <pic:cNvPr id="0" name="image176.png"/>
                    <pic:cNvPicPr preferRelativeResize="0"/>
                  </pic:nvPicPr>
                  <pic:blipFill>
                    <a:blip r:embed="rId214"/>
                    <a:srcRect b="0" l="0" r="0" t="0"/>
                    <a:stretch>
                      <a:fillRect/>
                    </a:stretch>
                  </pic:blipFill>
                  <pic:spPr>
                    <a:xfrm>
                      <a:off x="0" y="0"/>
                      <a:ext cx="6114240" cy="110052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keepNext w:val="1"/>
        <w:jc w:val="center"/>
        <w:rPr/>
      </w:pPr>
      <w:r w:rsidDel="00000000" w:rsidR="00000000" w:rsidRPr="00000000">
        <w:rPr>
          <w:rtl w:val="0"/>
        </w:rPr>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Disposizioni è possibile impostare la data scadenza e la relativa data di verifica per tale provvedimento.</w:t>
      </w:r>
      <w:r w:rsidDel="00000000" w:rsidR="00000000" w:rsidRPr="00000000">
        <w:rPr>
          <w:rtl w:val="0"/>
        </w:rPr>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Illeciti amministrativi/ex 301 bis:</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Scadenze</w:t>
      </w:r>
      <w:r w:rsidDel="00000000" w:rsidR="00000000" w:rsidRPr="00000000">
        <w:rPr>
          <w:rtl w:val="0"/>
        </w:rPr>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Scadenza della verifica (Data della verifica)</w:t>
      </w:r>
    </w:p>
    <w:p w:rsidR="00000000" w:rsidDel="00000000" w:rsidP="00000000" w:rsidRDefault="00000000" w:rsidRPr="00000000" w14:paraId="000005FB">
      <w:pPr>
        <w:keepNext w:val="1"/>
        <w:jc w:val="center"/>
        <w:rPr/>
      </w:pPr>
      <w:r w:rsidDel="00000000" w:rsidR="00000000" w:rsidRPr="00000000">
        <w:rPr/>
        <w:drawing>
          <wp:inline distB="0" distT="0" distL="0" distR="0">
            <wp:extent cx="6100560" cy="1458000"/>
            <wp:effectExtent b="0" l="0" r="0" t="0"/>
            <wp:docPr id="439" name="image165.png"/>
            <a:graphic>
              <a:graphicData uri="http://schemas.openxmlformats.org/drawingml/2006/picture">
                <pic:pic>
                  <pic:nvPicPr>
                    <pic:cNvPr id="0" name="image165.png"/>
                    <pic:cNvPicPr preferRelativeResize="0"/>
                  </pic:nvPicPr>
                  <pic:blipFill>
                    <a:blip r:embed="rId215"/>
                    <a:srcRect b="0" l="0" r="0" t="0"/>
                    <a:stretch>
                      <a:fillRect/>
                    </a:stretch>
                  </pic:blipFill>
                  <pic:spPr>
                    <a:xfrm>
                      <a:off x="0" y="0"/>
                      <a:ext cx="6100560" cy="14580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keepNext w:val="1"/>
        <w:jc w:val="center"/>
        <w:rPr/>
      </w:pPr>
      <w:r w:rsidDel="00000000" w:rsidR="00000000" w:rsidRPr="00000000">
        <w:rPr>
          <w:rtl w:val="0"/>
        </w:rPr>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Illeciti amministrativi / ex 301 bis, per l'articolo violato non è stato selezionato nessuno esito.</w:t>
      </w:r>
      <w:r w:rsidDel="00000000" w:rsidR="00000000" w:rsidRPr="00000000">
        <w:rPr>
          <w:rtl w:val="0"/>
        </w:rPr>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Se esito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 Ammissione al pagamento senza prescrizione</w:t>
      </w:r>
    </w:p>
    <w:p w:rsidR="00000000" w:rsidDel="00000000" w:rsidP="00000000" w:rsidRDefault="00000000" w:rsidRPr="00000000" w14:paraId="000005F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pagamento (Data pagamento)</w:t>
      </w:r>
    </w:p>
    <w:p w:rsidR="00000000" w:rsidDel="00000000" w:rsidP="00000000" w:rsidRDefault="00000000" w:rsidRPr="00000000" w14:paraId="0000060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2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comunicazione al PM (Data comunicazione al PM)</w:t>
      </w:r>
    </w:p>
    <w:p w:rsidR="00000000" w:rsidDel="00000000" w:rsidP="00000000" w:rsidRDefault="00000000" w:rsidRPr="00000000" w14:paraId="00000601">
      <w:pPr>
        <w:rPr/>
      </w:pPr>
      <w:r w:rsidDel="00000000" w:rsidR="00000000" w:rsidRPr="00000000">
        <w:rPr/>
        <w:drawing>
          <wp:inline distB="0" distT="0" distL="0" distR="0">
            <wp:extent cx="6168240" cy="2248560"/>
            <wp:effectExtent b="0" l="0" r="0" t="0"/>
            <wp:docPr id="442" name="image174.png"/>
            <a:graphic>
              <a:graphicData uri="http://schemas.openxmlformats.org/drawingml/2006/picture">
                <pic:pic>
                  <pic:nvPicPr>
                    <pic:cNvPr id="0" name="image174.png"/>
                    <pic:cNvPicPr preferRelativeResize="0"/>
                  </pic:nvPicPr>
                  <pic:blipFill>
                    <a:blip r:embed="rId216"/>
                    <a:srcRect b="0" l="0" r="0" t="0"/>
                    <a:stretch>
                      <a:fillRect/>
                    </a:stretch>
                  </pic:blipFill>
                  <pic:spPr>
                    <a:xfrm>
                      <a:off x="0" y="0"/>
                      <a:ext cx="6168240" cy="224856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keepNext w:val="1"/>
        <w:ind w:left="851" w:firstLine="0"/>
        <w:rPr/>
      </w:pPr>
      <w:r w:rsidDel="00000000" w:rsidR="00000000" w:rsidRPr="00000000">
        <w:rPr>
          <w:rtl w:val="0"/>
        </w:rPr>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Illeciti amministrativi / ex 301 bis, per l'articolo violato è stato impostato l’ esito di Ammissione al pagamento senza prescrizione.</w:t>
      </w:r>
      <w:r w:rsidDel="00000000" w:rsidR="00000000" w:rsidRPr="00000000">
        <w:rPr>
          <w:rtl w:val="0"/>
        </w:rPr>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Se esito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 Ottemperato</w:t>
      </w:r>
    </w:p>
    <w:p w:rsidR="00000000" w:rsidDel="00000000" w:rsidP="00000000" w:rsidRDefault="00000000" w:rsidRPr="00000000" w14:paraId="0000060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pagamento (Data pagamento / check Pagamento non effettuato valorizzato)</w:t>
      </w:r>
    </w:p>
    <w:p w:rsidR="00000000" w:rsidDel="00000000" w:rsidP="00000000" w:rsidRDefault="00000000" w:rsidRPr="00000000" w14:paraId="0000060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Data scadenza comunicazione al comune (Data comunicazione al comune)</w:t>
      </w:r>
    </w:p>
    <w:p w:rsidR="00000000" w:rsidDel="00000000" w:rsidP="00000000" w:rsidRDefault="00000000" w:rsidRPr="00000000" w14:paraId="00000607">
      <w:pPr>
        <w:rPr/>
      </w:pPr>
      <w:r w:rsidDel="00000000" w:rsidR="00000000" w:rsidRPr="00000000">
        <w:rPr/>
        <w:drawing>
          <wp:inline distB="0" distT="0" distL="0" distR="0">
            <wp:extent cx="6168240" cy="2680920"/>
            <wp:effectExtent b="0" l="0" r="0" t="0"/>
            <wp:docPr id="441" name="image177.png"/>
            <a:graphic>
              <a:graphicData uri="http://schemas.openxmlformats.org/drawingml/2006/picture">
                <pic:pic>
                  <pic:nvPicPr>
                    <pic:cNvPr id="0" name="image177.png"/>
                    <pic:cNvPicPr preferRelativeResize="0"/>
                  </pic:nvPicPr>
                  <pic:blipFill>
                    <a:blip r:embed="rId217"/>
                    <a:srcRect b="0" l="0" r="0" t="0"/>
                    <a:stretch>
                      <a:fillRect/>
                    </a:stretch>
                  </pic:blipFill>
                  <pic:spPr>
                    <a:xfrm>
                      <a:off x="0" y="0"/>
                      <a:ext cx="6168240" cy="268092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keepNext w:val="1"/>
        <w:ind w:left="720" w:firstLine="0"/>
        <w:jc w:val="center"/>
        <w:rPr/>
      </w:pP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Illeciti amministrativi / ex 301 bis, per l'articolo violato l’esito impostato è Ottemperato.</w:t>
      </w: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39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39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C">
      <w:pPr>
        <w:pStyle w:val="Heading4"/>
        <w:numPr>
          <w:ilvl w:val="3"/>
          <w:numId w:val="1"/>
        </w:numPr>
        <w:spacing w:after="120" w:before="0" w:lineRule="auto"/>
        <w:ind w:left="2438" w:hanging="709"/>
        <w:rPr/>
      </w:pPr>
      <w:bookmarkStart w:colFirst="0" w:colLast="0" w:name="_heading=h.34g0dwd" w:id="69"/>
      <w:bookmarkEnd w:id="69"/>
      <w:r w:rsidDel="00000000" w:rsidR="00000000" w:rsidRPr="00000000">
        <w:rPr>
          <w:rtl w:val="0"/>
        </w:rPr>
        <w:t xml:space="preserve">Miglioramenti: scadenzario</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pratica in oggetto sarà visibile sul cruscotto delle Pratiche in Scadenza con evidenza che la scadenza è relativa ad un miglioramento, da meno di 10 giorni al raggiungimento della DATA DI SCADENZA e oltre, sino a che non verrà valorizzata la DATA DI VERIFICA.</w:t>
      </w:r>
    </w:p>
    <w:p w:rsidR="00000000" w:rsidDel="00000000" w:rsidP="00000000" w:rsidRDefault="00000000" w:rsidRPr="00000000" w14:paraId="0000060E">
      <w:pPr>
        <w:keepNext w:val="1"/>
        <w:jc w:val="center"/>
        <w:rPr/>
      </w:pPr>
      <w:r w:rsidDel="00000000" w:rsidR="00000000" w:rsidRPr="00000000">
        <w:rPr/>
        <w:drawing>
          <wp:inline distB="0" distT="0" distL="0" distR="0">
            <wp:extent cx="6117120" cy="2467080"/>
            <wp:effectExtent b="0" l="0" r="0" t="0"/>
            <wp:docPr id="436" name="image172.png"/>
            <a:graphic>
              <a:graphicData uri="http://schemas.openxmlformats.org/drawingml/2006/picture">
                <pic:pic>
                  <pic:nvPicPr>
                    <pic:cNvPr id="0" name="image172.png"/>
                    <pic:cNvPicPr preferRelativeResize="0"/>
                  </pic:nvPicPr>
                  <pic:blipFill>
                    <a:blip r:embed="rId218"/>
                    <a:srcRect b="0" l="0" r="0" t="0"/>
                    <a:stretch>
                      <a:fillRect/>
                    </a:stretch>
                  </pic:blipFill>
                  <pic:spPr>
                    <a:xfrm>
                      <a:off x="0" y="0"/>
                      <a:ext cx="6117120" cy="246708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miglioramento sono visibili i campi relativi alle date emissione, scadenza e verifica.</w:t>
      </w:r>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 cruscotto Pratiche in scadenza è visibile, nella colonna intitolata M, il simbolo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fa-eye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200025" cy="104775"/>
            <wp:effectExtent b="0" l="0" r="0" t="0"/>
            <wp:docPr descr="C:\Users\mk0406\Desktop\error\f.png" id="435" name="image164.png"/>
            <a:graphic>
              <a:graphicData uri="http://schemas.openxmlformats.org/drawingml/2006/picture">
                <pic:pic>
                  <pic:nvPicPr>
                    <pic:cNvPr descr="C:\Users\mk0406\Desktop\error\f.png" id="0" name="image164.png"/>
                    <pic:cNvPicPr preferRelativeResize="0"/>
                  </pic:nvPicPr>
                  <pic:blipFill>
                    <a:blip r:embed="rId200"/>
                    <a:srcRect b="0" l="0" r="0" t="0"/>
                    <a:stretch>
                      <a:fillRect/>
                    </a:stretch>
                  </pic:blipFill>
                  <pic:spPr>
                    <a:xfrm>
                      <a:off x="0" y="0"/>
                      <a:ext cx="200025" cy="104775"/>
                    </a:xfrm>
                    <a:prstGeom prst="rect"/>
                    <a:ln/>
                  </pic:spPr>
                </pic:pic>
              </a:graphicData>
            </a:graphic>
          </wp:inline>
        </w:drawing>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che indica che il miglioramento è in scadenza.</w:t>
      </w:r>
    </w:p>
    <w:p w:rsidR="00000000" w:rsidDel="00000000" w:rsidP="00000000" w:rsidRDefault="00000000" w:rsidRPr="00000000" w14:paraId="000006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23240" cy="1547640"/>
            <wp:effectExtent b="0" l="0" r="0" t="0"/>
            <wp:docPr id="438" name="image194.png"/>
            <a:graphic>
              <a:graphicData uri="http://schemas.openxmlformats.org/drawingml/2006/picture">
                <pic:pic>
                  <pic:nvPicPr>
                    <pic:cNvPr id="0" name="image194.png"/>
                    <pic:cNvPicPr preferRelativeResize="0"/>
                  </pic:nvPicPr>
                  <pic:blipFill>
                    <a:blip r:embed="rId219"/>
                    <a:srcRect b="0" l="0" r="0" t="0"/>
                    <a:stretch>
                      <a:fillRect/>
                    </a:stretch>
                  </pic:blipFill>
                  <pic:spPr>
                    <a:xfrm>
                      <a:off x="0" y="0"/>
                      <a:ext cx="6123240" cy="154764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139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Pratiche in scadenza, nella tabella risultati appaiono i simboli </w:t>
      </w: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fa-eye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Pr>
        <w:drawing>
          <wp:inline distB="0" distT="0" distL="0" distR="0">
            <wp:extent cx="200025" cy="104775"/>
            <wp:effectExtent b="0" l="0" r="0" t="0"/>
            <wp:docPr descr="C:\Users\mk0406\Desktop\error\f.png" id="437" name="image164.png"/>
            <a:graphic>
              <a:graphicData uri="http://schemas.openxmlformats.org/drawingml/2006/picture">
                <pic:pic>
                  <pic:nvPicPr>
                    <pic:cNvPr descr="C:\Users\mk0406\Desktop\error\f.png" id="0" name="image164.png"/>
                    <pic:cNvPicPr preferRelativeResize="0"/>
                  </pic:nvPicPr>
                  <pic:blipFill>
                    <a:blip r:embed="rId200"/>
                    <a:srcRect b="0" l="0" r="0" t="0"/>
                    <a:stretch>
                      <a:fillRect/>
                    </a:stretch>
                  </pic:blipFill>
                  <pic:spPr>
                    <a:xfrm>
                      <a:off x="0" y="0"/>
                      <a:ext cx="200025" cy="104775"/>
                    </a:xfrm>
                    <a:prstGeom prst="rect"/>
                    <a:ln/>
                  </pic:spPr>
                </pic:pic>
              </a:graphicData>
            </a:graphic>
          </wp:inline>
        </w:drawing>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per segnalare se la pratica è in scadenza per la Data Scadenza (DS), per il Miglioramento (M) o per il Provvedimento (P).</w:t>
      </w: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 caso in cui viene valorizzata la DATA VERIFICA per il miglioramento, la pratica non sarà più presente nel cruscotto Pratiche in scadenza.</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1">
      <w:pPr>
        <w:pStyle w:val="Heading3"/>
        <w:numPr>
          <w:ilvl w:val="2"/>
          <w:numId w:val="1"/>
        </w:numPr>
        <w:spacing w:after="120" w:before="120" w:lineRule="auto"/>
        <w:ind w:left="471" w:firstLine="947.0000000000002"/>
        <w:rPr/>
      </w:pPr>
      <w:bookmarkStart w:colFirst="0" w:colLast="0" w:name="_heading=h.1jlao46" w:id="70"/>
      <w:bookmarkEnd w:id="70"/>
      <w:r w:rsidDel="00000000" w:rsidR="00000000" w:rsidRPr="00000000">
        <w:rPr>
          <w:rtl w:val="0"/>
        </w:rPr>
        <w:t xml:space="preserve">Sospensione di una pratica</w:t>
      </w:r>
    </w:p>
    <w:p w:rsidR="00000000" w:rsidDel="00000000" w:rsidP="00000000" w:rsidRDefault="00000000" w:rsidRPr="00000000" w14:paraId="00000622">
      <w:pPr>
        <w:spacing w:after="240" w:before="0" w:line="290" w:lineRule="auto"/>
        <w:jc w:val="both"/>
        <w:rPr/>
      </w:pPr>
      <w:r w:rsidDel="00000000" w:rsidR="00000000" w:rsidRPr="00000000">
        <w:rPr>
          <w:rtl w:val="0"/>
        </w:rPr>
        <w:t xml:space="preserve">La sospensione di una pratica può avvenire</w:t>
      </w:r>
      <w:r w:rsidDel="00000000" w:rsidR="00000000" w:rsidRPr="00000000">
        <w:rPr>
          <w:i w:val="1"/>
          <w:rtl w:val="0"/>
        </w:rPr>
        <w:t xml:space="preserve"> n</w:t>
      </w:r>
      <w:r w:rsidDel="00000000" w:rsidR="00000000" w:rsidRPr="00000000">
        <w:rPr>
          <w:rtl w:val="0"/>
        </w:rPr>
        <w:t xml:space="preserve"> volte cliccando sul tasto INIZIO SOSPENSIONE. </w:t>
      </w:r>
    </w:p>
    <w:p w:rsidR="00000000" w:rsidDel="00000000" w:rsidP="00000000" w:rsidRDefault="00000000" w:rsidRPr="00000000" w14:paraId="00000623">
      <w:pPr>
        <w:keepNext w:val="1"/>
        <w:spacing w:after="0" w:before="120" w:lineRule="auto"/>
        <w:jc w:val="center"/>
        <w:rPr/>
      </w:pPr>
      <w:r w:rsidDel="00000000" w:rsidR="00000000" w:rsidRPr="00000000">
        <w:rPr/>
        <w:drawing>
          <wp:inline distB="0" distT="0" distL="0" distR="0">
            <wp:extent cx="6117480" cy="2335680"/>
            <wp:effectExtent b="0" l="0" r="0" t="0"/>
            <wp:docPr id="434" name="image168.png"/>
            <a:graphic>
              <a:graphicData uri="http://schemas.openxmlformats.org/drawingml/2006/picture">
                <pic:pic>
                  <pic:nvPicPr>
                    <pic:cNvPr id="0" name="image168.png"/>
                    <pic:cNvPicPr preferRelativeResize="0"/>
                  </pic:nvPicPr>
                  <pic:blipFill>
                    <a:blip r:embed="rId220"/>
                    <a:srcRect b="0" l="0" r="0" t="0"/>
                    <a:stretch>
                      <a:fillRect/>
                    </a:stretch>
                  </pic:blipFill>
                  <pic:spPr>
                    <a:xfrm>
                      <a:off x="0" y="0"/>
                      <a:ext cx="6117480" cy="233568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Dettagli pratica, la pratica è stata sospesa tramite la selezione dell’apposito tasto, i campi ora sono solo in lettura.</w:t>
      </w:r>
      <w:r w:rsidDel="00000000" w:rsidR="00000000" w:rsidRPr="00000000">
        <w:rPr>
          <w:rtl w:val="0"/>
        </w:rPr>
      </w:r>
    </w:p>
    <w:p w:rsidR="00000000" w:rsidDel="00000000" w:rsidP="00000000" w:rsidRDefault="00000000" w:rsidRPr="00000000" w14:paraId="00000625">
      <w:pPr>
        <w:spacing w:line="290" w:lineRule="auto"/>
        <w:jc w:val="both"/>
        <w:rPr/>
      </w:pPr>
      <w:r w:rsidDel="00000000" w:rsidR="00000000" w:rsidRPr="00000000">
        <w:rPr>
          <w:rtl w:val="0"/>
        </w:rPr>
        <w:t xml:space="preserve">Questa operazione congela la data di scadenza. Per riattivare la pratica si clicca sul tasto FINE SOSPENSIONE ed il calcolo della scadenza riparte da quel giorno, viene ricalcolato utilizzando le giornate iniziali, ripartendo da 0. </w:t>
      </w:r>
    </w:p>
    <w:p w:rsidR="00000000" w:rsidDel="00000000" w:rsidP="00000000" w:rsidRDefault="00000000" w:rsidRPr="00000000" w14:paraId="00000626">
      <w:pPr>
        <w:spacing w:after="240" w:before="0" w:line="290" w:lineRule="auto"/>
        <w:jc w:val="both"/>
        <w:rPr/>
      </w:pPr>
      <w:r w:rsidDel="00000000" w:rsidR="00000000" w:rsidRPr="00000000">
        <w:rPr>
          <w:rtl w:val="0"/>
        </w:rPr>
        <w:t xml:space="preserve">Inoltre selezionando l’icona STORICO SOSPENSIONI, si visualizza lo storico delle sospensioni per quella pratica.</w:t>
      </w:r>
    </w:p>
    <w:p w:rsidR="00000000" w:rsidDel="00000000" w:rsidP="00000000" w:rsidRDefault="00000000" w:rsidRPr="00000000" w14:paraId="00000627">
      <w:pPr>
        <w:keepNext w:val="1"/>
        <w:jc w:val="center"/>
        <w:rPr/>
      </w:pPr>
      <w:r w:rsidDel="00000000" w:rsidR="00000000" w:rsidRPr="00000000">
        <w:rPr/>
        <w:drawing>
          <wp:inline distB="0" distT="0" distL="0" distR="0">
            <wp:extent cx="6117480" cy="2185200"/>
            <wp:effectExtent b="0" l="0" r="0" t="0"/>
            <wp:docPr id="433" name="image169.png"/>
            <a:graphic>
              <a:graphicData uri="http://schemas.openxmlformats.org/drawingml/2006/picture">
                <pic:pic>
                  <pic:nvPicPr>
                    <pic:cNvPr id="0" name="image169.png"/>
                    <pic:cNvPicPr preferRelativeResize="0"/>
                  </pic:nvPicPr>
                  <pic:blipFill>
                    <a:blip r:embed="rId221"/>
                    <a:srcRect b="0" l="0" r="0" t="0"/>
                    <a:stretch>
                      <a:fillRect/>
                    </a:stretch>
                  </pic:blipFill>
                  <pic:spPr>
                    <a:xfrm>
                      <a:off x="0" y="0"/>
                      <a:ext cx="6117480" cy="21852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Pratica, tab Dettagli pratica è possibile visualizzare lo storico delle sospensioni selezionando l'apposita icona.</w:t>
      </w:r>
      <w:r w:rsidDel="00000000" w:rsidR="00000000" w:rsidRPr="00000000">
        <w:rPr>
          <w:rtl w:val="0"/>
        </w:rPr>
      </w:r>
    </w:p>
    <w:p w:rsidR="00000000" w:rsidDel="00000000" w:rsidP="00000000" w:rsidRDefault="00000000" w:rsidRPr="00000000" w14:paraId="00000629">
      <w:pPr>
        <w:spacing w:after="240" w:before="120" w:line="290" w:lineRule="auto"/>
        <w:jc w:val="both"/>
        <w:rPr/>
      </w:pPr>
      <w:r w:rsidDel="00000000" w:rsidR="00000000" w:rsidRPr="00000000">
        <w:rPr>
          <w:rtl w:val="0"/>
        </w:rPr>
        <w:t xml:space="preserve">Le informazioni che si vedono nella schermata Sospensioni sono: Inizio e Fine Sospensione, Motivo, Operatore che ha effettuato la sospensione e l’Operatore che lo ha riattivato.</w:t>
      </w:r>
    </w:p>
    <w:p w:rsidR="00000000" w:rsidDel="00000000" w:rsidP="00000000" w:rsidRDefault="00000000" w:rsidRPr="00000000" w14:paraId="0000062A">
      <w:pPr>
        <w:keepNext w:val="1"/>
        <w:jc w:val="center"/>
        <w:rPr/>
      </w:pPr>
      <w:r w:rsidDel="00000000" w:rsidR="00000000" w:rsidRPr="00000000">
        <w:rPr/>
        <w:drawing>
          <wp:inline distB="0" distT="0" distL="0" distR="0">
            <wp:extent cx="6049800" cy="1472040"/>
            <wp:effectExtent b="0" l="0" r="0" t="0"/>
            <wp:docPr id="463" name="image192.png"/>
            <a:graphic>
              <a:graphicData uri="http://schemas.openxmlformats.org/drawingml/2006/picture">
                <pic:pic>
                  <pic:nvPicPr>
                    <pic:cNvPr id="0" name="image192.png"/>
                    <pic:cNvPicPr preferRelativeResize="0"/>
                  </pic:nvPicPr>
                  <pic:blipFill>
                    <a:blip r:embed="rId222"/>
                    <a:srcRect b="0" l="0" r="0" t="0"/>
                    <a:stretch>
                      <a:fillRect/>
                    </a:stretch>
                  </pic:blipFill>
                  <pic:spPr>
                    <a:xfrm>
                      <a:off x="0" y="0"/>
                      <a:ext cx="6049800" cy="147204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Storico sospensioni che riporta le informazioni relativi a chi ha effettuato la sospensione, le date di sospensione / attivazione e le motivazione.</w:t>
      </w:r>
      <w:r w:rsidDel="00000000" w:rsidR="00000000" w:rsidRPr="00000000">
        <w:rPr>
          <w:rtl w:val="0"/>
        </w:rPr>
      </w:r>
    </w:p>
    <w:p w:rsidR="00000000" w:rsidDel="00000000" w:rsidP="00000000" w:rsidRDefault="00000000" w:rsidRPr="00000000" w14:paraId="0000062C">
      <w:pPr>
        <w:spacing w:after="0" w:before="120" w:line="290" w:lineRule="auto"/>
        <w:jc w:val="both"/>
        <w:rPr/>
      </w:pPr>
      <w:r w:rsidDel="00000000" w:rsidR="00000000" w:rsidRPr="00000000">
        <w:rPr>
          <w:rtl w:val="0"/>
        </w:rPr>
        <w:t xml:space="preserve">La sospensione agisce anche a livello di Provvedimento per le date legate all’art ex 301 e Sanzioni Amministrative. </w:t>
      </w:r>
    </w:p>
    <w:p w:rsidR="00000000" w:rsidDel="00000000" w:rsidP="00000000" w:rsidRDefault="00000000" w:rsidRPr="00000000" w14:paraId="0000062D">
      <w:pPr>
        <w:spacing w:line="290" w:lineRule="auto"/>
        <w:jc w:val="both"/>
        <w:rPr/>
      </w:pPr>
      <w:r w:rsidDel="00000000" w:rsidR="00000000" w:rsidRPr="00000000">
        <w:rPr>
          <w:rtl w:val="0"/>
        </w:rPr>
        <w:t xml:space="preserve">All’atto della sospensione è prevista la possibilità di inserire una motivazione che può essere obbligatoria o meno a seconda del ruolo dell’utente che ha effettuato l’accesso.</w:t>
      </w:r>
    </w:p>
    <w:p w:rsidR="00000000" w:rsidDel="00000000" w:rsidP="00000000" w:rsidRDefault="00000000" w:rsidRPr="00000000" w14:paraId="0000062E">
      <w:pPr>
        <w:spacing w:line="290" w:lineRule="auto"/>
        <w:jc w:val="both"/>
        <w:rPr/>
      </w:pPr>
      <w:r w:rsidDel="00000000" w:rsidR="00000000" w:rsidRPr="00000000">
        <w:rPr>
          <w:rtl w:val="0"/>
        </w:rPr>
      </w:r>
    </w:p>
    <w:p w:rsidR="00000000" w:rsidDel="00000000" w:rsidP="00000000" w:rsidRDefault="00000000" w:rsidRPr="00000000" w14:paraId="0000062F">
      <w:pPr>
        <w:spacing w:line="290" w:lineRule="auto"/>
        <w:jc w:val="both"/>
        <w:rPr/>
      </w:pPr>
      <w:r w:rsidDel="00000000" w:rsidR="00000000" w:rsidRPr="00000000">
        <w:rPr>
          <w:rtl w:val="0"/>
        </w:rPr>
      </w:r>
    </w:p>
    <w:p w:rsidR="00000000" w:rsidDel="00000000" w:rsidP="00000000" w:rsidRDefault="00000000" w:rsidRPr="00000000" w14:paraId="00000630">
      <w:pPr>
        <w:pStyle w:val="Heading3"/>
        <w:numPr>
          <w:ilvl w:val="2"/>
          <w:numId w:val="1"/>
        </w:numPr>
        <w:spacing w:after="120" w:before="0" w:lineRule="auto"/>
        <w:ind w:left="471" w:firstLine="947.0000000000002"/>
        <w:rPr/>
      </w:pPr>
      <w:bookmarkStart w:colFirst="0" w:colLast="0" w:name="_heading=h.43ky6rz" w:id="71"/>
      <w:bookmarkEnd w:id="71"/>
      <w:r w:rsidDel="00000000" w:rsidR="00000000" w:rsidRPr="00000000">
        <w:rPr>
          <w:rtl w:val="0"/>
        </w:rPr>
        <w:t xml:space="preserve">Scadenzario per la linea di lavoro Ambulatorio di Medicina del Lavoro</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75"/>
        </w:tabs>
        <w:spacing w:after="120" w:before="0" w:line="29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la linea di lavoro Ambulatorio di Medicina del Lavoro le regole sullo scadenzario sono differenti rispetto a quelle definite per le altre linee di lavoro.</w:t>
      </w:r>
    </w:p>
    <w:p w:rsidR="00000000" w:rsidDel="00000000" w:rsidP="00000000" w:rsidRDefault="00000000" w:rsidRPr="00000000" w14:paraId="00000632">
      <w:pPr>
        <w:tabs>
          <w:tab w:val="left" w:pos="3075"/>
        </w:tabs>
        <w:spacing w:after="120" w:before="0" w:line="290" w:lineRule="auto"/>
        <w:rPr/>
      </w:pPr>
      <w:r w:rsidDel="00000000" w:rsidR="00000000" w:rsidRPr="00000000">
        <w:rPr>
          <w:rtl w:val="0"/>
        </w:rPr>
        <w:t xml:space="preserve">Il funzionamento è come segue:</w:t>
      </w:r>
    </w:p>
    <w:p w:rsidR="00000000" w:rsidDel="00000000" w:rsidP="00000000" w:rsidRDefault="00000000" w:rsidRPr="00000000" w14:paraId="0000063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pos="3075"/>
        </w:tabs>
        <w:spacing w:after="0" w:before="0" w:line="290" w:lineRule="auto"/>
        <w:ind w:left="1701" w:right="0" w:hanging="56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 accede al cruscotto Pratiche in scadenza</w:t>
      </w:r>
    </w:p>
    <w:p w:rsidR="00000000" w:rsidDel="00000000" w:rsidP="00000000" w:rsidRDefault="00000000" w:rsidRPr="00000000" w14:paraId="0000063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pos="3075"/>
        </w:tabs>
        <w:spacing w:after="0" w:before="0" w:line="290" w:lineRule="auto"/>
        <w:ind w:left="1701" w:right="0" w:hanging="56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si effettua una ricerca senza specificare la linea di lavoro le pratiche associate ad Ambulatorio di Medicina del Lavoro non saranno estratte. </w:t>
      </w:r>
    </w:p>
    <w:p w:rsidR="00000000" w:rsidDel="00000000" w:rsidP="00000000" w:rsidRDefault="00000000" w:rsidRPr="00000000" w14:paraId="0000063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pos="3075"/>
        </w:tabs>
        <w:spacing w:after="0" w:before="0" w:line="290" w:lineRule="auto"/>
        <w:ind w:left="1701" w:right="0" w:hanging="56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si effettua una ricerca inserendo il numero della pratica di Ambulatorio di Medicina del Lavoro senza specificare la linea di lavoro, la ricerca non darà nessuno risultato.</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75"/>
        </w:tabs>
        <w:spacing w:after="0" w:before="0" w:line="290" w:lineRule="auto"/>
        <w:ind w:left="1701"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3075"/>
        </w:tabs>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24680" cy="1300320"/>
            <wp:effectExtent b="0" l="0" r="0" t="0"/>
            <wp:docPr id="458" name="image193.png"/>
            <a:graphic>
              <a:graphicData uri="http://schemas.openxmlformats.org/drawingml/2006/picture">
                <pic:pic>
                  <pic:nvPicPr>
                    <pic:cNvPr id="0" name="image193.png"/>
                    <pic:cNvPicPr preferRelativeResize="0"/>
                  </pic:nvPicPr>
                  <pic:blipFill>
                    <a:blip r:embed="rId223"/>
                    <a:srcRect b="0" l="0" r="0" t="0"/>
                    <a:stretch>
                      <a:fillRect/>
                    </a:stretch>
                  </pic:blipFill>
                  <pic:spPr>
                    <a:xfrm>
                      <a:off x="0" y="0"/>
                      <a:ext cx="6124680" cy="130032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Pratiche in scadenza, il filtro Linea di lavoro non è stato impostato invece il filtro Numero è stato valorizzato con il numero di una pratica della linea di lavoro Ambulatorio di Medicina del Lavoro, la tabella risultati non si popola.</w:t>
      </w:r>
      <w:r w:rsidDel="00000000" w:rsidR="00000000" w:rsidRPr="00000000">
        <w:rPr>
          <w:rtl w:val="0"/>
        </w:rPr>
      </w:r>
    </w:p>
    <w:p w:rsidR="00000000" w:rsidDel="00000000" w:rsidP="00000000" w:rsidRDefault="00000000" w:rsidRPr="00000000" w14:paraId="0000063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pos="3075"/>
        </w:tabs>
        <w:spacing w:after="120" w:before="120" w:line="290" w:lineRule="auto"/>
        <w:ind w:left="1701" w:right="0" w:hanging="56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viene selezionato la linea di lavoro Ambulatorio di Medicina Del Lavoro allora la tabella risultati nella schermata Pratiche in scadenza si popola con le pratiche </w:t>
      </w:r>
    </w:p>
    <w:p w:rsidR="00000000" w:rsidDel="00000000" w:rsidP="00000000" w:rsidRDefault="00000000" w:rsidRPr="00000000" w14:paraId="0000063A">
      <w:pPr>
        <w:keepNext w:val="1"/>
        <w:jc w:val="center"/>
        <w:rPr/>
      </w:pPr>
      <w:r w:rsidDel="00000000" w:rsidR="00000000" w:rsidRPr="00000000">
        <w:rPr/>
        <w:drawing>
          <wp:inline distB="0" distT="0" distL="0" distR="0">
            <wp:extent cx="6145560" cy="1478880"/>
            <wp:effectExtent b="0" l="0" r="0" t="0"/>
            <wp:docPr id="456" name="image189.png"/>
            <a:graphic>
              <a:graphicData uri="http://schemas.openxmlformats.org/drawingml/2006/picture">
                <pic:pic>
                  <pic:nvPicPr>
                    <pic:cNvPr id="0" name="image189.png"/>
                    <pic:cNvPicPr preferRelativeResize="0"/>
                  </pic:nvPicPr>
                  <pic:blipFill>
                    <a:blip r:embed="rId224"/>
                    <a:srcRect b="0" l="0" r="0" t="0"/>
                    <a:stretch>
                      <a:fillRect/>
                    </a:stretch>
                  </pic:blipFill>
                  <pic:spPr>
                    <a:xfrm>
                      <a:off x="0" y="0"/>
                      <a:ext cx="6145560" cy="147888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Pratiche in scadenza, impostando la linea di lavoro Ambulatorio di Medicina del lavoro la tabella risultati si popola con le pratiche relative a questa linea di lavoro.</w:t>
      </w:r>
      <w:r w:rsidDel="00000000" w:rsidR="00000000" w:rsidRPr="00000000">
        <w:rPr>
          <w:rtl w:val="0"/>
        </w:rPr>
      </w:r>
    </w:p>
    <w:p w:rsidR="00000000" w:rsidDel="00000000" w:rsidP="00000000" w:rsidRDefault="00000000" w:rsidRPr="00000000" w14:paraId="0000063C">
      <w:pPr>
        <w:tabs>
          <w:tab w:val="left" w:pos="3075"/>
        </w:tabs>
        <w:spacing w:after="120" w:before="0" w:line="290" w:lineRule="auto"/>
        <w:jc w:val="both"/>
        <w:rPr/>
      </w:pPr>
      <w:r w:rsidDel="00000000" w:rsidR="00000000" w:rsidRPr="00000000">
        <w:rPr>
          <w:rtl w:val="0"/>
        </w:rPr>
        <w:t xml:space="preserve">Nella schermata Pratiche in scadenza è possibile selezionare o meno il flag Scadenza sul Follow-up.</w:t>
      </w:r>
    </w:p>
    <w:p w:rsidR="00000000" w:rsidDel="00000000" w:rsidP="00000000" w:rsidRDefault="00000000" w:rsidRPr="00000000" w14:paraId="0000063D">
      <w:pPr>
        <w:spacing w:after="120" w:before="0" w:line="290" w:lineRule="auto"/>
        <w:jc w:val="both"/>
        <w:rPr/>
      </w:pPr>
      <w:r w:rsidDel="00000000" w:rsidR="00000000" w:rsidRPr="00000000">
        <w:rPr>
          <w:rtl w:val="0"/>
        </w:rPr>
        <w:t xml:space="preserve">Se </w:t>
      </w:r>
      <w:r w:rsidDel="00000000" w:rsidR="00000000" w:rsidRPr="00000000">
        <w:rPr>
          <w:b w:val="1"/>
          <w:rtl w:val="0"/>
        </w:rPr>
        <w:t xml:space="preserve">il flag</w:t>
      </w:r>
      <w:r w:rsidDel="00000000" w:rsidR="00000000" w:rsidRPr="00000000">
        <w:rPr>
          <w:rtl w:val="0"/>
        </w:rPr>
        <w:t xml:space="preserve"> Scadenza sul follow-up non è stato selezionato il sistema restituisce tutte le pratiche che hanno sottotipo </w:t>
      </w:r>
      <w:r w:rsidDel="00000000" w:rsidR="00000000" w:rsidRPr="00000000">
        <w:rPr>
          <w:i w:val="1"/>
          <w:rtl w:val="0"/>
        </w:rPr>
        <w:t xml:space="preserve">3 Ricorso avverso giudizio medico competente.</w:t>
      </w:r>
      <w:r w:rsidDel="00000000" w:rsidR="00000000" w:rsidRPr="00000000">
        <w:rPr>
          <w:rtl w:val="0"/>
        </w:rPr>
        <w:t xml:space="preserve"> </w:t>
      </w:r>
    </w:p>
    <w:p w:rsidR="00000000" w:rsidDel="00000000" w:rsidP="00000000" w:rsidRDefault="00000000" w:rsidRPr="00000000" w14:paraId="0000063E">
      <w:pPr>
        <w:keepNext w:val="1"/>
        <w:spacing w:after="120" w:before="0" w:lineRule="auto"/>
        <w:jc w:val="center"/>
        <w:rPr/>
      </w:pPr>
      <w:r w:rsidDel="00000000" w:rsidR="00000000" w:rsidRPr="00000000">
        <w:rPr/>
        <w:drawing>
          <wp:inline distB="0" distT="0" distL="0" distR="0">
            <wp:extent cx="6158160" cy="1481400"/>
            <wp:effectExtent b="0" l="0" r="0" t="0"/>
            <wp:docPr id="462" name="image200.png"/>
            <a:graphic>
              <a:graphicData uri="http://schemas.openxmlformats.org/drawingml/2006/picture">
                <pic:pic>
                  <pic:nvPicPr>
                    <pic:cNvPr id="0" name="image200.png"/>
                    <pic:cNvPicPr preferRelativeResize="0"/>
                  </pic:nvPicPr>
                  <pic:blipFill>
                    <a:blip r:embed="rId225"/>
                    <a:srcRect b="0" l="0" r="0" t="0"/>
                    <a:stretch>
                      <a:fillRect/>
                    </a:stretch>
                  </pic:blipFill>
                  <pic:spPr>
                    <a:xfrm>
                      <a:off x="0" y="0"/>
                      <a:ext cx="6158160" cy="14814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Pratiche in scadenza, il flag follow-up è deselezionato, la tabella risultati si popola delle pratiche di tipo 3 Ricorso avverso in giudizio medico competente.</w:t>
      </w:r>
      <w:r w:rsidDel="00000000" w:rsidR="00000000" w:rsidRPr="00000000">
        <w:rPr>
          <w:rtl w:val="0"/>
        </w:rPr>
      </w:r>
    </w:p>
    <w:p w:rsidR="00000000" w:rsidDel="00000000" w:rsidP="00000000" w:rsidRDefault="00000000" w:rsidRPr="00000000" w14:paraId="00000640">
      <w:pPr>
        <w:jc w:val="center"/>
        <w:rPr/>
      </w:pPr>
      <w:r w:rsidDel="00000000" w:rsidR="00000000" w:rsidRPr="00000000">
        <w:rPr>
          <w:rtl w:val="0"/>
        </w:rPr>
      </w:r>
    </w:p>
    <w:p w:rsidR="00000000" w:rsidDel="00000000" w:rsidP="00000000" w:rsidRDefault="00000000" w:rsidRPr="00000000" w14:paraId="00000641">
      <w:pPr>
        <w:keepNext w:val="1"/>
        <w:jc w:val="center"/>
        <w:rPr/>
      </w:pPr>
      <w:r w:rsidDel="00000000" w:rsidR="00000000" w:rsidRPr="00000000">
        <w:rPr/>
        <w:drawing>
          <wp:inline distB="0" distT="0" distL="0" distR="0">
            <wp:extent cx="6095520" cy="2378160"/>
            <wp:effectExtent b="0" l="0" r="0" t="0"/>
            <wp:docPr id="460" name="image195.png"/>
            <a:graphic>
              <a:graphicData uri="http://schemas.openxmlformats.org/drawingml/2006/picture">
                <pic:pic>
                  <pic:nvPicPr>
                    <pic:cNvPr id="0" name="image195.png"/>
                    <pic:cNvPicPr preferRelativeResize="0"/>
                  </pic:nvPicPr>
                  <pic:blipFill>
                    <a:blip r:embed="rId226"/>
                    <a:srcRect b="0" l="0" r="0" t="0"/>
                    <a:stretch>
                      <a:fillRect/>
                    </a:stretch>
                  </pic:blipFill>
                  <pic:spPr>
                    <a:xfrm>
                      <a:off x="0" y="0"/>
                      <a:ext cx="6095520" cy="237816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Nell'immagine si visualizza la schermata Gestione pratica con Tipo visita / accertamento 3 per la linea di lavoro Ambulatorio di Medicina del Lavoro.</w:t>
      </w:r>
      <w:r w:rsidDel="00000000" w:rsidR="00000000" w:rsidRPr="00000000">
        <w:rPr>
          <w:rtl w:val="0"/>
        </w:rPr>
      </w:r>
    </w:p>
    <w:p w:rsidR="00000000" w:rsidDel="00000000" w:rsidP="00000000" w:rsidRDefault="00000000" w:rsidRPr="00000000" w14:paraId="0000064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si seleziona il flag SCADENZA SUL FOLLOW-UP, il flag su Ricerca scadenza per date esatte risulta selezionato e i campi INCLUDI SCADUTE e SCADENZA DAL / AL si rendono visibili. Se si valorizzano i campi SCADENZA DAL / AL il sistema obbliga ad utilizzare lo scadenzario flessibile ed estrae tutte quelle che hanno la DATA CONTROLLI SUCCESSIVI nelle Valutazione conclusive ed esito all'interno del range selezionato (fig. 137).</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714"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3075"/>
        </w:tabs>
        <w:spacing w:after="0" w:before="0" w:line="240" w:lineRule="auto"/>
        <w:ind w:left="0" w:right="0" w:firstLine="0"/>
        <w:jc w:val="center"/>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6156360" cy="1280880"/>
            <wp:effectExtent b="0" l="0" r="0" t="0"/>
            <wp:docPr id="450" name="image181.png"/>
            <a:graphic>
              <a:graphicData uri="http://schemas.openxmlformats.org/drawingml/2006/picture">
                <pic:pic>
                  <pic:nvPicPr>
                    <pic:cNvPr id="0" name="image181.png"/>
                    <pic:cNvPicPr preferRelativeResize="0"/>
                  </pic:nvPicPr>
                  <pic:blipFill>
                    <a:blip r:embed="rId227"/>
                    <a:srcRect b="0" l="0" r="0" t="0"/>
                    <a:stretch>
                      <a:fillRect/>
                    </a:stretch>
                  </pic:blipFill>
                  <pic:spPr>
                    <a:xfrm>
                      <a:off x="0" y="0"/>
                      <a:ext cx="6156360" cy="128088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Pratiche in scadenza, il flag Scadenza sul Follow-up è stato selezionato, appaiono i campi relativi a Scadenza dal / al ed Includi scadute, la tabella risultati si popola con le pratiche che hanno le date in scadenza nel range impostato nel campo Scadenza dal / al.</w:t>
      </w:r>
      <w:r w:rsidDel="00000000" w:rsidR="00000000" w:rsidRPr="00000000">
        <w:rPr>
          <w:rtl w:val="0"/>
        </w:rPr>
      </w:r>
    </w:p>
    <w:p w:rsidR="00000000" w:rsidDel="00000000" w:rsidP="00000000" w:rsidRDefault="00000000" w:rsidRPr="00000000" w14:paraId="00000647">
      <w:pPr>
        <w:rPr/>
      </w:pPr>
      <w:r w:rsidDel="00000000" w:rsidR="00000000" w:rsidRPr="00000000">
        <w:br w:type="page"/>
      </w:r>
      <w:r w:rsidDel="00000000" w:rsidR="00000000" w:rsidRPr="00000000">
        <w:rPr>
          <w:rtl w:val="0"/>
        </w:rPr>
      </w:r>
    </w:p>
    <w:p w:rsidR="00000000" w:rsidDel="00000000" w:rsidP="00000000" w:rsidRDefault="00000000" w:rsidRPr="00000000" w14:paraId="00000648">
      <w:pPr>
        <w:pStyle w:val="Heading1"/>
        <w:numPr>
          <w:ilvl w:val="0"/>
          <w:numId w:val="1"/>
        </w:numPr>
        <w:ind w:left="0" w:firstLine="0"/>
        <w:rPr/>
      </w:pPr>
      <w:bookmarkStart w:colFirst="0" w:colLast="0" w:name="_heading=h.2iq8gzs" w:id="72"/>
      <w:bookmarkEnd w:id="72"/>
      <w:r w:rsidDel="00000000" w:rsidR="00000000" w:rsidRPr="00000000">
        <w:rPr>
          <w:rtl w:val="0"/>
        </w:rPr>
        <w:t xml:space="preserve">Georeferenziazione</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 SIPRAL è stata implementata la funzionalità che permette la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normalizzazione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da intendersi come correzione e completamento, degli indirizzi inseriti dagli utenti di sistema e la visualizzazione di Latitudine e Longitudine in corrispondenza di ciascuno di questi. </w:t>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Gli indirizzi che possono essere aggiornati, riguardano le seguenti entità:</w:t>
      </w:r>
    </w:p>
    <w:p w:rsidR="00000000" w:rsidDel="00000000" w:rsidP="00000000" w:rsidRDefault="00000000" w:rsidRPr="00000000" w14:paraId="0000064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Persone fisiche</w:t>
      </w:r>
    </w:p>
    <w:p w:rsidR="00000000" w:rsidDel="00000000" w:rsidP="00000000" w:rsidRDefault="00000000" w:rsidRPr="00000000" w14:paraId="0000064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Persone giuridiche (ovunque si parli di “SEDE”)</w:t>
      </w:r>
    </w:p>
    <w:p w:rsidR="00000000" w:rsidDel="00000000" w:rsidP="00000000" w:rsidRDefault="00000000" w:rsidRPr="00000000" w14:paraId="0000064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Cantieri in titolo IV</w:t>
      </w:r>
    </w:p>
    <w:p w:rsidR="00000000" w:rsidDel="00000000" w:rsidP="00000000" w:rsidRDefault="00000000" w:rsidRPr="00000000" w14:paraId="0000064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Ubicazioni/Luoghi delle attività elementari</w:t>
      </w:r>
    </w:p>
    <w:p w:rsidR="00000000" w:rsidDel="00000000" w:rsidP="00000000" w:rsidRDefault="00000000" w:rsidRPr="00000000" w14:paraId="0000064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Impiantistica relativa ai Servizi ARPAV</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Sono tre i pulsanti inseriti a sistema: </w:t>
      </w:r>
    </w:p>
    <w:tbl>
      <w:tblPr>
        <w:tblStyle w:val="Table4"/>
        <w:tblW w:w="9627.0" w:type="dxa"/>
        <w:jc w:val="left"/>
        <w:tblInd w:w="45.0" w:type="dxa"/>
        <w:tblLayout w:type="fixed"/>
        <w:tblLook w:val="0400"/>
      </w:tblPr>
      <w:tblGrid>
        <w:gridCol w:w="1198"/>
        <w:gridCol w:w="8429"/>
        <w:tblGridChange w:id="0">
          <w:tblGrid>
            <w:gridCol w:w="1198"/>
            <w:gridCol w:w="8429"/>
          </w:tblGrid>
        </w:tblGridChange>
      </w:tblGrid>
      <w:tr>
        <w:trPr>
          <w:cantSplit w:val="0"/>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drawing>
                <wp:inline distB="0" distT="0" distL="0" distR="0">
                  <wp:extent cx="180975" cy="259080"/>
                  <wp:effectExtent b="0" l="0" r="0" t="0"/>
                  <wp:docPr descr="C:\Users\mk0406\Desktop\georef_png\br.png" id="448" name="image178.png"/>
                  <a:graphic>
                    <a:graphicData uri="http://schemas.openxmlformats.org/drawingml/2006/picture">
                      <pic:pic>
                        <pic:nvPicPr>
                          <pic:cNvPr descr="C:\Users\mk0406\Desktop\georef_png\br.png" id="0" name="image178.png"/>
                          <pic:cNvPicPr preferRelativeResize="0"/>
                        </pic:nvPicPr>
                        <pic:blipFill>
                          <a:blip r:embed="rId228"/>
                          <a:srcRect b="0" l="0" r="0" t="0"/>
                          <a:stretch>
                            <a:fillRect/>
                          </a:stretch>
                        </pic:blipFill>
                        <pic:spPr>
                          <a:xfrm>
                            <a:off x="0" y="0"/>
                            <a:ext cx="180975" cy="259080"/>
                          </a:xfrm>
                          <a:prstGeom prst="rect"/>
                          <a:ln/>
                        </pic:spPr>
                      </pic:pic>
                    </a:graphicData>
                  </a:graphic>
                </wp:inline>
              </w:drawing>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POSIZIONE: Il pulsante serve per recuperare la posizione attuale dell'operatore al momento del click/pressione su dispositivo mobile. È usato a fianco di tutte le occorrenze di longitudine eccetto che per le Ditte (sedi principali e secondarie).</w:t>
            </w:r>
          </w:p>
        </w:tc>
      </w:tr>
      <w:tr>
        <w:trPr>
          <w:cantSplit w:val="0"/>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drawing>
                <wp:inline distB="0" distT="0" distL="0" distR="0">
                  <wp:extent cx="353695" cy="293370"/>
                  <wp:effectExtent b="0" l="0" r="0" t="0"/>
                  <wp:docPr descr="C:\Users\mk0406\Desktop\georef_png\mappa.png" id="454" name="image180.png"/>
                  <a:graphic>
                    <a:graphicData uri="http://schemas.openxmlformats.org/drawingml/2006/picture">
                      <pic:pic>
                        <pic:nvPicPr>
                          <pic:cNvPr descr="C:\Users\mk0406\Desktop\georef_png\mappa.png" id="0" name="image180.png"/>
                          <pic:cNvPicPr preferRelativeResize="0"/>
                        </pic:nvPicPr>
                        <pic:blipFill>
                          <a:blip r:embed="rId229"/>
                          <a:srcRect b="0" l="0" r="0" t="0"/>
                          <a:stretch>
                            <a:fillRect/>
                          </a:stretch>
                        </pic:blipFill>
                        <pic:spPr>
                          <a:xfrm>
                            <a:off x="0" y="0"/>
                            <a:ext cx="353695" cy="293370"/>
                          </a:xfrm>
                          <a:prstGeom prst="rect"/>
                          <a:ln/>
                        </pic:spPr>
                      </pic:pic>
                    </a:graphicData>
                  </a:graphic>
                </wp:inline>
              </w:drawing>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MAPPA: La pressione del pulsante permetterà all'operatore di vedere la mappa con il “Segnaposto” in corrispondenza della posizione salvata. Inoltre è possibile muoversi all’interno della mappa e impostare un nuovo indirizzo spostando semplicemente il cursore di Google Maps.</w:t>
            </w:r>
          </w:p>
        </w:tc>
      </w:tr>
      <w:tr>
        <w:trPr>
          <w:cantSplit w:val="0"/>
          <w:tblHeader w:val="0"/>
        </w:trPr>
        <w:tc>
          <w:tcPr>
            <w:tcBorders>
              <w:top w:color="000001" w:space="0" w:sz="4" w:val="single"/>
              <w:left w:color="000001" w:space="0" w:sz="4" w:val="single"/>
              <w:bottom w:color="000001" w:space="0" w:sz="4" w:val="single"/>
            </w:tcBorders>
            <w:shd w:fill="auto" w:val="clear"/>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drawing>
                <wp:inline distB="0" distT="0" distL="0" distR="0">
                  <wp:extent cx="276225" cy="233045"/>
                  <wp:effectExtent b="0" l="0" r="0" t="0"/>
                  <wp:docPr descr="C:\Users\mk0406\Desktop\georef_png\bin.png" id="452" name="image184.png"/>
                  <a:graphic>
                    <a:graphicData uri="http://schemas.openxmlformats.org/drawingml/2006/picture">
                      <pic:pic>
                        <pic:nvPicPr>
                          <pic:cNvPr descr="C:\Users\mk0406\Desktop\georef_png\bin.png" id="0" name="image184.png"/>
                          <pic:cNvPicPr preferRelativeResize="0"/>
                        </pic:nvPicPr>
                        <pic:blipFill>
                          <a:blip r:embed="rId230"/>
                          <a:srcRect b="0" l="0" r="0" t="0"/>
                          <a:stretch>
                            <a:fillRect/>
                          </a:stretch>
                        </pic:blipFill>
                        <pic:spPr>
                          <a:xfrm>
                            <a:off x="0" y="0"/>
                            <a:ext cx="276225" cy="233045"/>
                          </a:xfrm>
                          <a:prstGeom prst="rect"/>
                          <a:ln/>
                        </pic:spPr>
                      </pic:pic>
                    </a:graphicData>
                  </a:graphic>
                </wp:inline>
              </w:drawing>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STRADA: Il pulsante permette all’operatore di rilevare automaticamente l’indirizzo nel caso in cui siano valorizzate le coordinate geografiche. Nel caso in cui sia invece valorizzato un indirizzo, il sistema provvederà a proporre all’utente la sua normalizzazione, sulla base di quanto proposto dal servizio di Google.</w:t>
            </w:r>
          </w:p>
        </w:tc>
      </w:tr>
    </w:tbl>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I primi due pulsanti (Posizione e Mappa) sono visibili solo se non sono valorizzate le coordinate ma solo l’indirizzo.</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le coordinate di Latitudine e Longitudine sono state inserite, apparirà solo il pulsante “Strada”</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Accedendo in:</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290" w:before="0" w:line="290" w:lineRule="auto"/>
        <w:ind w:left="0" w:right="0" w:firstLine="72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Home &gt; Anagrafica &gt; Cantieri</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oppure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Persone Giuridiche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29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possibile trovare i pulsanti Posizione, Mappa, Strada relativi al completamento dell’indirizzo in questione. Nelle figure sotto sono riportati degli esempi di questi pulsanti per Anagrafica Cantieri e Anagrafica Persone giuridiche.</w:t>
      </w:r>
    </w:p>
    <w:p w:rsidR="00000000" w:rsidDel="00000000" w:rsidP="00000000" w:rsidRDefault="00000000" w:rsidRPr="00000000" w14:paraId="0000065D">
      <w:pPr>
        <w:keepNext w:val="1"/>
        <w:jc w:val="center"/>
        <w:rPr/>
      </w:pPr>
      <w:r w:rsidDel="00000000" w:rsidR="00000000" w:rsidRPr="00000000">
        <w:rPr/>
        <w:drawing>
          <wp:inline distB="0" distT="0" distL="0" distR="0">
            <wp:extent cx="6058080" cy="2097360"/>
            <wp:effectExtent b="0" l="0" r="0" t="0"/>
            <wp:docPr id="446" name="image179.png"/>
            <a:graphic>
              <a:graphicData uri="http://schemas.openxmlformats.org/drawingml/2006/picture">
                <pic:pic>
                  <pic:nvPicPr>
                    <pic:cNvPr id="0" name="image179.png"/>
                    <pic:cNvPicPr preferRelativeResize="0"/>
                  </pic:nvPicPr>
                  <pic:blipFill>
                    <a:blip r:embed="rId231"/>
                    <a:srcRect b="0" l="0" r="0" t="0"/>
                    <a:stretch>
                      <a:fillRect/>
                    </a:stretch>
                  </pic:blipFill>
                  <pic:spPr>
                    <a:xfrm>
                      <a:off x="0" y="0"/>
                      <a:ext cx="6058080" cy="209736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Anagrafica Cantiere: sono stati compilati i dati relativi all'indirizzo, compaiono cosi tutti e tre i pulsanti Posizione, Mappa, Strada(evidenziati in rosso).</w:t>
      </w: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jc w:val="center"/>
        <w:rPr/>
      </w:pPr>
      <w:r w:rsidDel="00000000" w:rsidR="00000000" w:rsidRPr="00000000">
        <w:rPr/>
        <w:drawing>
          <wp:inline distB="0" distT="0" distL="0" distR="0">
            <wp:extent cx="6117120" cy="1055880"/>
            <wp:effectExtent b="0" l="0" r="0" t="0"/>
            <wp:docPr id="406" name="image144.png"/>
            <a:graphic>
              <a:graphicData uri="http://schemas.openxmlformats.org/drawingml/2006/picture">
                <pic:pic>
                  <pic:nvPicPr>
                    <pic:cNvPr id="0" name="image144.png"/>
                    <pic:cNvPicPr preferRelativeResize="0"/>
                  </pic:nvPicPr>
                  <pic:blipFill>
                    <a:blip r:embed="rId232"/>
                    <a:srcRect b="0" l="0" r="0" t="0"/>
                    <a:stretch>
                      <a:fillRect/>
                    </a:stretch>
                  </pic:blipFill>
                  <pic:spPr>
                    <a:xfrm>
                      <a:off x="0" y="0"/>
                      <a:ext cx="6117120" cy="105588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keepNext w:val="1"/>
        <w:jc w:val="center"/>
        <w:rPr/>
      </w:pPr>
      <w:r w:rsidDel="00000000" w:rsidR="00000000" w:rsidRPr="00000000">
        <w:rPr/>
        <w:drawing>
          <wp:inline distB="0" distT="0" distL="0" distR="0">
            <wp:extent cx="6072480" cy="1312560"/>
            <wp:effectExtent b="0" l="0" r="0" t="0"/>
            <wp:docPr id="405" name="image143.png"/>
            <a:graphic>
              <a:graphicData uri="http://schemas.openxmlformats.org/drawingml/2006/picture">
                <pic:pic>
                  <pic:nvPicPr>
                    <pic:cNvPr id="0" name="image143.png"/>
                    <pic:cNvPicPr preferRelativeResize="0"/>
                  </pic:nvPicPr>
                  <pic:blipFill>
                    <a:blip r:embed="rId233"/>
                    <a:srcRect b="0" l="0" r="0" t="0"/>
                    <a:stretch>
                      <a:fillRect/>
                    </a:stretch>
                  </pic:blipFill>
                  <pic:spPr>
                    <a:xfrm>
                      <a:off x="0" y="0"/>
                      <a:ext cx="6072480" cy="131256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149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persona giuridica, selezionando il tab Sedi è possibile accedere nella schermata Sede dove sono presenti i pulsanti di Posizione, Mappa, Strada. </w:t>
      </w: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Invece per la Persona fisica si è in presenza solo del pulsante STRADA (fig. 140).</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jc w:val="center"/>
        <w:rPr/>
      </w:pPr>
      <w:r w:rsidDel="00000000" w:rsidR="00000000" w:rsidRPr="00000000">
        <w:rPr/>
        <w:drawing>
          <wp:inline distB="0" distT="0" distL="0" distR="0">
            <wp:extent cx="5351760" cy="4756680"/>
            <wp:effectExtent b="0" l="0" r="0" t="0"/>
            <wp:docPr id="400" name="image134.png"/>
            <a:graphic>
              <a:graphicData uri="http://schemas.openxmlformats.org/drawingml/2006/picture">
                <pic:pic>
                  <pic:nvPicPr>
                    <pic:cNvPr id="0" name="image134.png"/>
                    <pic:cNvPicPr preferRelativeResize="0"/>
                  </pic:nvPicPr>
                  <pic:blipFill>
                    <a:blip r:embed="rId234"/>
                    <a:srcRect b="0" l="0" r="0" t="0"/>
                    <a:stretch>
                      <a:fillRect/>
                    </a:stretch>
                  </pic:blipFill>
                  <pic:spPr>
                    <a:xfrm>
                      <a:off x="0" y="0"/>
                      <a:ext cx="5351760" cy="475668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keepNext w:val="1"/>
        <w:jc w:val="center"/>
        <w:rPr/>
      </w:pPr>
      <w:r w:rsidDel="00000000" w:rsidR="00000000" w:rsidRPr="00000000">
        <w:rPr/>
        <w:drawing>
          <wp:inline distB="0" distT="0" distL="0" distR="0">
            <wp:extent cx="5276880" cy="3652560"/>
            <wp:effectExtent b="0" l="0" r="0" t="0"/>
            <wp:docPr id="398" name="image126.png"/>
            <a:graphic>
              <a:graphicData uri="http://schemas.openxmlformats.org/drawingml/2006/picture">
                <pic:pic>
                  <pic:nvPicPr>
                    <pic:cNvPr id="0" name="image126.png"/>
                    <pic:cNvPicPr preferRelativeResize="0"/>
                  </pic:nvPicPr>
                  <pic:blipFill>
                    <a:blip r:embed="rId235"/>
                    <a:srcRect b="0" l="0" r="0" t="0"/>
                    <a:stretch>
                      <a:fillRect/>
                    </a:stretch>
                  </pic:blipFill>
                  <pic:spPr>
                    <a:xfrm>
                      <a:off x="0" y="0"/>
                      <a:ext cx="5276880" cy="365256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150</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Anagrafica persona fisica, è presente il pulsante STRADA nelle sezioni in cui è richiesto l’inserimento di un indirizzo il quale potrà poi essere normalizzato.</w:t>
      </w:r>
      <w:r w:rsidDel="00000000" w:rsidR="00000000" w:rsidRPr="00000000">
        <w:rPr>
          <w:rtl w:val="0"/>
        </w:rPr>
      </w:r>
    </w:p>
    <w:p w:rsidR="00000000" w:rsidDel="00000000" w:rsidP="00000000" w:rsidRDefault="00000000" w:rsidRPr="00000000" w14:paraId="00000668">
      <w:pPr>
        <w:rPr>
          <w:b w:val="1"/>
        </w:rPr>
      </w:pPr>
      <w:r w:rsidDel="00000000" w:rsidR="00000000" w:rsidRPr="00000000">
        <w:rPr>
          <w:rtl w:val="0"/>
        </w:rPr>
      </w:r>
    </w:p>
    <w:p w:rsidR="00000000" w:rsidDel="00000000" w:rsidP="00000000" w:rsidRDefault="00000000" w:rsidRPr="00000000" w14:paraId="00000669">
      <w:pPr>
        <w:rPr>
          <w:b w:val="1"/>
        </w:rPr>
      </w:pPr>
      <w:r w:rsidDel="00000000" w:rsidR="00000000" w:rsidRPr="00000000">
        <w:rPr>
          <w:rtl w:val="0"/>
        </w:rPr>
      </w:r>
    </w:p>
    <w:p w:rsidR="00000000" w:rsidDel="00000000" w:rsidP="00000000" w:rsidRDefault="00000000" w:rsidRPr="00000000" w14:paraId="0000066A">
      <w:pPr>
        <w:rPr/>
      </w:pPr>
      <w:r w:rsidDel="00000000" w:rsidR="00000000" w:rsidRPr="00000000">
        <w:rPr>
          <w:b w:val="1"/>
          <w:rtl w:val="0"/>
        </w:rPr>
        <w:t xml:space="preserve">PULSANTE MAPPA:</w:t>
      </w:r>
      <w:r w:rsidDel="00000000" w:rsidR="00000000" w:rsidRPr="00000000">
        <w:rPr>
          <w:rtl w:val="0"/>
        </w:rPr>
      </w:r>
    </w:p>
    <w:p w:rsidR="00000000" w:rsidDel="00000000" w:rsidP="00000000" w:rsidRDefault="00000000" w:rsidRPr="00000000" w14:paraId="0000066B">
      <w:pPr>
        <w:spacing w:line="290" w:lineRule="auto"/>
        <w:jc w:val="both"/>
        <w:rPr/>
      </w:pPr>
      <w:r w:rsidDel="00000000" w:rsidR="00000000" w:rsidRPr="00000000">
        <w:rPr>
          <w:rtl w:val="0"/>
        </w:rPr>
        <w:t xml:space="preserve">Nel caso in cui le coordinate non siano presenti l’operatore può premere il pulsante Mappa per il loro inserimento. Appare così la mappa con le coordinate relative all’indirizzo inserito. Se si decide di confermare le coordinate proposte da sistema, i campi Latitudine e Longitudine verranno compilati con i nuovi dati (fig.141).</w:t>
      </w:r>
    </w:p>
    <w:p w:rsidR="00000000" w:rsidDel="00000000" w:rsidP="00000000" w:rsidRDefault="00000000" w:rsidRPr="00000000" w14:paraId="0000066C">
      <w:pPr>
        <w:keepNext w:val="1"/>
        <w:spacing w:after="0" w:before="240" w:lineRule="auto"/>
        <w:jc w:val="center"/>
        <w:rPr/>
      </w:pPr>
      <w:r w:rsidDel="00000000" w:rsidR="00000000" w:rsidRPr="00000000">
        <w:rPr/>
        <w:drawing>
          <wp:inline distB="0" distT="0" distL="0" distR="0">
            <wp:extent cx="2665080" cy="2340000"/>
            <wp:effectExtent b="0" l="0" r="0" t="0"/>
            <wp:docPr id="404" name="image148.png"/>
            <a:graphic>
              <a:graphicData uri="http://schemas.openxmlformats.org/drawingml/2006/picture">
                <pic:pic>
                  <pic:nvPicPr>
                    <pic:cNvPr id="0" name="image148.png"/>
                    <pic:cNvPicPr preferRelativeResize="0"/>
                  </pic:nvPicPr>
                  <pic:blipFill>
                    <a:blip r:embed="rId236"/>
                    <a:srcRect b="0" l="0" r="0" t="0"/>
                    <a:stretch>
                      <a:fillRect/>
                    </a:stretch>
                  </pic:blipFill>
                  <pic:spPr>
                    <a:xfrm>
                      <a:off x="0" y="0"/>
                      <a:ext cx="266508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Premendo il pulsante mappa, si apre la schermata mappa con il segnaposto relativo all’indirizzo inserito e anche delle coordinate che il sistema propone per quell’indirizzo.</w:t>
      </w:r>
      <w:r w:rsidDel="00000000" w:rsidR="00000000" w:rsidRPr="00000000">
        <w:rPr>
          <w:rtl w:val="0"/>
        </w:rPr>
      </w:r>
    </w:p>
    <w:p w:rsidR="00000000" w:rsidDel="00000000" w:rsidP="00000000" w:rsidRDefault="00000000" w:rsidRPr="00000000" w14:paraId="0000066E">
      <w:pPr>
        <w:spacing w:after="120" w:before="240" w:lineRule="auto"/>
        <w:rPr/>
      </w:pPr>
      <w:r w:rsidDel="00000000" w:rsidR="00000000" w:rsidRPr="00000000">
        <w:rPr>
          <w:rtl w:val="0"/>
        </w:rPr>
        <w:t xml:space="preserve">Il pulsante mappa si comporta come segue:</w:t>
      </w:r>
    </w:p>
    <w:p w:rsidR="00000000" w:rsidDel="00000000" w:rsidP="00000000" w:rsidRDefault="00000000" w:rsidRPr="00000000" w14:paraId="0000066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c'è già salvato un indirizzo prova a recuperarne le coordinate; se le trova, posiziona mappa e marker in quel luogo</w:t>
      </w:r>
    </w:p>
    <w:p w:rsidR="00000000" w:rsidDel="00000000" w:rsidP="00000000" w:rsidRDefault="00000000" w:rsidRPr="00000000" w14:paraId="0000067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non trova nessuno indirizzo salvato, oppure se non riesce a risolvere tramite Google quello salvato, posiziona mappa e marker alle coordinate recuperate del browser utilizzato per aprire l’applicativo</w:t>
      </w:r>
    </w:p>
    <w:p w:rsidR="00000000" w:rsidDel="00000000" w:rsidP="00000000" w:rsidRDefault="00000000" w:rsidRPr="00000000" w14:paraId="0000067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le coordinate del browser non sono disponibili colloca mappa e marker sulla città di Venezia</w:t>
      </w:r>
    </w:p>
    <w:p w:rsidR="00000000" w:rsidDel="00000000" w:rsidP="00000000" w:rsidRDefault="00000000" w:rsidRPr="00000000" w14:paraId="00000672">
      <w:pPr>
        <w:jc w:val="both"/>
        <w:rPr/>
      </w:pPr>
      <w:r w:rsidDel="00000000" w:rsidR="00000000" w:rsidRPr="00000000">
        <w:rPr>
          <w:rtl w:val="0"/>
        </w:rPr>
      </w:r>
    </w:p>
    <w:p w:rsidR="00000000" w:rsidDel="00000000" w:rsidP="00000000" w:rsidRDefault="00000000" w:rsidRPr="00000000" w14:paraId="00000673">
      <w:pPr>
        <w:jc w:val="both"/>
        <w:rPr/>
      </w:pP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720" w:right="0" w:hanging="72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highlight w:val="white"/>
          <w:u w:val="none"/>
          <w:vertAlign w:val="baseline"/>
          <w:rtl w:val="0"/>
        </w:rPr>
        <w:t xml:space="preserve">PULSANTE STRADA:</w:t>
      </w: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90" w:lineRule="auto"/>
        <w:ind w:left="45"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highlight w:val="white"/>
          <w:u w:val="none"/>
          <w:vertAlign w:val="baseline"/>
          <w:rtl w:val="0"/>
        </w:rPr>
        <w:t xml:space="preserve">Il pulsante “STRADA” presenta le seguenti funzionalità, a seconda dei casi di seguito illustrati:</w:t>
      </w:r>
      <w:r w:rsidDel="00000000" w:rsidR="00000000" w:rsidRPr="00000000">
        <w:rPr>
          <w:rtl w:val="0"/>
        </w:rPr>
      </w:r>
    </w:p>
    <w:p w:rsidR="00000000" w:rsidDel="00000000" w:rsidP="00000000" w:rsidRDefault="00000000" w:rsidRPr="00000000" w14:paraId="0000067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40" w:before="120" w:line="290" w:lineRule="auto"/>
        <w:ind w:left="709" w:right="0" w:hanging="284"/>
        <w:jc w:val="both"/>
        <w:rPr>
          <w:rFonts w:ascii="BentonSans-Book" w:cs="BentonSans-Book" w:eastAsia="BentonSans-Book" w:hAnsi="BentonSans-Book"/>
          <w:b w:val="0"/>
          <w:i w:val="0"/>
          <w:smallCaps w:val="0"/>
          <w:strike w:val="0"/>
          <w:color w:val="000000"/>
          <w:sz w:val="20"/>
          <w:szCs w:val="20"/>
          <w:highlight w:val="white"/>
          <w:u w:val="none"/>
          <w:vertAlign w:val="baseline"/>
        </w:rPr>
      </w:pPr>
      <w:r w:rsidDel="00000000" w:rsidR="00000000" w:rsidRPr="00000000">
        <w:rPr>
          <w:rFonts w:ascii="BentonSans-Book" w:cs="BentonSans-Book" w:eastAsia="BentonSans-Book" w:hAnsi="BentonSans-Book"/>
          <w:b w:val="0"/>
          <w:i w:val="0"/>
          <w:smallCaps w:val="0"/>
          <w:strike w:val="0"/>
          <w:color w:val="000000"/>
          <w:sz w:val="20"/>
          <w:szCs w:val="20"/>
          <w:highlight w:val="white"/>
          <w:u w:val="none"/>
          <w:vertAlign w:val="baseline"/>
          <w:rtl w:val="0"/>
        </w:rPr>
        <w:t xml:space="preserve">Esiste l’indirizzo ma non sono presenti le coordinate: il servizio potrebbe proporre un indirizzo alternativo, qualora quello inserito non sia riconosciuto. Il sistema propone il nuovo indirizzo rilevato e sarà facoltà dell’utente scegliere se sovrascrivere quello precedentemente caricato. Se l’utente conferma, verranno compilati anche i campi Latitudine e Longitudine (fig.142 e fig.143). </w:t>
      </w:r>
    </w:p>
    <w:p w:rsidR="00000000" w:rsidDel="00000000" w:rsidP="00000000" w:rsidRDefault="00000000" w:rsidRPr="00000000" w14:paraId="00000677">
      <w:pPr>
        <w:keepNext w:val="1"/>
        <w:jc w:val="center"/>
        <w:rPr/>
      </w:pPr>
      <w:r w:rsidDel="00000000" w:rsidR="00000000" w:rsidRPr="00000000">
        <w:rPr/>
        <w:drawing>
          <wp:inline distB="0" distT="0" distL="0" distR="0">
            <wp:extent cx="5981040" cy="2198880"/>
            <wp:effectExtent b="0" l="0" r="0" t="0"/>
            <wp:docPr id="402" name="image139.png"/>
            <a:graphic>
              <a:graphicData uri="http://schemas.openxmlformats.org/drawingml/2006/picture">
                <pic:pic>
                  <pic:nvPicPr>
                    <pic:cNvPr id="0" name="image139.png"/>
                    <pic:cNvPicPr preferRelativeResize="0"/>
                  </pic:nvPicPr>
                  <pic:blipFill>
                    <a:blip r:embed="rId237"/>
                    <a:srcRect b="0" l="0" r="0" t="0"/>
                    <a:stretch>
                      <a:fillRect/>
                    </a:stretch>
                  </pic:blipFill>
                  <pic:spPr>
                    <a:xfrm>
                      <a:off x="0" y="0"/>
                      <a:ext cx="5981040" cy="219888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9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Per la Persona giuridica, nella schermata </w:t>
      </w: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Gestione sede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premere il pulsante Strada per normalizzare un indirizzo non completo.</w:t>
      </w:r>
      <w:r w:rsidDel="00000000" w:rsidR="00000000" w:rsidRPr="00000000">
        <w:rPr>
          <w:rtl w:val="0"/>
        </w:rPr>
      </w:r>
    </w:p>
    <w:p w:rsidR="00000000" w:rsidDel="00000000" w:rsidP="00000000" w:rsidRDefault="00000000" w:rsidRPr="00000000" w14:paraId="00000679">
      <w:pPr>
        <w:jc w:val="center"/>
        <w:rPr>
          <w:highlight w:val="white"/>
        </w:rPr>
      </w:pPr>
      <w:r w:rsidDel="00000000" w:rsidR="00000000" w:rsidRPr="00000000">
        <w:rPr>
          <w:rtl w:val="0"/>
        </w:rPr>
      </w:r>
    </w:p>
    <w:p w:rsidR="00000000" w:rsidDel="00000000" w:rsidP="00000000" w:rsidRDefault="00000000" w:rsidRPr="00000000" w14:paraId="0000067A">
      <w:pPr>
        <w:keepNext w:val="1"/>
        <w:jc w:val="center"/>
        <w:rPr/>
      </w:pPr>
      <w:r w:rsidDel="00000000" w:rsidR="00000000" w:rsidRPr="00000000">
        <w:rPr/>
        <w:drawing>
          <wp:inline distB="0" distT="0" distL="0" distR="0">
            <wp:extent cx="6027480" cy="1674360"/>
            <wp:effectExtent b="0" l="0" r="0" t="0"/>
            <wp:docPr id="392" name="image121.png"/>
            <a:graphic>
              <a:graphicData uri="http://schemas.openxmlformats.org/drawingml/2006/picture">
                <pic:pic>
                  <pic:nvPicPr>
                    <pic:cNvPr id="0" name="image121.png"/>
                    <pic:cNvPicPr preferRelativeResize="0"/>
                  </pic:nvPicPr>
                  <pic:blipFill>
                    <a:blip r:embed="rId238"/>
                    <a:srcRect b="0" l="0" r="0" t="0"/>
                    <a:stretch>
                      <a:fillRect/>
                    </a:stretch>
                  </pic:blipFill>
                  <pic:spPr>
                    <a:xfrm>
                      <a:off x="0" y="0"/>
                      <a:ext cx="6027480" cy="167436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Gestione sede, i campi Latitudine e Longitudine sono stati compilati dopo la normalizzazione.</w:t>
      </w:r>
      <w:r w:rsidDel="00000000" w:rsidR="00000000" w:rsidRPr="00000000">
        <w:rPr>
          <w:rtl w:val="0"/>
        </w:rPr>
      </w:r>
    </w:p>
    <w:p w:rsidR="00000000" w:rsidDel="00000000" w:rsidP="00000000" w:rsidRDefault="00000000" w:rsidRPr="00000000" w14:paraId="0000067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40" w:before="280" w:line="290" w:lineRule="auto"/>
        <w:ind w:left="709" w:right="0" w:hanging="284"/>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highlight w:val="white"/>
          <w:u w:val="none"/>
          <w:vertAlign w:val="baseline"/>
          <w:rtl w:val="0"/>
        </w:rPr>
        <w:t xml:space="preserve">Esiste l’indirizzo e le coordinate: il servizio potrebbe proporre un indirizzo alternativo, qualora quello inserito non sia riconosciuto. Il sistema propone il nuovo indirizzo rilevato e sarà facoltà dell’utente scegliere se sovrascrivere quello precedentemente caricato. In caso confermi, i campi latitudine e Longitudine non verranno aggiornati. Se l’utente volesse sovrascrivere anche questi campi deve prima cancellare le coordinate inserite in precedenza e poi salvare. Appaiono cosi i pulsanti Posizione e Mappa. È ora possibile tramite il pulsante MAPPA aggiornare i campi Latitudine e Longitudine.</w:t>
      </w:r>
      <w:r w:rsidDel="00000000" w:rsidR="00000000" w:rsidRPr="00000000">
        <w:rPr>
          <w:rtl w:val="0"/>
        </w:rPr>
      </w:r>
    </w:p>
    <w:p w:rsidR="00000000" w:rsidDel="00000000" w:rsidP="00000000" w:rsidRDefault="00000000" w:rsidRPr="00000000" w14:paraId="0000067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40" w:before="120" w:line="290" w:lineRule="auto"/>
        <w:ind w:left="714" w:right="0" w:hanging="357"/>
        <w:jc w:val="both"/>
        <w:rPr>
          <w:rFonts w:ascii="BentonSans-Book" w:cs="BentonSans-Book" w:eastAsia="BentonSans-Book" w:hAnsi="BentonSans-Book"/>
          <w:b w:val="0"/>
          <w:i w:val="0"/>
          <w:smallCaps w:val="0"/>
          <w:strike w:val="0"/>
          <w:color w:val="000000"/>
          <w:sz w:val="20"/>
          <w:szCs w:val="20"/>
          <w:highlight w:val="white"/>
          <w:u w:val="none"/>
          <w:vertAlign w:val="baseline"/>
        </w:rPr>
      </w:pPr>
      <w:r w:rsidDel="00000000" w:rsidR="00000000" w:rsidRPr="00000000">
        <w:rPr>
          <w:rFonts w:ascii="BentonSans-Book" w:cs="BentonSans-Book" w:eastAsia="BentonSans-Book" w:hAnsi="BentonSans-Book"/>
          <w:b w:val="0"/>
          <w:i w:val="0"/>
          <w:smallCaps w:val="0"/>
          <w:strike w:val="0"/>
          <w:color w:val="000000"/>
          <w:sz w:val="20"/>
          <w:szCs w:val="20"/>
          <w:highlight w:val="white"/>
          <w:u w:val="none"/>
          <w:vertAlign w:val="baseline"/>
          <w:rtl w:val="0"/>
        </w:rPr>
        <w:t xml:space="preserve">Esiste l’indirizzo ma non sono presenti le coordinate: l’indirizzo proposto dal sistema è uguale a quello inserito, il dato non verrà sovrascritto, ma i campi relativi alle coordinate, Latitudine e Longitudine, i quali sono vuoti, verranno compilati.</w:t>
      </w:r>
    </w:p>
    <w:p w:rsidR="00000000" w:rsidDel="00000000" w:rsidP="00000000" w:rsidRDefault="00000000" w:rsidRPr="00000000" w14:paraId="0000067E">
      <w:pPr>
        <w:keepNext w:val="1"/>
        <w:jc w:val="center"/>
        <w:rPr/>
      </w:pPr>
      <w:r w:rsidDel="00000000" w:rsidR="00000000" w:rsidRPr="00000000">
        <w:rPr/>
        <w:drawing>
          <wp:inline distB="0" distT="0" distL="0" distR="0">
            <wp:extent cx="6202080" cy="1640880"/>
            <wp:effectExtent b="0" l="0" r="0" t="0"/>
            <wp:docPr id="390" name="image123.png"/>
            <a:graphic>
              <a:graphicData uri="http://schemas.openxmlformats.org/drawingml/2006/picture">
                <pic:pic>
                  <pic:nvPicPr>
                    <pic:cNvPr id="0" name="image123.png"/>
                    <pic:cNvPicPr preferRelativeResize="0"/>
                  </pic:nvPicPr>
                  <pic:blipFill>
                    <a:blip r:embed="rId239"/>
                    <a:srcRect b="0" l="0" r="0" t="0"/>
                    <a:stretch>
                      <a:fillRect/>
                    </a:stretch>
                  </pic:blipFill>
                  <pic:spPr>
                    <a:xfrm>
                      <a:off x="0" y="0"/>
                      <a:ext cx="6202080" cy="164088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Cantiere, premendo il pulsante Strada appare il messaggio che propone all’utente di sovrascrivere i dati.</w:t>
      </w:r>
      <w:r w:rsidDel="00000000" w:rsidR="00000000" w:rsidRPr="00000000">
        <w:rPr>
          <w:rtl w:val="0"/>
        </w:rPr>
      </w:r>
    </w:p>
    <w:p w:rsidR="00000000" w:rsidDel="00000000" w:rsidP="00000000" w:rsidRDefault="00000000" w:rsidRPr="00000000" w14:paraId="00000680">
      <w:pPr>
        <w:jc w:val="center"/>
        <w:rPr>
          <w:color w:val="000000"/>
          <w:highlight w:val="white"/>
        </w:rPr>
      </w:pPr>
      <w:r w:rsidDel="00000000" w:rsidR="00000000" w:rsidRPr="00000000">
        <w:rPr>
          <w:rtl w:val="0"/>
        </w:rPr>
      </w:r>
    </w:p>
    <w:p w:rsidR="00000000" w:rsidDel="00000000" w:rsidP="00000000" w:rsidRDefault="00000000" w:rsidRPr="00000000" w14:paraId="00000681">
      <w:pPr>
        <w:keepNext w:val="1"/>
        <w:jc w:val="center"/>
        <w:rPr/>
      </w:pPr>
      <w:r w:rsidDel="00000000" w:rsidR="00000000" w:rsidRPr="00000000">
        <w:rPr/>
        <w:drawing>
          <wp:inline distB="0" distT="0" distL="0" distR="0">
            <wp:extent cx="6203880" cy="1654200"/>
            <wp:effectExtent b="0" l="0" r="0" t="0"/>
            <wp:docPr id="396" name="image128.png"/>
            <a:graphic>
              <a:graphicData uri="http://schemas.openxmlformats.org/drawingml/2006/picture">
                <pic:pic>
                  <pic:nvPicPr>
                    <pic:cNvPr id="0" name="image128.png"/>
                    <pic:cNvPicPr preferRelativeResize="0"/>
                  </pic:nvPicPr>
                  <pic:blipFill>
                    <a:blip r:embed="rId240"/>
                    <a:srcRect b="0" l="0" r="0" t="0"/>
                    <a:stretch>
                      <a:fillRect/>
                    </a:stretch>
                  </pic:blipFill>
                  <pic:spPr>
                    <a:xfrm>
                      <a:off x="0" y="0"/>
                      <a:ext cx="6203880" cy="16542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Schermata Cantiere, premendo il pulsante Strada si è scelto di confermare di normalizzare l’indirizzo inserito, i dati relativi alle coordinate vengono compilati.</w:t>
      </w:r>
      <w:r w:rsidDel="00000000" w:rsidR="00000000" w:rsidRPr="00000000">
        <w:rPr>
          <w:rtl w:val="0"/>
        </w:rPr>
      </w:r>
    </w:p>
    <w:p w:rsidR="00000000" w:rsidDel="00000000" w:rsidP="00000000" w:rsidRDefault="00000000" w:rsidRPr="00000000" w14:paraId="0000068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40" w:before="120" w:line="29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highlight w:val="white"/>
          <w:u w:val="none"/>
          <w:vertAlign w:val="baseline"/>
          <w:rtl w:val="0"/>
        </w:rPr>
        <w:t xml:space="preserve">l’indirizzo o le coordinate inserite non trovano alcuna corrispondenza, appare il messaggio che avverte (fig. 146). </w:t>
      </w:r>
      <w:r w:rsidDel="00000000" w:rsidR="00000000" w:rsidRPr="00000000">
        <w:rPr>
          <w:rtl w:val="0"/>
        </w:rPr>
      </w:r>
    </w:p>
    <w:p w:rsidR="00000000" w:rsidDel="00000000" w:rsidP="00000000" w:rsidRDefault="00000000" w:rsidRPr="00000000" w14:paraId="00000684">
      <w:pPr>
        <w:keepNext w:val="1"/>
        <w:jc w:val="center"/>
        <w:rPr/>
      </w:pPr>
      <w:r w:rsidDel="00000000" w:rsidR="00000000" w:rsidRPr="00000000">
        <w:rPr/>
        <w:drawing>
          <wp:inline distB="0" distT="0" distL="0" distR="0">
            <wp:extent cx="6084720" cy="1558440"/>
            <wp:effectExtent b="0" l="0" r="0" t="0"/>
            <wp:docPr id="394" name="image129.png"/>
            <a:graphic>
              <a:graphicData uri="http://schemas.openxmlformats.org/drawingml/2006/picture">
                <pic:pic>
                  <pic:nvPicPr>
                    <pic:cNvPr id="0" name="image129.png"/>
                    <pic:cNvPicPr preferRelativeResize="0"/>
                  </pic:nvPicPr>
                  <pic:blipFill>
                    <a:blip r:embed="rId241"/>
                    <a:srcRect b="0" l="0" r="0" t="0"/>
                    <a:stretch>
                      <a:fillRect/>
                    </a:stretch>
                  </pic:blipFill>
                  <pic:spPr>
                    <a:xfrm>
                      <a:off x="0" y="0"/>
                      <a:ext cx="6084720" cy="155844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156</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Il messaggio avverte l'utente che i dati inseriti non trovano nessuno riscontro.</w:t>
      </w: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90" w:lineRule="auto"/>
        <w:ind w:left="0" w:right="0" w:firstLine="0"/>
        <w:jc w:val="both"/>
        <w:rPr>
          <w:rFonts w:ascii="BentonSans-Book" w:cs="BentonSans-Book" w:eastAsia="BentonSans-Book" w:hAnsi="BentonSans-Book"/>
          <w:b w:val="1"/>
          <w:i w:val="0"/>
          <w:smallCaps w:val="0"/>
          <w:strike w:val="0"/>
          <w:color w:val="00000a"/>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le coordinate inserite hanno un formato non riconosciuto dal sistema (per esempio nel formato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46°3'42"84 N</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 appariranno degli alert  che avvertono di ciò (fig. 147). </w:t>
      </w:r>
      <w:r w:rsidDel="00000000" w:rsidR="00000000" w:rsidRPr="00000000">
        <w:rPr>
          <w:rtl w:val="0"/>
        </w:rPr>
      </w:r>
    </w:p>
    <w:p w:rsidR="00000000" w:rsidDel="00000000" w:rsidP="00000000" w:rsidRDefault="00000000" w:rsidRPr="00000000" w14:paraId="00000687">
      <w:pPr>
        <w:keepNext w:val="1"/>
        <w:jc w:val="center"/>
        <w:rPr/>
      </w:pPr>
      <w:r w:rsidDel="00000000" w:rsidR="00000000" w:rsidRPr="00000000">
        <w:rPr/>
        <w:drawing>
          <wp:inline distB="0" distT="0" distL="0" distR="0">
            <wp:extent cx="6042600" cy="1966680"/>
            <wp:effectExtent b="0" l="0" r="0" t="0"/>
            <wp:docPr id="424" name="image155.png"/>
            <a:graphic>
              <a:graphicData uri="http://schemas.openxmlformats.org/drawingml/2006/picture">
                <pic:pic>
                  <pic:nvPicPr>
                    <pic:cNvPr id="0" name="image155.png"/>
                    <pic:cNvPicPr preferRelativeResize="0"/>
                  </pic:nvPicPr>
                  <pic:blipFill>
                    <a:blip r:embed="rId242"/>
                    <a:srcRect b="0" l="0" r="0" t="0"/>
                    <a:stretch>
                      <a:fillRect/>
                    </a:stretch>
                  </pic:blipFill>
                  <pic:spPr>
                    <a:xfrm>
                      <a:off x="0" y="0"/>
                      <a:ext cx="6042600" cy="196668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157</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Se i campi delle coordinate sono valorizzate con un formato errato appare il messaggio che avverte di ciò.</w:t>
      </w:r>
      <w:r w:rsidDel="00000000" w:rsidR="00000000" w:rsidRPr="00000000">
        <w:rPr>
          <w:rtl w:val="0"/>
        </w:rPr>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9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desiderato, al link </w:t>
      </w:r>
      <w:hyperlink r:id="rId243">
        <w:r w:rsidDel="00000000" w:rsidR="00000000" w:rsidRPr="00000000">
          <w:rPr>
            <w:rFonts w:ascii="BentonSans-Book" w:cs="BentonSans-Book" w:eastAsia="BentonSans-Book" w:hAnsi="BentonSans-Book"/>
            <w:b w:val="0"/>
            <w:i w:val="1"/>
            <w:smallCaps w:val="0"/>
            <w:strike w:val="0"/>
            <w:color w:val="3616f6"/>
            <w:sz w:val="20"/>
            <w:szCs w:val="20"/>
            <w:u w:val="single"/>
            <w:shd w:fill="auto" w:val="clear"/>
            <w:vertAlign w:val="baseline"/>
            <w:rtl w:val="0"/>
          </w:rPr>
          <w:t xml:space="preserve">https://www.latlong.net/degrees-minutes-seconds-to-decimal-degrees</w:t>
        </w:r>
      </w:hyperlink>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è possibile convertire il dato in formato utilizzato dall’applicativo in modo da non riscontrare errori. </w:t>
      </w:r>
      <w:r w:rsidDel="00000000" w:rsidR="00000000" w:rsidRPr="00000000">
        <w:rPr>
          <w:rtl w:val="0"/>
        </w:rPr>
      </w:r>
    </w:p>
    <w:p w:rsidR="00000000" w:rsidDel="00000000" w:rsidP="00000000" w:rsidRDefault="00000000" w:rsidRPr="00000000" w14:paraId="0000068A">
      <w:pPr>
        <w:rPr>
          <w:sz w:val="18"/>
          <w:szCs w:val="18"/>
        </w:rPr>
      </w:pPr>
      <w:r w:rsidDel="00000000" w:rsidR="00000000" w:rsidRPr="00000000">
        <w:rPr>
          <w:rtl w:val="0"/>
        </w:rPr>
      </w:r>
    </w:p>
    <w:p w:rsidR="00000000" w:rsidDel="00000000" w:rsidP="00000000" w:rsidRDefault="00000000" w:rsidRPr="00000000" w14:paraId="0000068B">
      <w:pPr>
        <w:rPr>
          <w:sz w:val="18"/>
          <w:szCs w:val="18"/>
        </w:rPr>
      </w:pPr>
      <w:r w:rsidDel="00000000" w:rsidR="00000000" w:rsidRPr="00000000">
        <w:rPr>
          <w:rtl w:val="0"/>
        </w:rPr>
      </w:r>
    </w:p>
    <w:p w:rsidR="00000000" w:rsidDel="00000000" w:rsidP="00000000" w:rsidRDefault="00000000" w:rsidRPr="00000000" w14:paraId="0000068C">
      <w:pPr>
        <w:spacing w:after="113" w:before="113" w:lineRule="auto"/>
        <w:rPr>
          <w:sz w:val="18"/>
          <w:szCs w:val="18"/>
        </w:rPr>
      </w:pPr>
      <w:r w:rsidDel="00000000" w:rsidR="00000000" w:rsidRPr="00000000">
        <w:rPr>
          <w:sz w:val="18"/>
          <w:szCs w:val="18"/>
          <w:rtl w:val="0"/>
        </w:rPr>
        <w:t xml:space="preserve">L’utilizzo della georeferenziazione è stato esteso per la localizzazione sulla mappa di tutte le entità (ditte, cantieri, o altro) per le</w:t>
      </w:r>
    </w:p>
    <w:p w:rsidR="00000000" w:rsidDel="00000000" w:rsidP="00000000" w:rsidRDefault="00000000" w:rsidRPr="00000000" w14:paraId="0000068D">
      <w:pPr>
        <w:spacing w:after="113" w:before="113" w:lineRule="auto"/>
        <w:rPr/>
      </w:pPr>
      <w:r w:rsidDel="00000000" w:rsidR="00000000" w:rsidRPr="00000000">
        <w:rPr>
          <w:sz w:val="18"/>
          <w:szCs w:val="18"/>
          <w:rtl w:val="0"/>
        </w:rPr>
        <w:t xml:space="preserve">quali siano state valorizzate le coordinate.</w:t>
      </w:r>
      <w:r w:rsidDel="00000000" w:rsidR="00000000" w:rsidRPr="00000000">
        <w:rPr>
          <w:rtl w:val="0"/>
        </w:rPr>
      </w:r>
    </w:p>
    <w:p w:rsidR="00000000" w:rsidDel="00000000" w:rsidP="00000000" w:rsidRDefault="00000000" w:rsidRPr="00000000" w14:paraId="0000068E">
      <w:pPr>
        <w:spacing w:after="113" w:before="113" w:lineRule="auto"/>
        <w:rPr/>
      </w:pPr>
      <w:r w:rsidDel="00000000" w:rsidR="00000000" w:rsidRPr="00000000">
        <w:rPr>
          <w:sz w:val="18"/>
          <w:szCs w:val="18"/>
          <w:rtl w:val="0"/>
        </w:rPr>
        <w:t xml:space="preserve">Nella sezione Comunicazioni e Pratiche, sono presenti due tasti funzionali alla localizzazione.</w:t>
      </w:r>
      <w:r w:rsidDel="00000000" w:rsidR="00000000" w:rsidRPr="00000000">
        <w:rPr>
          <w:rtl w:val="0"/>
        </w:rPr>
      </w:r>
    </w:p>
    <w:p w:rsidR="00000000" w:rsidDel="00000000" w:rsidP="00000000" w:rsidRDefault="00000000" w:rsidRPr="00000000" w14:paraId="0000068F">
      <w:pPr>
        <w:spacing w:after="113" w:before="113" w:lineRule="auto"/>
        <w:rPr>
          <w:sz w:val="18"/>
          <w:szCs w:val="18"/>
        </w:rPr>
      </w:pPr>
      <w:r w:rsidDel="00000000" w:rsidR="00000000" w:rsidRPr="00000000">
        <w:rPr>
          <w:rtl w:val="0"/>
        </w:rPr>
      </w:r>
    </w:p>
    <w:p w:rsidR="00000000" w:rsidDel="00000000" w:rsidP="00000000" w:rsidRDefault="00000000" w:rsidRPr="00000000" w14:paraId="00000690">
      <w:pPr>
        <w:spacing w:after="113" w:before="113" w:lineRule="auto"/>
        <w:rPr>
          <w:sz w:val="18"/>
          <w:szCs w:val="18"/>
        </w:rPr>
      </w:pPr>
      <w:r w:rsidDel="00000000" w:rsidR="00000000" w:rsidRPr="00000000">
        <w:rPr/>
        <w:drawing>
          <wp:inline distB="0" distT="0" distL="0" distR="0">
            <wp:extent cx="6112510" cy="1442085"/>
            <wp:effectExtent b="0" l="0" r="0" t="0"/>
            <wp:docPr id="430" name="image154.png"/>
            <a:graphic>
              <a:graphicData uri="http://schemas.openxmlformats.org/drawingml/2006/picture">
                <pic:pic>
                  <pic:nvPicPr>
                    <pic:cNvPr id="0" name="image154.png"/>
                    <pic:cNvPicPr preferRelativeResize="0"/>
                  </pic:nvPicPr>
                  <pic:blipFill>
                    <a:blip r:embed="rId244"/>
                    <a:srcRect b="0" l="0" r="0" t="0"/>
                    <a:stretch>
                      <a:fillRect/>
                    </a:stretch>
                  </pic:blipFill>
                  <pic:spPr>
                    <a:xfrm>
                      <a:off x="0" y="0"/>
                      <a:ext cx="6112510" cy="1442085"/>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158</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Sezione PRATICHE con i tasti per la localizzazione.</w:t>
      </w:r>
      <w:r w:rsidDel="00000000" w:rsidR="00000000" w:rsidRPr="00000000">
        <w:rPr>
          <w:rtl w:val="0"/>
        </w:rPr>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Pr>
        <w:drawing>
          <wp:inline distB="0" distT="0" distL="0" distR="0">
            <wp:extent cx="274320" cy="289560"/>
            <wp:effectExtent b="0" l="0" r="0" t="0"/>
            <wp:docPr id="428" name="image162.png"/>
            <a:graphic>
              <a:graphicData uri="http://schemas.openxmlformats.org/drawingml/2006/picture">
                <pic:pic>
                  <pic:nvPicPr>
                    <pic:cNvPr id="0" name="image162.png"/>
                    <pic:cNvPicPr preferRelativeResize="0"/>
                  </pic:nvPicPr>
                  <pic:blipFill>
                    <a:blip r:embed="rId245"/>
                    <a:srcRect b="0" l="0" r="0" t="0"/>
                    <a:stretch>
                      <a:fillRect/>
                    </a:stretch>
                  </pic:blipFill>
                  <pic:spPr>
                    <a:xfrm>
                      <a:off x="0" y="0"/>
                      <a:ext cx="274320" cy="289560"/>
                    </a:xfrm>
                    <a:prstGeom prst="rect"/>
                    <a:ln/>
                  </pic:spPr>
                </pic:pic>
              </a:graphicData>
            </a:graphic>
          </wp:inline>
        </w:drawing>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ab/>
        <w:tab/>
        <w:tab/>
        <w:tab/>
      </w: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 xml:space="preserve">Apre la mappa mostrando gli elementi dotati di coordinate. Ogni categoria </w:t>
      </w: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ab/>
        <w:tab/>
        <w:tab/>
        <w:tab/>
        <w:t xml:space="preserve">(impresa, cantiere altro) è identificata da un simbolo preciso. Cliccando sul simbolo</w:t>
      </w: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 xml:space="preserve"> </w:t>
        <w:tab/>
        <w:tab/>
        <w:tab/>
        <w:tab/>
        <w:t xml:space="preserve">si apre una scheda con i dati di dettaglio della comunicazione/pratica.</w:t>
      </w:r>
      <w:r w:rsidDel="00000000" w:rsidR="00000000" w:rsidRPr="00000000">
        <w:rPr>
          <w:rtl w:val="0"/>
        </w:rPr>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ab/>
        <w:tab/>
        <w:tab/>
        <w:tab/>
        <w:t xml:space="preserve">La comunicazione/pratica collegata, viene evidenziata. A questo punto l’operatore, </w:t>
      </w:r>
      <w:r w:rsidDel="00000000" w:rsidR="00000000" w:rsidRPr="00000000">
        <w:rPr>
          <w:rtl w:val="0"/>
        </w:rPr>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ab/>
        <w:tab/>
        <w:tab/>
        <w:tab/>
        <w:t xml:space="preserve">cliccando sulla cartellina relativa alla comunicazione/pratica potrà accedere ai dati </w:t>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ab/>
        <w:tab/>
        <w:tab/>
        <w:tab/>
        <w:t xml:space="preserve">completi.</w:t>
      </w: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Pr>
        <w:drawing>
          <wp:inline distB="0" distT="0" distL="0" distR="0">
            <wp:extent cx="5605780" cy="2824480"/>
            <wp:effectExtent b="0" l="0" r="0" t="0"/>
            <wp:docPr id="417" name="image147.png"/>
            <a:graphic>
              <a:graphicData uri="http://schemas.openxmlformats.org/drawingml/2006/picture">
                <pic:pic>
                  <pic:nvPicPr>
                    <pic:cNvPr id="0" name="image147.png"/>
                    <pic:cNvPicPr preferRelativeResize="0"/>
                  </pic:nvPicPr>
                  <pic:blipFill>
                    <a:blip r:embed="rId246"/>
                    <a:srcRect b="0" l="0" r="0" t="0"/>
                    <a:stretch>
                      <a:fillRect/>
                    </a:stretch>
                  </pic:blipFill>
                  <pic:spPr>
                    <a:xfrm>
                      <a:off x="0" y="0"/>
                      <a:ext cx="5605780" cy="282448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159</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Scheda di dettaglio che si apre al click sul simbolo del cantiere.</w:t>
      </w:r>
      <w:r w:rsidDel="00000000" w:rsidR="00000000" w:rsidRPr="00000000">
        <w:rPr>
          <w:rtl w:val="0"/>
        </w:rPr>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Pr>
        <w:drawing>
          <wp:inline distB="0" distT="0" distL="0" distR="0">
            <wp:extent cx="304800" cy="289560"/>
            <wp:effectExtent b="0" l="0" r="0" t="0"/>
            <wp:docPr id="414" name="image138.png"/>
            <a:graphic>
              <a:graphicData uri="http://schemas.openxmlformats.org/drawingml/2006/picture">
                <pic:pic>
                  <pic:nvPicPr>
                    <pic:cNvPr id="0" name="image138.png"/>
                    <pic:cNvPicPr preferRelativeResize="0"/>
                  </pic:nvPicPr>
                  <pic:blipFill>
                    <a:blip r:embed="rId247"/>
                    <a:srcRect b="0" l="0" r="0" t="0"/>
                    <a:stretch>
                      <a:fillRect/>
                    </a:stretch>
                  </pic:blipFill>
                  <pic:spPr>
                    <a:xfrm>
                      <a:off x="0" y="0"/>
                      <a:ext cx="304800" cy="289560"/>
                    </a:xfrm>
                    <a:prstGeom prst="rect"/>
                    <a:ln/>
                  </pic:spPr>
                </pic:pic>
              </a:graphicData>
            </a:graphic>
          </wp:inline>
        </w:drawing>
      </w: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ab/>
        <w:tab/>
        <w:tab/>
        <w:tab/>
        <w:t xml:space="preserve">Chiude la mappa e riporta alla visualizzazione tabellare.</w:t>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113" w:before="113"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Pr>
        <w:drawing>
          <wp:inline distB="0" distT="0" distL="0" distR="0">
            <wp:extent cx="6112510" cy="2515235"/>
            <wp:effectExtent b="0" l="0" r="0" t="0"/>
            <wp:docPr id="423" name="image160.png"/>
            <a:graphic>
              <a:graphicData uri="http://schemas.openxmlformats.org/drawingml/2006/picture">
                <pic:pic>
                  <pic:nvPicPr>
                    <pic:cNvPr id="0" name="image160.png"/>
                    <pic:cNvPicPr preferRelativeResize="0"/>
                  </pic:nvPicPr>
                  <pic:blipFill>
                    <a:blip r:embed="rId248"/>
                    <a:srcRect b="0" l="0" r="0" t="0"/>
                    <a:stretch>
                      <a:fillRect/>
                    </a:stretch>
                  </pic:blipFill>
                  <pic:spPr>
                    <a:xfrm>
                      <a:off x="0" y="0"/>
                      <a:ext cx="6112510" cy="2515235"/>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20"/>
          <w:szCs w:val="20"/>
          <w:u w:val="none"/>
          <w:shd w:fill="auto" w:val="clear"/>
          <w:vertAlign w:val="baseline"/>
          <w:rtl w:val="0"/>
        </w:rPr>
        <w:t xml:space="preserve">160</w:t>
      </w:r>
      <w:r w:rsidDel="00000000" w:rsidR="00000000" w:rsidRPr="00000000">
        <w:rPr>
          <w:rFonts w:ascii="BentonSans-Book" w:cs="BentonSans-Book" w:eastAsia="BentonSans-Book" w:hAnsi="BentonSans-Book"/>
          <w:b w:val="1"/>
          <w:i w:val="0"/>
          <w:smallCaps w:val="0"/>
          <w:strike w:val="0"/>
          <w:color w:val="00000a"/>
          <w:sz w:val="20"/>
          <w:szCs w:val="20"/>
          <w:u w:val="none"/>
          <w:shd w:fill="auto" w:val="clear"/>
          <w:vertAlign w:val="baseline"/>
          <w:rtl w:val="0"/>
        </w:rPr>
        <w:t xml:space="preserve"> Solo le entità per le quali sono presenti le coordinate, vengono localizzate sulla mappa. Qui si vede la localizzazione di due cantieri. </w:t>
      </w: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0"/>
          <w:sz w:val="20"/>
          <w:szCs w:val="20"/>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A3">
      <w:pPr>
        <w:pStyle w:val="Heading1"/>
        <w:numPr>
          <w:ilvl w:val="0"/>
          <w:numId w:val="1"/>
        </w:numPr>
        <w:spacing w:after="0" w:before="0" w:lineRule="auto"/>
        <w:ind w:left="340" w:hanging="340"/>
        <w:rPr/>
      </w:pPr>
      <w:bookmarkStart w:colFirst="0" w:colLast="0" w:name="_heading=h.xvir7l" w:id="73"/>
      <w:bookmarkEnd w:id="73"/>
      <w:r w:rsidDel="00000000" w:rsidR="00000000" w:rsidRPr="00000000">
        <w:rPr>
          <w:rtl w:val="0"/>
        </w:rPr>
        <w:t xml:space="preserve">Black list</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29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5">
      <w:pPr>
        <w:pStyle w:val="Heading2"/>
        <w:numPr>
          <w:ilvl w:val="1"/>
          <w:numId w:val="1"/>
        </w:numPr>
        <w:spacing w:after="120" w:before="0" w:lineRule="auto"/>
        <w:ind w:left="851" w:hanging="284"/>
        <w:rPr/>
      </w:pPr>
      <w:bookmarkStart w:colFirst="0" w:colLast="0" w:name="_heading=h.3hv69ve" w:id="74"/>
      <w:bookmarkEnd w:id="74"/>
      <w:r w:rsidDel="00000000" w:rsidR="00000000" w:rsidRPr="00000000">
        <w:rPr>
          <w:rtl w:val="0"/>
        </w:rPr>
        <w:t xml:space="preserve">Configurazione lista nera</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bookmarkStart w:colFirst="0" w:colLast="0" w:name="_heading=h.1x0gk37" w:id="75"/>
      <w:bookmarkEnd w:id="75"/>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presente in SIPRAL la </w:t>
      </w:r>
      <w:r w:rsidDel="00000000" w:rsidR="00000000" w:rsidRPr="00000000">
        <w:rPr>
          <w:rFonts w:ascii="Bentonsans" w:cs="Bentonsans" w:eastAsia="Bentonsans" w:hAnsi="Bentonsans"/>
          <w:b w:val="0"/>
          <w:i w:val="0"/>
          <w:smallCaps w:val="0"/>
          <w:strike w:val="0"/>
          <w:color w:val="00000a"/>
          <w:sz w:val="20"/>
          <w:szCs w:val="20"/>
          <w:u w:val="none"/>
          <w:shd w:fill="auto" w:val="clear"/>
          <w:vertAlign w:val="baseline"/>
          <w:rtl w:val="0"/>
        </w:rPr>
        <w:t xml:space="preserve">funzionalità</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che permette di segnalare le aziende che appartengono alla così chiamata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black list</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w:t>
      </w:r>
    </w:p>
    <w:p w:rsidR="00000000" w:rsidDel="00000000" w:rsidP="00000000" w:rsidRDefault="00000000" w:rsidRPr="00000000" w14:paraId="000006A7">
      <w:pPr>
        <w:spacing w:line="290" w:lineRule="auto"/>
        <w:jc w:val="both"/>
        <w:rPr/>
      </w:pPr>
      <w:r w:rsidDel="00000000" w:rsidR="00000000" w:rsidRPr="00000000">
        <w:rPr>
          <w:rtl w:val="0"/>
        </w:rPr>
        <w:t xml:space="preserve">Gli articoli, che l’amministratore di sistema includerà nella black list come i reati da tenere in considerazione per l’inclusione nella lista nera in un range di 5 anni, sono selezionabili dalla legge 81 in: </w:t>
      </w:r>
    </w:p>
    <w:p w:rsidR="00000000" w:rsidDel="00000000" w:rsidP="00000000" w:rsidRDefault="00000000" w:rsidRPr="00000000" w14:paraId="000006A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120" w:line="290" w:lineRule="auto"/>
        <w:ind w:left="720" w:right="0" w:hanging="360"/>
        <w:jc w:val="left"/>
        <w:rPr>
          <w:rFonts w:ascii="BentonSans-Book" w:cs="BentonSans-Book" w:eastAsia="BentonSans-Book" w:hAnsi="BentonSans-Book"/>
          <w:b w:val="0"/>
          <w:i w:val="1"/>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Home &gt; Amministrazione &gt; Configurazione lista nera </w:t>
      </w:r>
    </w:p>
    <w:p w:rsidR="00000000" w:rsidDel="00000000" w:rsidP="00000000" w:rsidRDefault="00000000" w:rsidRPr="00000000" w14:paraId="000006A9">
      <w:pPr>
        <w:keepNext w:val="1"/>
        <w:spacing w:after="0" w:before="280" w:lineRule="auto"/>
        <w:jc w:val="center"/>
        <w:rPr/>
      </w:pPr>
      <w:r w:rsidDel="00000000" w:rsidR="00000000" w:rsidRPr="00000000">
        <w:rPr/>
        <w:drawing>
          <wp:inline distB="0" distT="0" distL="0" distR="0">
            <wp:extent cx="1975320" cy="4709880"/>
            <wp:effectExtent b="0" l="0" r="0" t="0"/>
            <wp:docPr id="420" name="image151.png"/>
            <a:graphic>
              <a:graphicData uri="http://schemas.openxmlformats.org/drawingml/2006/picture">
                <pic:pic>
                  <pic:nvPicPr>
                    <pic:cNvPr id="0" name="image151.png"/>
                    <pic:cNvPicPr preferRelativeResize="0"/>
                  </pic:nvPicPr>
                  <pic:blipFill>
                    <a:blip r:embed="rId249"/>
                    <a:srcRect b="0" l="0" r="0" t="0"/>
                    <a:stretch>
                      <a:fillRect/>
                    </a:stretch>
                  </pic:blipFill>
                  <pic:spPr>
                    <a:xfrm>
                      <a:off x="0" y="0"/>
                      <a:ext cx="1975320" cy="470988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161</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Dalla schermata Home è possibile accedere in Configurazione lista nera.</w:t>
      </w: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 apre la schermata Configurazione lista nera dove tramite l’icona </w:t>
      </w:r>
      <w:r w:rsidDel="00000000" w:rsidR="00000000" w:rsidRPr="00000000">
        <w:rPr>
          <w:rFonts w:ascii="BentonSans-Book" w:cs="BentonSans-Book" w:eastAsia="BentonSans-Book" w:hAnsi="BentonSans-Book"/>
          <w:b w:val="1"/>
          <w:i w:val="0"/>
          <w:smallCaps w:val="0"/>
          <w:strike w:val="0"/>
          <w:color w:val="17365d"/>
          <w:sz w:val="36"/>
          <w:szCs w:val="36"/>
          <w:u w:val="none"/>
          <w:shd w:fill="auto" w:val="clear"/>
          <w:vertAlign w:val="baseline"/>
          <w:rtl w:val="0"/>
        </w:rPr>
        <w:t xml:space="preserve">+</w:t>
      </w:r>
      <w:r w:rsidDel="00000000" w:rsidR="00000000" w:rsidRPr="00000000">
        <w:rPr>
          <w:rFonts w:ascii="BentonSans-Book" w:cs="BentonSans-Book" w:eastAsia="BentonSans-Book" w:hAnsi="BentonSans-Book"/>
          <w:b w:val="0"/>
          <w:i w:val="0"/>
          <w:smallCaps w:val="0"/>
          <w:strike w:val="0"/>
          <w:color w:val="17365d"/>
          <w:sz w:val="20"/>
          <w:szCs w:val="20"/>
          <w:u w:val="none"/>
          <w:shd w:fill="auto" w:val="clear"/>
          <w:vertAlign w:val="baseline"/>
          <w:rtl w:val="0"/>
        </w:rPr>
        <w:t xml:space="preserve">,</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l’amministratore di sistema seleziona l’articolo o gli articoli violato/i che andranno a popolare la tabella risultati (fig.149). </w:t>
      </w:r>
    </w:p>
    <w:p w:rsidR="00000000" w:rsidDel="00000000" w:rsidP="00000000" w:rsidRDefault="00000000" w:rsidRPr="00000000" w14:paraId="000006AC">
      <w:pPr>
        <w:keepNext w:val="1"/>
        <w:jc w:val="center"/>
        <w:rPr/>
      </w:pPr>
      <w:r w:rsidDel="00000000" w:rsidR="00000000" w:rsidRPr="00000000">
        <w:rPr/>
        <w:drawing>
          <wp:inline distB="0" distT="0" distL="0" distR="0">
            <wp:extent cx="6093000" cy="1927800"/>
            <wp:effectExtent b="0" l="0" r="0" t="0"/>
            <wp:docPr id="410" name="image141.png"/>
            <a:graphic>
              <a:graphicData uri="http://schemas.openxmlformats.org/drawingml/2006/picture">
                <pic:pic>
                  <pic:nvPicPr>
                    <pic:cNvPr id="0" name="image141.png"/>
                    <pic:cNvPicPr preferRelativeResize="0"/>
                  </pic:nvPicPr>
                  <pic:blipFill>
                    <a:blip r:embed="rId250"/>
                    <a:srcRect b="0" l="0" r="0" t="0"/>
                    <a:stretch>
                      <a:fillRect/>
                    </a:stretch>
                  </pic:blipFill>
                  <pic:spPr>
                    <a:xfrm>
                      <a:off x="0" y="0"/>
                      <a:ext cx="6093000" cy="19278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162</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In schermata Configurazione lista nera, premendo il pulsante aggiungi (</w:t>
      </w:r>
      <w:r w:rsidDel="00000000" w:rsidR="00000000" w:rsidRPr="00000000">
        <w:rPr>
          <w:rFonts w:ascii="BentonSans-Book" w:cs="BentonSans-Book" w:eastAsia="BentonSans-Book" w:hAnsi="BentonSans-Book"/>
          <w:b w:val="1"/>
          <w:i w:val="0"/>
          <w:smallCaps w:val="0"/>
          <w:strike w:val="0"/>
          <w:color w:val="548dd4"/>
          <w:sz w:val="24"/>
          <w:szCs w:val="24"/>
          <w:u w:val="none"/>
          <w:shd w:fill="auto" w:val="clear"/>
          <w:vertAlign w:val="baseline"/>
          <w:rtl w:val="0"/>
        </w:rPr>
        <w:t xml:space="preserve">+</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si apre la schermata Articolo violato dove l’amministratore di sistema può selezionare l'articolo in questione.</w:t>
      </w: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Nella tabella risultati sono presenti le seguenti voci:</w:t>
      </w:r>
    </w:p>
    <w:p w:rsidR="00000000" w:rsidDel="00000000" w:rsidP="00000000" w:rsidRDefault="00000000" w:rsidRPr="00000000" w14:paraId="000006A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Articolo: indica l’articolo violato.</w:t>
      </w:r>
    </w:p>
    <w:p w:rsidR="00000000" w:rsidDel="00000000" w:rsidP="00000000" w:rsidRDefault="00000000" w:rsidRPr="00000000" w14:paraId="000006B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90" w:lineRule="auto"/>
        <w:ind w:left="714" w:right="0" w:hanging="357"/>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Numero: indica il numero di reiterazione cioè il numero minimo di volte che l’articolo deve essere violato da parte di una ditta perché questa rientri nella black list.</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Se l’amministratore di sistema seleziona un articolo dalla tabella risultati, apparirà la finestrina “Dettaglio” dove può impostare manualmente il limite del numero di reiterazioni (fig.150). </w:t>
      </w:r>
    </w:p>
    <w:p w:rsidR="00000000" w:rsidDel="00000000" w:rsidP="00000000" w:rsidRDefault="00000000" w:rsidRPr="00000000" w14:paraId="000006B2">
      <w:pPr>
        <w:keepNext w:val="1"/>
        <w:rPr/>
      </w:pPr>
      <w:r w:rsidDel="00000000" w:rsidR="00000000" w:rsidRPr="00000000">
        <w:rPr/>
        <w:drawing>
          <wp:inline distB="0" distT="0" distL="0" distR="0">
            <wp:extent cx="6148080" cy="1043280"/>
            <wp:effectExtent b="0" l="0" r="0" t="0"/>
            <wp:docPr id="408" name="image146.png"/>
            <a:graphic>
              <a:graphicData uri="http://schemas.openxmlformats.org/drawingml/2006/picture">
                <pic:pic>
                  <pic:nvPicPr>
                    <pic:cNvPr id="0" name="image146.png"/>
                    <pic:cNvPicPr preferRelativeResize="0"/>
                  </pic:nvPicPr>
                  <pic:blipFill>
                    <a:blip r:embed="rId251"/>
                    <a:srcRect b="0" l="0" r="0" t="0"/>
                    <a:stretch>
                      <a:fillRect/>
                    </a:stretch>
                  </pic:blipFill>
                  <pic:spPr>
                    <a:xfrm>
                      <a:off x="0" y="0"/>
                      <a:ext cx="6148080" cy="104328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163</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Configurazione lista nera è possibile aggiungere od eliminare un articolo della legge 81.</w:t>
      </w: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Dalla tabella risultati l’amministratore di sistema può eliminare l’articolo selezionato in precedenza, premendo sul pulsante </w:t>
      </w:r>
      <w:r w:rsidDel="00000000" w:rsidR="00000000" w:rsidRPr="00000000">
        <w:rPr>
          <w:rFonts w:ascii="BentonSans-Book" w:cs="BentonSans-Book" w:eastAsia="BentonSans-Book" w:hAnsi="BentonSans-Book"/>
          <w:b w:val="0"/>
          <w:i w:val="0"/>
          <w:smallCaps w:val="0"/>
          <w:strike w:val="0"/>
          <w:color w:val="17365d"/>
          <w:sz w:val="28"/>
          <w:szCs w:val="28"/>
          <w:u w:val="none"/>
          <w:shd w:fill="auto" w:val="clear"/>
          <w:vertAlign w:val="baseline"/>
          <w:rtl w:val="0"/>
        </w:rPr>
        <w:t xml:space="preserve">x</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6B6">
      <w:pPr>
        <w:pStyle w:val="Heading2"/>
        <w:numPr>
          <w:ilvl w:val="1"/>
          <w:numId w:val="1"/>
        </w:numPr>
        <w:ind w:left="993" w:hanging="426"/>
        <w:rPr/>
      </w:pPr>
      <w:bookmarkStart w:colFirst="0" w:colLast="0" w:name="_heading=h.4h042r0" w:id="76"/>
      <w:bookmarkEnd w:id="76"/>
      <w:r w:rsidDel="00000000" w:rsidR="00000000" w:rsidRPr="00000000">
        <w:rPr>
          <w:rtl w:val="0"/>
        </w:rPr>
        <w:t xml:space="preserve">Black list per le Persone giuridiche </w:t>
      </w:r>
    </w:p>
    <w:p w:rsidR="00000000" w:rsidDel="00000000" w:rsidP="00000000" w:rsidRDefault="00000000" w:rsidRPr="00000000" w14:paraId="000006B7">
      <w:pPr>
        <w:rPr/>
      </w:pPr>
      <w:r w:rsidDel="00000000" w:rsidR="00000000" w:rsidRPr="00000000">
        <w:rPr>
          <w:rtl w:val="0"/>
        </w:rPr>
        <w:t xml:space="preserve">Il percorso per visualizzare le ditte (persone giuridiche) inserite nella black list è il seguente:</w:t>
      </w:r>
    </w:p>
    <w:p w:rsidR="00000000" w:rsidDel="00000000" w:rsidP="00000000" w:rsidRDefault="00000000" w:rsidRPr="00000000" w14:paraId="000006B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120" w:line="240" w:lineRule="auto"/>
        <w:ind w:left="714" w:right="0" w:hanging="357"/>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Home &gt; Anagrafica &gt; Persone Giuridiche &gt; Ricerca in Anagrafica Locale</w:t>
      </w:r>
      <w:r w:rsidDel="00000000" w:rsidR="00000000" w:rsidRPr="00000000">
        <w:rPr>
          <w:rtl w:val="0"/>
        </w:rPr>
      </w:r>
    </w:p>
    <w:p w:rsidR="00000000" w:rsidDel="00000000" w:rsidP="00000000" w:rsidRDefault="00000000" w:rsidRPr="00000000" w14:paraId="000006B9">
      <w:pPr>
        <w:spacing w:after="120" w:before="280" w:lineRule="auto"/>
        <w:rPr/>
      </w:pPr>
      <w:r w:rsidDel="00000000" w:rsidR="00000000" w:rsidRPr="00000000">
        <w:rPr>
          <w:rtl w:val="0"/>
        </w:rPr>
        <w:t xml:space="preserve">Se  fra i Filtri di ricerca, nella schermata Gestione persone giuridiche, si spuntano i check-box:</w:t>
      </w:r>
    </w:p>
    <w:p w:rsidR="00000000" w:rsidDel="00000000" w:rsidP="00000000" w:rsidRDefault="00000000" w:rsidRPr="00000000" w14:paraId="000006BA">
      <w:pPr>
        <w:spacing w:after="240" w:before="0" w:lineRule="auto"/>
        <w:rPr/>
      </w:pPr>
      <w:r w:rsidDel="00000000" w:rsidR="00000000" w:rsidRPr="00000000">
        <w:rPr>
          <w:b w:val="1"/>
          <w:rtl w:val="0"/>
        </w:rPr>
        <w:t xml:space="preserve">‘Con Provvedimento’</w:t>
      </w:r>
      <w:r w:rsidDel="00000000" w:rsidR="00000000" w:rsidRPr="00000000">
        <w:rPr>
          <w:rtl w:val="0"/>
        </w:rPr>
        <w:t xml:space="preserve">: la tabella risultati si popola con le ditte che hanno un certo numero di Provvedimenti in Gestione attività. Queste possono essere incluse nella black list (fig. 151). </w:t>
      </w:r>
    </w:p>
    <w:p w:rsidR="00000000" w:rsidDel="00000000" w:rsidP="00000000" w:rsidRDefault="00000000" w:rsidRPr="00000000" w14:paraId="000006BB">
      <w:pPr>
        <w:keepNext w:val="1"/>
        <w:jc w:val="both"/>
        <w:rPr/>
      </w:pPr>
      <w:r w:rsidDel="00000000" w:rsidR="00000000" w:rsidRPr="00000000">
        <w:rPr/>
        <w:drawing>
          <wp:inline distB="0" distT="0" distL="0" distR="0">
            <wp:extent cx="6116400" cy="2090880"/>
            <wp:effectExtent b="0" l="0" r="0" t="0"/>
            <wp:docPr id="413" name="image152.png"/>
            <a:graphic>
              <a:graphicData uri="http://schemas.openxmlformats.org/drawingml/2006/picture">
                <pic:pic>
                  <pic:nvPicPr>
                    <pic:cNvPr id="0" name="image152.png"/>
                    <pic:cNvPicPr preferRelativeResize="0"/>
                  </pic:nvPicPr>
                  <pic:blipFill>
                    <a:blip r:embed="rId252"/>
                    <a:srcRect b="0" l="0" r="0" t="0"/>
                    <a:stretch>
                      <a:fillRect/>
                    </a:stretch>
                  </pic:blipFill>
                  <pic:spPr>
                    <a:xfrm>
                      <a:off x="0" y="0"/>
                      <a:ext cx="6116400" cy="209088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164</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persone giuridiche è possibile filtrare la ricerca per Provvedimenti.</w:t>
      </w:r>
      <w:r w:rsidDel="00000000" w:rsidR="00000000" w:rsidRPr="00000000">
        <w:rPr>
          <w:rtl w:val="0"/>
        </w:rPr>
      </w:r>
    </w:p>
    <w:p w:rsidR="00000000" w:rsidDel="00000000" w:rsidP="00000000" w:rsidRDefault="00000000" w:rsidRPr="00000000" w14:paraId="000006BD">
      <w:pPr>
        <w:spacing w:line="290" w:lineRule="auto"/>
        <w:rPr/>
      </w:pPr>
      <w:r w:rsidDel="00000000" w:rsidR="00000000" w:rsidRPr="00000000">
        <w:rPr>
          <w:b w:val="1"/>
          <w:rtl w:val="0"/>
        </w:rPr>
        <w:t xml:space="preserve">“Lista nera”</w:t>
      </w:r>
      <w:r w:rsidDel="00000000" w:rsidR="00000000" w:rsidRPr="00000000">
        <w:rPr>
          <w:rtl w:val="0"/>
        </w:rPr>
        <w:t xml:space="preserve">: la tabella risultati si popola delle ditte che hanno almeno un provvedimento e sono incluse nella black list. Se l’operatore lascia selezionato anche CON PROVVEDIMENTI il risultato non cambia; l’apposizione del check su LISTA NERA serve per filtrare ulteriormente i risultati ottenuti precedentemente.</w:t>
      </w:r>
    </w:p>
    <w:p w:rsidR="00000000" w:rsidDel="00000000" w:rsidP="00000000" w:rsidRDefault="00000000" w:rsidRPr="00000000" w14:paraId="000006BE">
      <w:pPr>
        <w:rPr/>
      </w:pPr>
      <w:r w:rsidDel="00000000" w:rsidR="00000000" w:rsidRPr="00000000">
        <w:rPr>
          <w:rtl w:val="0"/>
        </w:rPr>
        <w:t xml:space="preserve">Il simbolo </w:t>
      </w:r>
      <w:r w:rsidDel="00000000" w:rsidR="00000000" w:rsidRPr="00000000">
        <w:rPr/>
        <w:drawing>
          <wp:inline distB="0" distT="0" distL="0" distR="0">
            <wp:extent cx="278130" cy="254635"/>
            <wp:effectExtent b="0" l="0" r="0" t="0"/>
            <wp:docPr descr="C:\Users\mk0406\Desktop\georef_png\tve\bl.png" id="368" name="image107.png"/>
            <a:graphic>
              <a:graphicData uri="http://schemas.openxmlformats.org/drawingml/2006/picture">
                <pic:pic>
                  <pic:nvPicPr>
                    <pic:cNvPr descr="C:\Users\mk0406\Desktop\georef_png\tve\bl.png" id="0" name="image107.png"/>
                    <pic:cNvPicPr preferRelativeResize="0"/>
                  </pic:nvPicPr>
                  <pic:blipFill>
                    <a:blip r:embed="rId253"/>
                    <a:srcRect b="0" l="0" r="0" t="0"/>
                    <a:stretch>
                      <a:fillRect/>
                    </a:stretch>
                  </pic:blipFill>
                  <pic:spPr>
                    <a:xfrm>
                      <a:off x="0" y="0"/>
                      <a:ext cx="278130" cy="254635"/>
                    </a:xfrm>
                    <a:prstGeom prst="rect"/>
                    <a:ln/>
                  </pic:spPr>
                </pic:pic>
              </a:graphicData>
            </a:graphic>
          </wp:inline>
        </w:drawing>
      </w:r>
      <w:r w:rsidDel="00000000" w:rsidR="00000000" w:rsidRPr="00000000">
        <w:rPr>
          <w:rtl w:val="0"/>
        </w:rPr>
        <w:t xml:space="preserve"> indica che la ditta è nella lista nera (fig. 152).</w:t>
      </w:r>
    </w:p>
    <w:p w:rsidR="00000000" w:rsidDel="00000000" w:rsidP="00000000" w:rsidRDefault="00000000" w:rsidRPr="00000000" w14:paraId="000006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Pr>
        <w:drawing>
          <wp:inline distB="0" distT="0" distL="0" distR="0">
            <wp:extent cx="6116400" cy="1897920"/>
            <wp:effectExtent b="0" l="0" r="0" t="0"/>
            <wp:docPr id="366" name="image102.png"/>
            <a:graphic>
              <a:graphicData uri="http://schemas.openxmlformats.org/drawingml/2006/picture">
                <pic:pic>
                  <pic:nvPicPr>
                    <pic:cNvPr id="0" name="image102.png"/>
                    <pic:cNvPicPr preferRelativeResize="0"/>
                  </pic:nvPicPr>
                  <pic:blipFill>
                    <a:blip r:embed="rId254"/>
                    <a:srcRect b="0" l="0" r="0" t="0"/>
                    <a:stretch>
                      <a:fillRect/>
                    </a:stretch>
                  </pic:blipFill>
                  <pic:spPr>
                    <a:xfrm>
                      <a:off x="0" y="0"/>
                      <a:ext cx="6116400" cy="189792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165</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persone giuridiche è possibile filtrare la ricerca per Lista nera.</w:t>
      </w:r>
      <w:r w:rsidDel="00000000" w:rsidR="00000000" w:rsidRPr="00000000">
        <w:rPr>
          <w:rtl w:val="0"/>
        </w:rPr>
      </w:r>
    </w:p>
    <w:p w:rsidR="00000000" w:rsidDel="00000000" w:rsidP="00000000" w:rsidRDefault="00000000" w:rsidRPr="00000000" w14:paraId="000006C1">
      <w:pPr>
        <w:rPr/>
      </w:pPr>
      <w:r w:rsidDel="00000000" w:rsidR="00000000" w:rsidRPr="00000000">
        <w:br w:type="page"/>
      </w:r>
      <w:r w:rsidDel="00000000" w:rsidR="00000000" w:rsidRPr="00000000">
        <w:rPr>
          <w:rtl w:val="0"/>
        </w:rPr>
      </w:r>
    </w:p>
    <w:p w:rsidR="00000000" w:rsidDel="00000000" w:rsidP="00000000" w:rsidRDefault="00000000" w:rsidRPr="00000000" w14:paraId="000006C2">
      <w:pPr>
        <w:pStyle w:val="Heading1"/>
        <w:numPr>
          <w:ilvl w:val="0"/>
          <w:numId w:val="1"/>
        </w:numPr>
        <w:spacing w:after="120" w:before="0" w:lineRule="auto"/>
        <w:ind w:left="340" w:hanging="340"/>
        <w:rPr/>
      </w:pPr>
      <w:bookmarkStart w:colFirst="0" w:colLast="0" w:name="_heading=h.2w5ecyt" w:id="77"/>
      <w:bookmarkEnd w:id="77"/>
      <w:r w:rsidDel="00000000" w:rsidR="00000000" w:rsidRPr="00000000">
        <w:rPr>
          <w:rtl w:val="0"/>
        </w:rPr>
        <w:t xml:space="preserve">Ricerca Persone Fisiche: Icona Per Pratiche</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È ora implementata in SIPRAL la </w:t>
      </w:r>
      <w:r w:rsidDel="00000000" w:rsidR="00000000" w:rsidRPr="00000000">
        <w:rPr>
          <w:rFonts w:ascii="Bentonsans" w:cs="Bentonsans" w:eastAsia="Bentonsans" w:hAnsi="Bentonsans"/>
          <w:b w:val="0"/>
          <w:i w:val="0"/>
          <w:smallCaps w:val="0"/>
          <w:strike w:val="0"/>
          <w:color w:val="00000a"/>
          <w:sz w:val="20"/>
          <w:szCs w:val="20"/>
          <w:u w:val="none"/>
          <w:shd w:fill="auto" w:val="clear"/>
          <w:vertAlign w:val="baseline"/>
          <w:rtl w:val="0"/>
        </w:rPr>
        <w:t xml:space="preserve">funzionalità</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che permette di segnalare se la persona fisica abbia pratiche o provvedimenti associati.</w:t>
      </w:r>
    </w:p>
    <w:p w:rsidR="00000000" w:rsidDel="00000000" w:rsidP="00000000" w:rsidRDefault="00000000" w:rsidRPr="00000000" w14:paraId="000006C4">
      <w:pPr>
        <w:spacing w:line="290" w:lineRule="auto"/>
        <w:jc w:val="both"/>
        <w:rPr/>
      </w:pPr>
      <w:r w:rsidDel="00000000" w:rsidR="00000000" w:rsidRPr="00000000">
        <w:rPr>
          <w:rtl w:val="0"/>
        </w:rPr>
        <w:t xml:space="preserve">Seguendo il percorso  </w:t>
      </w:r>
      <w:r w:rsidDel="00000000" w:rsidR="00000000" w:rsidRPr="00000000">
        <w:rPr>
          <w:i w:val="1"/>
          <w:rtl w:val="0"/>
        </w:rPr>
        <w:t xml:space="preserve">Home &gt; Anagrafica &gt; Persone fisiche, </w:t>
      </w:r>
      <w:r w:rsidDel="00000000" w:rsidR="00000000" w:rsidRPr="00000000">
        <w:rPr>
          <w:rtl w:val="0"/>
        </w:rPr>
        <w:t xml:space="preserve">si apre la schermata</w:t>
      </w:r>
      <w:r w:rsidDel="00000000" w:rsidR="00000000" w:rsidRPr="00000000">
        <w:rPr>
          <w:i w:val="1"/>
          <w:rtl w:val="0"/>
        </w:rPr>
        <w:t xml:space="preserve"> </w:t>
      </w:r>
      <w:r w:rsidDel="00000000" w:rsidR="00000000" w:rsidRPr="00000000">
        <w:rPr>
          <w:rtl w:val="0"/>
        </w:rPr>
        <w:t xml:space="preserve">Persone fisiche con i filtri di ricerca e la tabella risultati. </w:t>
      </w:r>
    </w:p>
    <w:p w:rsidR="00000000" w:rsidDel="00000000" w:rsidP="00000000" w:rsidRDefault="00000000" w:rsidRPr="00000000" w14:paraId="000006C5">
      <w:pPr>
        <w:keepNext w:val="1"/>
        <w:spacing w:after="0" w:before="280" w:lineRule="auto"/>
        <w:jc w:val="center"/>
        <w:rPr/>
      </w:pPr>
      <w:r w:rsidDel="00000000" w:rsidR="00000000" w:rsidRPr="00000000">
        <w:rPr/>
        <w:drawing>
          <wp:inline distB="0" distT="0" distL="0" distR="0">
            <wp:extent cx="1711440" cy="5668560"/>
            <wp:effectExtent b="0" l="0" r="0" t="0"/>
            <wp:docPr id="374" name="image130.png"/>
            <a:graphic>
              <a:graphicData uri="http://schemas.openxmlformats.org/drawingml/2006/picture">
                <pic:pic>
                  <pic:nvPicPr>
                    <pic:cNvPr id="0" name="image130.png"/>
                    <pic:cNvPicPr preferRelativeResize="0"/>
                  </pic:nvPicPr>
                  <pic:blipFill>
                    <a:blip r:embed="rId255"/>
                    <a:srcRect b="0" l="0" r="0" t="0"/>
                    <a:stretch>
                      <a:fillRect/>
                    </a:stretch>
                  </pic:blipFill>
                  <pic:spPr>
                    <a:xfrm>
                      <a:off x="0" y="0"/>
                      <a:ext cx="1711440" cy="566856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center"/>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166</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Dalla schermata Home è possibile accedere in Anagrafica &gt; Persone fisiche.</w:t>
      </w: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Premendo il tasto “cerca”, la tabella risultati si popola delle persone cercate. Nella tabella sono presenti anche le colonne Pratiche e Provvedimenti con dei contatori che se sono presenti indicano l’associazione della persona fisica ad una o più pratiche e ad uno o più provvedimenti.</w:t>
      </w:r>
    </w:p>
    <w:p w:rsidR="00000000" w:rsidDel="00000000" w:rsidP="00000000" w:rsidRDefault="00000000" w:rsidRPr="00000000" w14:paraId="000006C8">
      <w:pPr>
        <w:keepNext w:val="1"/>
        <w:rPr/>
      </w:pPr>
      <w:r w:rsidDel="00000000" w:rsidR="00000000" w:rsidRPr="00000000">
        <w:rPr/>
        <w:drawing>
          <wp:inline distB="0" distT="0" distL="0" distR="0">
            <wp:extent cx="6114240" cy="1334160"/>
            <wp:effectExtent b="0" l="0" r="0" t="0"/>
            <wp:docPr id="371" name="image101.png"/>
            <a:graphic>
              <a:graphicData uri="http://schemas.openxmlformats.org/drawingml/2006/picture">
                <pic:pic>
                  <pic:nvPicPr>
                    <pic:cNvPr id="0" name="image101.png"/>
                    <pic:cNvPicPr preferRelativeResize="0"/>
                  </pic:nvPicPr>
                  <pic:blipFill>
                    <a:blip r:embed="rId256"/>
                    <a:srcRect b="0" l="0" r="0" t="0"/>
                    <a:stretch>
                      <a:fillRect/>
                    </a:stretch>
                  </pic:blipFill>
                  <pic:spPr>
                    <a:xfrm>
                      <a:off x="0" y="0"/>
                      <a:ext cx="6114240" cy="133416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167</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Nella schermata Gestione persone fisiche la tabella risultati si popola con le colonne Pratiche e Provvedimenti.</w:t>
      </w: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Il sistema, a seconda della linea di lavoro selezionata, utilizza logiche differenti nell’incremento dei contatori a livello di pratiche e di provvedimenti per una specifica persona fisica.</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D">
      <w:pPr>
        <w:pStyle w:val="Heading2"/>
        <w:numPr>
          <w:ilvl w:val="1"/>
          <w:numId w:val="31"/>
        </w:numPr>
        <w:spacing w:after="120" w:before="0" w:lineRule="auto"/>
        <w:ind w:left="2912" w:hanging="480"/>
        <w:rPr/>
      </w:pPr>
      <w:bookmarkStart w:colFirst="0" w:colLast="0" w:name="_heading=h.1baon6m" w:id="78"/>
      <w:bookmarkEnd w:id="78"/>
      <w:r w:rsidDel="00000000" w:rsidR="00000000" w:rsidRPr="00000000">
        <w:rPr>
          <w:rtl w:val="0"/>
        </w:rPr>
        <w:t xml:space="preserve">Linee di lavoro: Infortunio sul Lavoro e Malattia Professionale</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le Linee di Lavoro:</w:t>
      </w:r>
    </w:p>
    <w:p w:rsidR="00000000" w:rsidDel="00000000" w:rsidP="00000000" w:rsidRDefault="00000000" w:rsidRPr="00000000" w14:paraId="000006C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Infortunio sul Lavoro</w:t>
      </w:r>
    </w:p>
    <w:p w:rsidR="00000000" w:rsidDel="00000000" w:rsidP="00000000" w:rsidRDefault="00000000" w:rsidRPr="00000000" w14:paraId="000006D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Malattia Professionale</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 potranno incrementare due contatori:</w:t>
      </w:r>
    </w:p>
    <w:p w:rsidR="00000000" w:rsidDel="00000000" w:rsidP="00000000" w:rsidRDefault="00000000" w:rsidRPr="00000000" w14:paraId="000006D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290" w:lineRule="auto"/>
        <w:ind w:left="1344" w:right="0" w:hanging="48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Conteggio Pratiche: per ogni pratica che vede l’utente come “Infortunato” o “Affetto da malattia professionale”</w:t>
      </w:r>
    </w:p>
    <w:p w:rsidR="00000000" w:rsidDel="00000000" w:rsidP="00000000" w:rsidRDefault="00000000" w:rsidRPr="00000000" w14:paraId="000006D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120" w:line="290" w:lineRule="auto"/>
        <w:ind w:left="720" w:right="0" w:hanging="48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Conteggio Provvedimenti: per ogni provvedimento che vede la persona fisica come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soggetto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dello stesso</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 rammenta che in applicativo esistono degli automatismi che permettono di recuperare la persona interessata dalla comunicazione, se inserita come ‘Utente’ , nel tab ‘Riferimenti’/’Riferito a’.</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7">
      <w:pPr>
        <w:pStyle w:val="Heading2"/>
        <w:numPr>
          <w:ilvl w:val="1"/>
          <w:numId w:val="31"/>
        </w:numPr>
        <w:spacing w:after="120" w:before="0" w:lineRule="auto"/>
        <w:ind w:left="2912" w:hanging="480"/>
        <w:rPr/>
      </w:pPr>
      <w:bookmarkStart w:colFirst="0" w:colLast="0" w:name="_heading=h.3vac5uf" w:id="79"/>
      <w:bookmarkEnd w:id="79"/>
      <w:r w:rsidDel="00000000" w:rsidR="00000000" w:rsidRPr="00000000">
        <w:rPr>
          <w:rtl w:val="0"/>
        </w:rPr>
        <w:t xml:space="preserve">Altre linee di lavoro</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le Linee di Lavoro:</w:t>
      </w:r>
    </w:p>
    <w:p w:rsidR="00000000" w:rsidDel="00000000" w:rsidP="00000000" w:rsidRDefault="00000000" w:rsidRPr="00000000" w14:paraId="000006D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Vigilanza Amianto</w:t>
      </w:r>
    </w:p>
    <w:p w:rsidR="00000000" w:rsidDel="00000000" w:rsidP="00000000" w:rsidRDefault="00000000" w:rsidRPr="00000000" w14:paraId="000006D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Vigilanza Azienda</w:t>
      </w:r>
    </w:p>
    <w:p w:rsidR="00000000" w:rsidDel="00000000" w:rsidP="00000000" w:rsidRDefault="00000000" w:rsidRPr="00000000" w14:paraId="000006D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Vigilanza Cantieri</w:t>
      </w:r>
    </w:p>
    <w:p w:rsidR="00000000" w:rsidDel="00000000" w:rsidP="00000000" w:rsidRDefault="00000000" w:rsidRPr="00000000" w14:paraId="000006D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90" w:lineRule="auto"/>
        <w:ind w:left="720" w:right="0" w:hanging="36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Espressione Pareri Tecnici Formalizzati</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si potrà incrementare un solo contatore:</w:t>
      </w:r>
    </w:p>
    <w:p w:rsidR="00000000" w:rsidDel="00000000" w:rsidP="00000000" w:rsidRDefault="00000000" w:rsidRPr="00000000" w14:paraId="000006D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120" w:line="290" w:lineRule="auto"/>
        <w:ind w:left="720" w:right="0" w:hanging="48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Conteggio Provvedimenti: per ogni provvedimento che vede la persona fisica come </w:t>
      </w:r>
      <w:r w:rsidDel="00000000" w:rsidR="00000000" w:rsidRPr="00000000">
        <w:rPr>
          <w:rFonts w:ascii="BentonSans-Book" w:cs="BentonSans-Book" w:eastAsia="BentonSans-Book" w:hAnsi="BentonSans-Book"/>
          <w:b w:val="0"/>
          <w:i w:val="1"/>
          <w:smallCaps w:val="0"/>
          <w:strike w:val="0"/>
          <w:color w:val="00000a"/>
          <w:sz w:val="20"/>
          <w:szCs w:val="20"/>
          <w:u w:val="none"/>
          <w:shd w:fill="auto" w:val="clear"/>
          <w:vertAlign w:val="baseline"/>
          <w:rtl w:val="0"/>
        </w:rPr>
        <w:t xml:space="preserve">soggetto</w:t>
      </w: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 dello stesso</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90" w:lineRule="auto"/>
        <w:ind w:left="720" w:right="0" w:hanging="48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pStyle w:val="Heading1"/>
        <w:numPr>
          <w:ilvl w:val="0"/>
          <w:numId w:val="1"/>
        </w:numPr>
        <w:spacing w:after="120" w:before="0" w:lineRule="auto"/>
        <w:ind w:left="340" w:hanging="340"/>
        <w:rPr/>
      </w:pPr>
      <w:bookmarkStart w:colFirst="0" w:colLast="0" w:name="_heading=h.2afmg28" w:id="80"/>
      <w:bookmarkEnd w:id="80"/>
      <w:r w:rsidDel="00000000" w:rsidR="00000000" w:rsidRPr="00000000">
        <w:rPr>
          <w:rtl w:val="0"/>
        </w:rPr>
        <w:t xml:space="preserve">Accesso per Enti Paritetici</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34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E’ stato configurato un ruolo specifico da fornire agli operatori appartenenti ad Enti Paritetici del settore edile. Questo ruolo (VisualizzatoreNotifiche) permette di accedere in sola consultazione all’anagrafica dei Cantieri, nello specifico, ai soli cantieri in titolo IV, inseriti con notifica.</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34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L’operatore potrà ricercare, consultare ma sarà inibita la possibilità di inserire nuovi cantieri o modificare quelli già presenti a sistema. </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1505585</wp:posOffset>
            </wp:positionH>
            <wp:positionV relativeFrom="paragraph">
              <wp:posOffset>33020</wp:posOffset>
            </wp:positionV>
            <wp:extent cx="1775460" cy="2764790"/>
            <wp:effectExtent b="0" l="0" r="0" t="0"/>
            <wp:wrapSquare wrapText="bothSides" distB="0" distT="0" distL="0" distR="0"/>
            <wp:docPr id="305" name="image46.png"/>
            <a:graphic>
              <a:graphicData uri="http://schemas.openxmlformats.org/drawingml/2006/picture">
                <pic:pic>
                  <pic:nvPicPr>
                    <pic:cNvPr id="0" name="image46.png"/>
                    <pic:cNvPicPr preferRelativeResize="0"/>
                  </pic:nvPicPr>
                  <pic:blipFill>
                    <a:blip r:embed="rId257"/>
                    <a:srcRect b="0" l="0" r="0" t="0"/>
                    <a:stretch>
                      <a:fillRect/>
                    </a:stretch>
                  </pic:blipFill>
                  <pic:spPr>
                    <a:xfrm>
                      <a:off x="0" y="0"/>
                      <a:ext cx="1775460" cy="2764790"/>
                    </a:xfrm>
                    <a:prstGeom prst="rect"/>
                    <a:ln/>
                  </pic:spPr>
                </pic:pic>
              </a:graphicData>
            </a:graphic>
          </wp:anchor>
        </w:drawing>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290" w:before="0" w:line="290" w:lineRule="auto"/>
        <w:ind w:left="227"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center"/>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168</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Dalla schermata Home è possibile accedere in Anagrafica &gt; Cantieri.</w:t>
      </w:r>
      <w:r w:rsidDel="00000000" w:rsidR="00000000" w:rsidRPr="00000000">
        <w:rPr>
          <w:rtl w:val="0"/>
        </w:rPr>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center"/>
        <w:rPr>
          <w:rFonts w:ascii="BentonSans-Book" w:cs="BentonSans-Book" w:eastAsia="BentonSans-Book" w:hAnsi="BentonSans-Book"/>
          <w:b w:val="1"/>
          <w:i w:val="0"/>
          <w:smallCaps w:val="0"/>
          <w:strike w:val="0"/>
          <w:color w:val="00000a"/>
          <w:sz w:val="18"/>
          <w:szCs w:val="18"/>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BentonSans-Book" w:cs="BentonSans-Book" w:eastAsia="BentonSans-Book" w:hAnsi="BentonSans-Book"/>
          <w:b w:val="1"/>
          <w:i w:val="0"/>
          <w:smallCaps w:val="0"/>
          <w:strike w:val="0"/>
          <w:color w:val="4f81bd"/>
          <w:sz w:val="18"/>
          <w:szCs w:val="18"/>
          <w:u w:val="none"/>
          <w:shd w:fill="auto" w:val="clear"/>
          <w:vertAlign w:val="baseline"/>
        </w:rPr>
      </w:pP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Figura </w:t>
      </w:r>
      <w:r w:rsidDel="00000000" w:rsidR="00000000" w:rsidRPr="00000000">
        <w:rPr>
          <w:rFonts w:ascii="BentonSans-Book" w:cs="BentonSans-Book" w:eastAsia="BentonSans-Book" w:hAnsi="BentonSans-Book"/>
          <w:b w:val="1"/>
          <w:i w:val="0"/>
          <w:smallCaps w:val="0"/>
          <w:strike w:val="0"/>
          <w:color w:val="4f81bd"/>
          <w:sz w:val="18"/>
          <w:szCs w:val="18"/>
          <w:u w:val="none"/>
          <w:shd w:fill="auto" w:val="clear"/>
          <w:vertAlign w:val="baseline"/>
          <w:rtl w:val="0"/>
        </w:rPr>
        <w:t xml:space="preserve">169</w:t>
      </w:r>
      <w:r w:rsidDel="00000000" w:rsidR="00000000" w:rsidRPr="00000000">
        <w:rPr>
          <w:rFonts w:ascii="BentonSans-Book" w:cs="BentonSans-Book" w:eastAsia="BentonSans-Book" w:hAnsi="BentonSans-Book"/>
          <w:b w:val="1"/>
          <w:i w:val="0"/>
          <w:smallCaps w:val="0"/>
          <w:strike w:val="0"/>
          <w:color w:val="00000a"/>
          <w:sz w:val="18"/>
          <w:szCs w:val="18"/>
          <w:u w:val="none"/>
          <w:shd w:fill="auto" w:val="clear"/>
          <w:vertAlign w:val="baseline"/>
          <w:rtl w:val="0"/>
        </w:rPr>
        <w:t xml:space="preserve">  Funzione Gestione Cantieri.</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49530</wp:posOffset>
            </wp:positionH>
            <wp:positionV relativeFrom="paragraph">
              <wp:posOffset>635</wp:posOffset>
            </wp:positionV>
            <wp:extent cx="6013450" cy="1988820"/>
            <wp:effectExtent b="0" l="0" r="0" t="0"/>
            <wp:wrapSquare wrapText="bothSides" distB="0" distT="0" distL="0" distR="0"/>
            <wp:docPr id="502" name="image232.png"/>
            <a:graphic>
              <a:graphicData uri="http://schemas.openxmlformats.org/drawingml/2006/picture">
                <pic:pic>
                  <pic:nvPicPr>
                    <pic:cNvPr id="0" name="image232.png"/>
                    <pic:cNvPicPr preferRelativeResize="0"/>
                  </pic:nvPicPr>
                  <pic:blipFill>
                    <a:blip r:embed="rId258"/>
                    <a:srcRect b="0" l="0" r="0" t="0"/>
                    <a:stretch>
                      <a:fillRect/>
                    </a:stretch>
                  </pic:blipFill>
                  <pic:spPr>
                    <a:xfrm>
                      <a:off x="0" y="0"/>
                      <a:ext cx="6013450" cy="1988820"/>
                    </a:xfrm>
                    <a:prstGeom prst="rect"/>
                    <a:ln/>
                  </pic:spPr>
                </pic:pic>
              </a:graphicData>
            </a:graphic>
          </wp:anchor>
        </w:drawing>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La pagina Gestione Cantieri presenta una sezione di filtro in cui impostare i criteri di ricerca, e una sezione elenco con la lista dei cantieri estratti dalla ricerca.</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pPr>
      <w:r w:rsidDel="00000000" w:rsidR="00000000" w:rsidRPr="00000000">
        <w:rPr>
          <w:rtl w:val="0"/>
        </w:rPr>
        <w:t xml:space="preserve">A differenza delle pratiche, i cantieri non sono suddivisi per ULSS. Chi accede a questa sezione ha una visione globale dei cantieri presenti sul territorio.  </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Una volta selezionato il cantiere di interesse (la riga compare evidenziata), sarà sufficiente cliccare sul tasto</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Pr>
        <w:drawing>
          <wp:inline distB="0" distT="0" distL="0" distR="0">
            <wp:extent cx="358140" cy="297180"/>
            <wp:effectExtent b="0" l="0" r="0" t="0"/>
            <wp:docPr id="364" name="image94.png"/>
            <a:graphic>
              <a:graphicData uri="http://schemas.openxmlformats.org/drawingml/2006/picture">
                <pic:pic>
                  <pic:nvPicPr>
                    <pic:cNvPr id="0" name="image94.png"/>
                    <pic:cNvPicPr preferRelativeResize="0"/>
                  </pic:nvPicPr>
                  <pic:blipFill>
                    <a:blip r:embed="rId259"/>
                    <a:srcRect b="0" l="0" r="0" t="0"/>
                    <a:stretch>
                      <a:fillRect/>
                    </a:stretch>
                  </pic:blipFill>
                  <pic:spPr>
                    <a:xfrm>
                      <a:off x="0" y="0"/>
                      <a:ext cx="358140" cy="29718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Fonts w:ascii="BentonSans-Book" w:cs="BentonSans-Book" w:eastAsia="BentonSans-Book" w:hAnsi="BentonSans-Book"/>
          <w:b w:val="0"/>
          <w:i w:val="0"/>
          <w:smallCaps w:val="0"/>
          <w:strike w:val="0"/>
          <w:color w:val="00000a"/>
          <w:sz w:val="20"/>
          <w:szCs w:val="20"/>
          <w:u w:val="none"/>
          <w:shd w:fill="auto" w:val="clear"/>
          <w:vertAlign w:val="baseline"/>
          <w:rtl w:val="0"/>
        </w:rPr>
        <w:t xml:space="preserve">per accedere, in sola lettura, ai dati del cantiere.</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90" w:lineRule="auto"/>
        <w:ind w:left="0" w:right="0" w:firstLine="0"/>
        <w:jc w:val="both"/>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sectPr>
      <w:headerReference r:id="rId260" w:type="default"/>
      <w:footerReference r:id="rId261" w:type="default"/>
      <w:type w:val="continuous"/>
      <w:pgSz w:h="16838" w:w="11906" w:orient="portrait"/>
      <w:pgMar w:bottom="1298" w:top="2274" w:left="1140" w:right="1140" w:header="709" w:footer="61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Liberation Sans"/>
  <w:font w:name="BentonSans-Book"/>
  <w:font w:name="Noto Sans Symbols"/>
  <w:font w:name="BentonSans-Bold"/>
  <w:font w:name="Benton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Fonts w:ascii="BentonSans-Book" w:cs="BentonSans-Book" w:eastAsia="BentonSans-Book" w:hAnsi="BentonSans-Book"/>
        <w:b w:val="0"/>
        <w:i w:val="1"/>
        <w:smallCaps w:val="0"/>
        <w:strike w:val="0"/>
        <w:color w:val="00000a"/>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Fonts w:ascii="BentonSans-Book" w:cs="BentonSans-Book" w:eastAsia="BentonSans-Book" w:hAnsi="BentonSans-Book"/>
        <w:b w:val="0"/>
        <w:i w:val="1"/>
        <w:smallCaps w:val="0"/>
        <w:strike w:val="0"/>
        <w:color w:val="00000a"/>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1"/>
        <w:smallCaps w:val="0"/>
        <w:strike w:val="0"/>
        <w:color w:val="00000a"/>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F">
    <w:pPr>
      <w:spacing w:after="40" w:before="0" w:lineRule="auto"/>
      <w:rPr/>
    </w:pPr>
    <w:r w:rsidDel="00000000" w:rsidR="00000000" w:rsidRPr="00000000">
      <w:rPr/>
      <w:drawing>
        <wp:inline distB="0" distT="0" distL="0" distR="0">
          <wp:extent cx="809625" cy="457200"/>
          <wp:effectExtent b="0" l="0" r="0" t="0"/>
          <wp:docPr descr="Logo Insiel Mercato" id="362" name="image85.jpg"/>
          <a:graphic>
            <a:graphicData uri="http://schemas.openxmlformats.org/drawingml/2006/picture">
              <pic:pic>
                <pic:nvPicPr>
                  <pic:cNvPr descr="Logo Insiel Mercato" id="0" name="image85.jpg"/>
                  <pic:cNvPicPr preferRelativeResize="0"/>
                </pic:nvPicPr>
                <pic:blipFill>
                  <a:blip r:embed="rId1"/>
                  <a:srcRect b="0" l="0" r="0" t="0"/>
                  <a:stretch>
                    <a:fillRect/>
                  </a:stretch>
                </pic:blipFill>
                <pic:spPr>
                  <a:xfrm>
                    <a:off x="0" y="0"/>
                    <a:ext cx="809625" cy="4572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723900" cy="352425"/>
          <wp:effectExtent b="0" l="0" r="0" t="0"/>
          <wp:docPr descr="logo_payoff" id="354" name="image88.jpg"/>
          <a:graphic>
            <a:graphicData uri="http://schemas.openxmlformats.org/drawingml/2006/picture">
              <pic:pic>
                <pic:nvPicPr>
                  <pic:cNvPr descr="logo_payoff" id="0" name="image88.jpg"/>
                  <pic:cNvPicPr preferRelativeResize="0"/>
                </pic:nvPicPr>
                <pic:blipFill>
                  <a:blip r:embed="rId2"/>
                  <a:srcRect b="0" l="0" r="0" t="0"/>
                  <a:stretch>
                    <a:fillRect/>
                  </a:stretch>
                </pic:blipFill>
                <pic:spPr>
                  <a:xfrm>
                    <a:off x="0" y="0"/>
                    <a:ext cx="723900" cy="352425"/>
                  </a:xfrm>
                  <a:prstGeom prst="rect"/>
                  <a:ln/>
                </pic:spPr>
              </pic:pic>
            </a:graphicData>
          </a:graphic>
        </wp:inline>
      </w:drawing>
    </w:r>
    <w:r w:rsidDel="00000000" w:rsidR="00000000" w:rsidRPr="00000000">
      <w:rPr>
        <w:rtl w:val="0"/>
      </w:rPr>
    </w:r>
  </w:p>
  <w:tbl>
    <w:tblPr>
      <w:tblStyle w:val="Table5"/>
      <w:tblW w:w="9633.0" w:type="dxa"/>
      <w:jc w:val="left"/>
      <w:tblInd w:w="0.0" w:type="dxa"/>
      <w:tblLayout w:type="fixed"/>
      <w:tblLook w:val="0000"/>
    </w:tblPr>
    <w:tblGrid>
      <w:gridCol w:w="6756"/>
      <w:gridCol w:w="2877"/>
      <w:tblGridChange w:id="0">
        <w:tblGrid>
          <w:gridCol w:w="6756"/>
          <w:gridCol w:w="2877"/>
        </w:tblGrid>
      </w:tblGridChange>
    </w:tblGrid>
    <w:tr>
      <w:trPr>
        <w:cantSplit w:val="1"/>
        <w:tblHeader w:val="0"/>
      </w:trPr>
      <w:tc>
        <w:tcPr>
          <w:shd w:fill="auto" w:val="clear"/>
        </w:tcPr>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SIPRAL - Manuale utente</w:t>
          </w:r>
        </w:p>
      </w:tc>
    </w:tr>
    <w:tr>
      <w:trPr>
        <w:cantSplit w:val="1"/>
        <w:trHeight w:val="204" w:hRule="atLeast"/>
        <w:tblHeader w:val="0"/>
      </w:trPr>
      <w:tc>
        <w:tcPr>
          <w:shd w:fill="auto" w:val="clear"/>
        </w:tcPr>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Pag. </w:t>
          </w: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 di </w:t>
          </w: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MANUALE OPERATIVO UTENTE </w:t>
          </w:r>
        </w:p>
      </w:tc>
      <w:tc>
        <w:tcPr>
          <w:shd w:fill="auto" w:val="clear"/>
        </w:tcPr>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706">
    <w:pPr>
      <w:keepNext w:val="0"/>
      <w:keepLines w:val="0"/>
      <w:pageBreakBefore w:val="0"/>
      <w:widowControl w:val="1"/>
      <w:pBdr>
        <w:top w:space="0" w:sz="0" w:val="nil"/>
        <w:left w:space="0" w:sz="0" w:val="nil"/>
        <w:bottom w:color="00000a" w:space="1" w:sz="12" w:val="single"/>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8"/>
        <w:szCs w:val="8"/>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819"/>
        <w:tab w:val="right" w:pos="9071"/>
      </w:tabs>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8">
    <w:pPr>
      <w:spacing w:after="40" w:before="0" w:lineRule="auto"/>
      <w:rPr/>
    </w:pPr>
    <w:r w:rsidDel="00000000" w:rsidR="00000000" w:rsidRPr="00000000">
      <w:rPr/>
      <w:drawing>
        <wp:inline distB="0" distT="0" distL="0" distR="0">
          <wp:extent cx="809625" cy="457200"/>
          <wp:effectExtent b="0" l="0" r="0" t="0"/>
          <wp:docPr descr="Logo Insiel Mercato" id="351" name="image85.jpg"/>
          <a:graphic>
            <a:graphicData uri="http://schemas.openxmlformats.org/drawingml/2006/picture">
              <pic:pic>
                <pic:nvPicPr>
                  <pic:cNvPr descr="Logo Insiel Mercato" id="0" name="image85.jpg"/>
                  <pic:cNvPicPr preferRelativeResize="0"/>
                </pic:nvPicPr>
                <pic:blipFill>
                  <a:blip r:embed="rId1"/>
                  <a:srcRect b="0" l="0" r="0" t="0"/>
                  <a:stretch>
                    <a:fillRect/>
                  </a:stretch>
                </pic:blipFill>
                <pic:spPr>
                  <a:xfrm>
                    <a:off x="0" y="0"/>
                    <a:ext cx="809625" cy="4572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723900" cy="352425"/>
          <wp:effectExtent b="0" l="0" r="0" t="0"/>
          <wp:docPr descr="logo_payoff" id="388" name="image88.jpg"/>
          <a:graphic>
            <a:graphicData uri="http://schemas.openxmlformats.org/drawingml/2006/picture">
              <pic:pic>
                <pic:nvPicPr>
                  <pic:cNvPr descr="logo_payoff" id="0" name="image88.jpg"/>
                  <pic:cNvPicPr preferRelativeResize="0"/>
                </pic:nvPicPr>
                <pic:blipFill>
                  <a:blip r:embed="rId2"/>
                  <a:srcRect b="0" l="0" r="0" t="0"/>
                  <a:stretch>
                    <a:fillRect/>
                  </a:stretch>
                </pic:blipFill>
                <pic:spPr>
                  <a:xfrm>
                    <a:off x="0" y="0"/>
                    <a:ext cx="723900" cy="352425"/>
                  </a:xfrm>
                  <a:prstGeom prst="rect"/>
                  <a:ln/>
                </pic:spPr>
              </pic:pic>
            </a:graphicData>
          </a:graphic>
        </wp:inline>
      </w:drawing>
    </w:r>
    <w:r w:rsidDel="00000000" w:rsidR="00000000" w:rsidRPr="00000000">
      <w:rPr>
        <w:rtl w:val="0"/>
      </w:rPr>
    </w:r>
  </w:p>
  <w:tbl>
    <w:tblPr>
      <w:tblStyle w:val="Table6"/>
      <w:tblW w:w="9633.0" w:type="dxa"/>
      <w:jc w:val="left"/>
      <w:tblInd w:w="0.0" w:type="dxa"/>
      <w:tblLayout w:type="fixed"/>
      <w:tblLook w:val="0000"/>
    </w:tblPr>
    <w:tblGrid>
      <w:gridCol w:w="6756"/>
      <w:gridCol w:w="2877"/>
      <w:tblGridChange w:id="0">
        <w:tblGrid>
          <w:gridCol w:w="6756"/>
          <w:gridCol w:w="2877"/>
        </w:tblGrid>
      </w:tblGridChange>
    </w:tblGrid>
    <w:tr>
      <w:trPr>
        <w:cantSplit w:val="1"/>
        <w:tblHeader w:val="0"/>
      </w:trPr>
      <w:tc>
        <w:tcPr>
          <w:shd w:fill="auto" w:val="clear"/>
        </w:tcPr>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SIPRAL - Manuale utente</w:t>
          </w:r>
        </w:p>
      </w:tc>
    </w:tr>
    <w:tr>
      <w:trPr>
        <w:cantSplit w:val="1"/>
        <w:trHeight w:val="204" w:hRule="atLeast"/>
        <w:tblHeader w:val="0"/>
      </w:trPr>
      <w:tc>
        <w:tcPr>
          <w:shd w:fill="auto" w:val="clear"/>
        </w:tcPr>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Pag. </w:t>
          </w: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 di </w:t>
          </w: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Fonts w:ascii="BentonSans-Book" w:cs="BentonSans-Book" w:eastAsia="BentonSans-Book" w:hAnsi="BentonSans-Book"/>
              <w:b w:val="1"/>
              <w:i w:val="1"/>
              <w:smallCaps w:val="0"/>
              <w:strike w:val="0"/>
              <w:color w:val="00000a"/>
              <w:sz w:val="18"/>
              <w:szCs w:val="18"/>
              <w:u w:val="none"/>
              <w:shd w:fill="auto" w:val="clear"/>
              <w:vertAlign w:val="baseline"/>
              <w:rtl w:val="0"/>
            </w:rPr>
            <w:t xml:space="preserve">MANUALE OPERATIVO UTENTE </w:t>
          </w:r>
        </w:p>
      </w:tc>
      <w:tc>
        <w:tcPr>
          <w:shd w:fill="auto" w:val="clear"/>
        </w:tcPr>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1"/>
              <w:i w:val="1"/>
              <w:smallCaps w:val="0"/>
              <w:strike w:val="0"/>
              <w:color w:val="00000a"/>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70F">
    <w:pPr>
      <w:keepNext w:val="0"/>
      <w:keepLines w:val="0"/>
      <w:pageBreakBefore w:val="0"/>
      <w:widowControl w:val="1"/>
      <w:pBdr>
        <w:top w:space="0" w:sz="0" w:val="nil"/>
        <w:left w:space="0" w:sz="0" w:val="nil"/>
        <w:bottom w:color="00000a" w:space="1" w:sz="12" w:val="single"/>
        <w:right w:space="0" w:sz="0" w:val="nil"/>
        <w:between w:space="0" w:sz="0" w:val="nil"/>
      </w:pBdr>
      <w:shd w:fill="auto" w:val="clear"/>
      <w:spacing w:after="0" w:before="0" w:line="240" w:lineRule="auto"/>
      <w:ind w:left="0" w:right="0" w:firstLine="0"/>
      <w:jc w:val="left"/>
      <w:rPr>
        <w:rFonts w:ascii="BentonSans-Book" w:cs="BentonSans-Book" w:eastAsia="BentonSans-Book" w:hAnsi="BentonSans-Book"/>
        <w:b w:val="0"/>
        <w:i w:val="0"/>
        <w:smallCaps w:val="0"/>
        <w:strike w:val="0"/>
        <w:color w:val="00000a"/>
        <w:sz w:val="8"/>
        <w:szCs w:val="8"/>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819"/>
        <w:tab w:val="right" w:pos="9071"/>
      </w:tabs>
      <w:spacing w:after="0" w:before="0" w:line="240" w:lineRule="auto"/>
      <w:ind w:left="0" w:right="0" w:firstLine="0"/>
      <w:jc w:val="left"/>
      <w:rPr>
        <w:rFonts w:ascii="BentonSans-Book" w:cs="BentonSans-Book" w:eastAsia="BentonSans-Book" w:hAnsi="BentonSans-Book"/>
        <w:b w:val="0"/>
        <w:i w:val="0"/>
        <w:smallCaps w:val="0"/>
        <w:strike w:val="0"/>
        <w:color w:val="00000a"/>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40" w:hanging="340"/>
      </w:pPr>
      <w:rPr/>
    </w:lvl>
    <w:lvl w:ilvl="1">
      <w:start w:val="1"/>
      <w:numFmt w:val="decimal"/>
      <w:lvlText w:val="%1.%2."/>
      <w:lvlJc w:val="left"/>
      <w:pPr>
        <w:ind w:left="3063" w:hanging="511"/>
      </w:pPr>
      <w:rPr>
        <w:b w:val="0"/>
        <w:i w:val="0"/>
        <w:smallCaps w:val="0"/>
        <w:strike w:val="0"/>
        <w:sz w:val="20"/>
        <w:szCs w:val="20"/>
        <w:u w:val="none"/>
        <w:vertAlign w:val="baseline"/>
      </w:rPr>
    </w:lvl>
    <w:lvl w:ilvl="2">
      <w:start w:val="1"/>
      <w:numFmt w:val="decimal"/>
      <w:lvlText w:val="%1.%2.%3."/>
      <w:lvlJc w:val="left"/>
      <w:pPr>
        <w:ind w:left="1872" w:firstLine="0"/>
      </w:pPr>
      <w:rPr>
        <w:b w:val="0"/>
        <w:i w:val="0"/>
        <w:smallCaps w:val="0"/>
        <w:strike w:val="0"/>
        <w:sz w:val="20"/>
        <w:szCs w:val="20"/>
        <w:u w:val="none"/>
        <w:vertAlign w:val="baseline"/>
      </w:rPr>
    </w:lvl>
    <w:lvl w:ilvl="3">
      <w:start w:val="1"/>
      <w:numFmt w:val="decimal"/>
      <w:lvlText w:val="%1.%2.%3.%4."/>
      <w:lvlJc w:val="left"/>
      <w:pPr>
        <w:ind w:left="2552" w:hanging="708.0000000000002"/>
      </w:pPr>
      <w:rPr/>
    </w:lvl>
    <w:lvl w:ilvl="4">
      <w:start w:val="1"/>
      <w:numFmt w:val="decimal"/>
      <w:lvlText w:val="%1.%2.%3.%4.%5."/>
      <w:lvlJc w:val="left"/>
      <w:pPr>
        <w:ind w:left="3144" w:hanging="708.0000000000005"/>
      </w:pPr>
      <w:rPr/>
    </w:lvl>
    <w:lvl w:ilvl="5">
      <w:start w:val="1"/>
      <w:numFmt w:val="decimal"/>
      <w:lvlText w:val="%1.%2.%3.%4.%5.%6."/>
      <w:lvlJc w:val="left"/>
      <w:pPr>
        <w:ind w:left="3852" w:hanging="708"/>
      </w:pPr>
      <w:rPr/>
    </w:lvl>
    <w:lvl w:ilvl="6">
      <w:start w:val="1"/>
      <w:numFmt w:val="decimal"/>
      <w:lvlText w:val="%1.%2.%3.%4.%5.%6.%7."/>
      <w:lvlJc w:val="left"/>
      <w:pPr>
        <w:ind w:left="4560" w:hanging="708"/>
      </w:pPr>
      <w:rPr/>
    </w:lvl>
    <w:lvl w:ilvl="7">
      <w:start w:val="1"/>
      <w:numFmt w:val="decimal"/>
      <w:lvlText w:val="%1.%2.%3.%4.%5.%6.%7.%8."/>
      <w:lvlJc w:val="left"/>
      <w:pPr>
        <w:ind w:left="5268" w:hanging="708.0000000000009"/>
      </w:pPr>
      <w:rPr/>
    </w:lvl>
    <w:lvl w:ilvl="8">
      <w:start w:val="1"/>
      <w:numFmt w:val="decimal"/>
      <w:lvlText w:val="%1.%2.%3.%4.%5.%6.%7.%8.%9"/>
      <w:lvlJc w:val="left"/>
      <w:pPr>
        <w:ind w:left="5976" w:hanging="707.9999999999991"/>
      </w:pPr>
      <w:rPr/>
    </w:lvl>
  </w:abstractNum>
  <w:abstractNum w:abstractNumId="2">
    <w:lvl w:ilvl="0">
      <w:start w:val="1"/>
      <w:numFmt w:val="bullet"/>
      <w:lvlText w:val=""/>
      <w:lvlJc w:val="left"/>
      <w:pPr>
        <w:ind w:left="984" w:hanging="360"/>
      </w:pPr>
      <w:rPr/>
    </w:lvl>
    <w:lvl w:ilvl="1">
      <w:start w:val="1"/>
      <w:numFmt w:val="lowerLetter"/>
      <w:lvlText w:val="%2."/>
      <w:lvlJc w:val="left"/>
      <w:pPr>
        <w:ind w:left="1704" w:hanging="360"/>
      </w:pPr>
      <w:rPr/>
    </w:lvl>
    <w:lvl w:ilvl="2">
      <w:start w:val="1"/>
      <w:numFmt w:val="lowerRoman"/>
      <w:lvlText w:val="%3."/>
      <w:lvlJc w:val="right"/>
      <w:pPr>
        <w:ind w:left="2424" w:hanging="180"/>
      </w:pPr>
      <w:rPr/>
    </w:lvl>
    <w:lvl w:ilvl="3">
      <w:start w:val="1"/>
      <w:numFmt w:val="decimal"/>
      <w:lvlText w:val="%4."/>
      <w:lvlJc w:val="left"/>
      <w:pPr>
        <w:ind w:left="3144" w:hanging="360"/>
      </w:pPr>
      <w:rPr/>
    </w:lvl>
    <w:lvl w:ilvl="4">
      <w:start w:val="1"/>
      <w:numFmt w:val="lowerLetter"/>
      <w:lvlText w:val="%5."/>
      <w:lvlJc w:val="left"/>
      <w:pPr>
        <w:ind w:left="3864" w:hanging="360"/>
      </w:pPr>
      <w:rPr/>
    </w:lvl>
    <w:lvl w:ilvl="5">
      <w:start w:val="1"/>
      <w:numFmt w:val="lowerRoman"/>
      <w:lvlText w:val="%6."/>
      <w:lvlJc w:val="right"/>
      <w:pPr>
        <w:ind w:left="4584" w:hanging="180"/>
      </w:pPr>
      <w:rPr/>
    </w:lvl>
    <w:lvl w:ilvl="6">
      <w:start w:val="1"/>
      <w:numFmt w:val="decimal"/>
      <w:lvlText w:val="%7."/>
      <w:lvlJc w:val="left"/>
      <w:pPr>
        <w:ind w:left="5304" w:hanging="360"/>
      </w:pPr>
      <w:rPr/>
    </w:lvl>
    <w:lvl w:ilvl="7">
      <w:start w:val="1"/>
      <w:numFmt w:val="lowerLetter"/>
      <w:lvlText w:val="%8."/>
      <w:lvlJc w:val="left"/>
      <w:pPr>
        <w:ind w:left="6024" w:hanging="360"/>
      </w:pPr>
      <w:rPr/>
    </w:lvl>
    <w:lvl w:ilvl="8">
      <w:start w:val="1"/>
      <w:numFmt w:val="lowerRoman"/>
      <w:lvlText w:val="%9."/>
      <w:lvlJc w:val="right"/>
      <w:pPr>
        <w:ind w:left="6744" w:hanging="180"/>
      </w:pPr>
      <w:rPr/>
    </w:lvl>
  </w:abstractNum>
  <w:abstractNum w:abstractNumId="3">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4">
    <w:lvl w:ilvl="0">
      <w:start w:val="1"/>
      <w:numFmt w:val="bullet"/>
      <w:lvlText w:val=""/>
      <w:lvlJc w:val="left"/>
      <w:pPr>
        <w:ind w:left="2160" w:hanging="360"/>
      </w:pPr>
      <w:rPr/>
    </w:lvl>
    <w:lvl w:ilvl="1">
      <w:start w:val="1"/>
      <w:numFmt w:val="bullet"/>
      <w:lvlText w:val="o"/>
      <w:lvlJc w:val="left"/>
      <w:pPr>
        <w:ind w:left="2880" w:hanging="360"/>
      </w:pPr>
      <w:rPr/>
    </w:lvl>
    <w:lvl w:ilvl="2">
      <w:start w:val="1"/>
      <w:numFmt w:val="bullet"/>
      <w:lvlText w:val=""/>
      <w:lvlJc w:val="left"/>
      <w:pPr>
        <w:ind w:left="3600" w:hanging="360"/>
      </w:pPr>
      <w:rPr/>
    </w:lvl>
    <w:lvl w:ilvl="3">
      <w:start w:val="1"/>
      <w:numFmt w:val="bullet"/>
      <w:lvlText w:val=""/>
      <w:lvlJc w:val="left"/>
      <w:pPr>
        <w:ind w:left="4320" w:hanging="360"/>
      </w:pPr>
      <w:rPr/>
    </w:lvl>
    <w:lvl w:ilvl="4">
      <w:start w:val="1"/>
      <w:numFmt w:val="bullet"/>
      <w:lvlText w:val="o"/>
      <w:lvlJc w:val="left"/>
      <w:pPr>
        <w:ind w:left="5040" w:hanging="360"/>
      </w:pPr>
      <w:rPr/>
    </w:lvl>
    <w:lvl w:ilvl="5">
      <w:start w:val="1"/>
      <w:numFmt w:val="bullet"/>
      <w:lvlText w:val=""/>
      <w:lvlJc w:val="left"/>
      <w:pPr>
        <w:ind w:left="5760" w:hanging="360"/>
      </w:pPr>
      <w:rPr/>
    </w:lvl>
    <w:lvl w:ilvl="6">
      <w:start w:val="1"/>
      <w:numFmt w:val="bullet"/>
      <w:lvlText w:val=""/>
      <w:lvlJc w:val="left"/>
      <w:pPr>
        <w:ind w:left="6480" w:hanging="360"/>
      </w:pPr>
      <w:rPr/>
    </w:lvl>
    <w:lvl w:ilvl="7">
      <w:start w:val="1"/>
      <w:numFmt w:val="bullet"/>
      <w:lvlText w:val="o"/>
      <w:lvlJc w:val="left"/>
      <w:pPr>
        <w:ind w:left="7200" w:hanging="360"/>
      </w:pPr>
      <w:rPr/>
    </w:lvl>
    <w:lvl w:ilvl="8">
      <w:start w:val="1"/>
      <w:numFmt w:val="bullet"/>
      <w:lvlText w:val=""/>
      <w:lvlJc w:val="left"/>
      <w:pPr>
        <w:ind w:left="7920" w:hanging="360"/>
      </w:pPr>
      <w:rPr/>
    </w:lvl>
  </w:abstractNum>
  <w:abstractNum w:abstractNumId="5">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6">
    <w:lvl w:ilvl="0">
      <w:start w:val="1"/>
      <w:numFmt w:val="bullet"/>
      <w:lvlText w:val=""/>
      <w:lvlJc w:val="left"/>
      <w:pPr>
        <w:ind w:left="2160" w:hanging="360"/>
      </w:pPr>
      <w:rPr/>
    </w:lvl>
    <w:lvl w:ilvl="1">
      <w:start w:val="1"/>
      <w:numFmt w:val="bullet"/>
      <w:lvlText w:val="o"/>
      <w:lvlJc w:val="left"/>
      <w:pPr>
        <w:ind w:left="2880" w:hanging="360"/>
      </w:pPr>
      <w:rPr/>
    </w:lvl>
    <w:lvl w:ilvl="2">
      <w:start w:val="1"/>
      <w:numFmt w:val="bullet"/>
      <w:lvlText w:val=""/>
      <w:lvlJc w:val="left"/>
      <w:pPr>
        <w:ind w:left="3600" w:hanging="360"/>
      </w:pPr>
      <w:rPr/>
    </w:lvl>
    <w:lvl w:ilvl="3">
      <w:start w:val="1"/>
      <w:numFmt w:val="bullet"/>
      <w:lvlText w:val=""/>
      <w:lvlJc w:val="left"/>
      <w:pPr>
        <w:ind w:left="4320" w:hanging="360"/>
      </w:pPr>
      <w:rPr/>
    </w:lvl>
    <w:lvl w:ilvl="4">
      <w:start w:val="1"/>
      <w:numFmt w:val="bullet"/>
      <w:lvlText w:val="o"/>
      <w:lvlJc w:val="left"/>
      <w:pPr>
        <w:ind w:left="5040" w:hanging="360"/>
      </w:pPr>
      <w:rPr/>
    </w:lvl>
    <w:lvl w:ilvl="5">
      <w:start w:val="1"/>
      <w:numFmt w:val="bullet"/>
      <w:lvlText w:val=""/>
      <w:lvlJc w:val="left"/>
      <w:pPr>
        <w:ind w:left="5760" w:hanging="360"/>
      </w:pPr>
      <w:rPr/>
    </w:lvl>
    <w:lvl w:ilvl="6">
      <w:start w:val="1"/>
      <w:numFmt w:val="bullet"/>
      <w:lvlText w:val=""/>
      <w:lvlJc w:val="left"/>
      <w:pPr>
        <w:ind w:left="6480" w:hanging="360"/>
      </w:pPr>
      <w:rPr/>
    </w:lvl>
    <w:lvl w:ilvl="7">
      <w:start w:val="1"/>
      <w:numFmt w:val="bullet"/>
      <w:lvlText w:val="o"/>
      <w:lvlJc w:val="left"/>
      <w:pPr>
        <w:ind w:left="7200" w:hanging="360"/>
      </w:pPr>
      <w:rPr/>
    </w:lvl>
    <w:lvl w:ilvl="8">
      <w:start w:val="1"/>
      <w:numFmt w:val="bullet"/>
      <w:lvlText w:val=""/>
      <w:lvlJc w:val="left"/>
      <w:pPr>
        <w:ind w:left="7920" w:hanging="360"/>
      </w:pPr>
      <w:rPr/>
    </w:lvl>
  </w:abstractNum>
  <w:abstractNum w:abstractNumId="7">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8">
    <w:lvl w:ilvl="0">
      <w:start w:val="1"/>
      <w:numFmt w:val="bullet"/>
      <w:lvlText w:val=""/>
      <w:lvlJc w:val="left"/>
      <w:pPr>
        <w:ind w:left="947" w:hanging="360"/>
      </w:pPr>
      <w:rPr/>
    </w:lvl>
    <w:lvl w:ilvl="1">
      <w:start w:val="1"/>
      <w:numFmt w:val="bullet"/>
      <w:lvlText w:val="o"/>
      <w:lvlJc w:val="left"/>
      <w:pPr>
        <w:ind w:left="1667" w:hanging="360"/>
      </w:pPr>
      <w:rPr/>
    </w:lvl>
    <w:lvl w:ilvl="2">
      <w:start w:val="1"/>
      <w:numFmt w:val="bullet"/>
      <w:lvlText w:val=""/>
      <w:lvlJc w:val="left"/>
      <w:pPr>
        <w:ind w:left="2387" w:hanging="360"/>
      </w:pPr>
      <w:rPr/>
    </w:lvl>
    <w:lvl w:ilvl="3">
      <w:start w:val="1"/>
      <w:numFmt w:val="bullet"/>
      <w:lvlText w:val=""/>
      <w:lvlJc w:val="left"/>
      <w:pPr>
        <w:ind w:left="3107" w:hanging="360"/>
      </w:pPr>
      <w:rPr/>
    </w:lvl>
    <w:lvl w:ilvl="4">
      <w:start w:val="1"/>
      <w:numFmt w:val="bullet"/>
      <w:lvlText w:val="o"/>
      <w:lvlJc w:val="left"/>
      <w:pPr>
        <w:ind w:left="3827" w:hanging="360"/>
      </w:pPr>
      <w:rPr/>
    </w:lvl>
    <w:lvl w:ilvl="5">
      <w:start w:val="1"/>
      <w:numFmt w:val="bullet"/>
      <w:lvlText w:val=""/>
      <w:lvlJc w:val="left"/>
      <w:pPr>
        <w:ind w:left="4547" w:hanging="360"/>
      </w:pPr>
      <w:rPr/>
    </w:lvl>
    <w:lvl w:ilvl="6">
      <w:start w:val="1"/>
      <w:numFmt w:val="bullet"/>
      <w:lvlText w:val=""/>
      <w:lvlJc w:val="left"/>
      <w:pPr>
        <w:ind w:left="5267" w:hanging="360"/>
      </w:pPr>
      <w:rPr/>
    </w:lvl>
    <w:lvl w:ilvl="7">
      <w:start w:val="1"/>
      <w:numFmt w:val="bullet"/>
      <w:lvlText w:val="o"/>
      <w:lvlJc w:val="left"/>
      <w:pPr>
        <w:ind w:left="5987" w:hanging="360"/>
      </w:pPr>
      <w:rPr/>
    </w:lvl>
    <w:lvl w:ilvl="8">
      <w:start w:val="1"/>
      <w:numFmt w:val="bullet"/>
      <w:lvlText w:val=""/>
      <w:lvlJc w:val="left"/>
      <w:pPr>
        <w:ind w:left="6707" w:hanging="360"/>
      </w:pPr>
      <w:rPr/>
    </w:lvl>
  </w:abstractNum>
  <w:abstractNum w:abstractNumId="9">
    <w:lvl w:ilvl="0">
      <w:start w:val="1"/>
      <w:numFmt w:val="bullet"/>
      <w:lvlText w:val="•"/>
      <w:lvlJc w:val="left"/>
      <w:pPr>
        <w:ind w:left="2160" w:hanging="360"/>
      </w:pPr>
      <w:rPr>
        <w:b w:val="1"/>
      </w:rPr>
    </w:lvl>
    <w:lvl w:ilvl="1">
      <w:start w:val="1"/>
      <w:numFmt w:val="bullet"/>
      <w:lvlText w:val="o"/>
      <w:lvlJc w:val="left"/>
      <w:pPr>
        <w:ind w:left="2880" w:hanging="360"/>
      </w:pPr>
      <w:rPr/>
    </w:lvl>
    <w:lvl w:ilvl="2">
      <w:start w:val="1"/>
      <w:numFmt w:val="bullet"/>
      <w:lvlText w:val=""/>
      <w:lvlJc w:val="left"/>
      <w:pPr>
        <w:ind w:left="3600" w:hanging="360"/>
      </w:pPr>
      <w:rPr/>
    </w:lvl>
    <w:lvl w:ilvl="3">
      <w:start w:val="1"/>
      <w:numFmt w:val="bullet"/>
      <w:lvlText w:val=""/>
      <w:lvlJc w:val="left"/>
      <w:pPr>
        <w:ind w:left="4320" w:hanging="360"/>
      </w:pPr>
      <w:rPr/>
    </w:lvl>
    <w:lvl w:ilvl="4">
      <w:start w:val="1"/>
      <w:numFmt w:val="bullet"/>
      <w:lvlText w:val="o"/>
      <w:lvlJc w:val="left"/>
      <w:pPr>
        <w:ind w:left="5040" w:hanging="360"/>
      </w:pPr>
      <w:rPr/>
    </w:lvl>
    <w:lvl w:ilvl="5">
      <w:start w:val="1"/>
      <w:numFmt w:val="bullet"/>
      <w:lvlText w:val=""/>
      <w:lvlJc w:val="left"/>
      <w:pPr>
        <w:ind w:left="5760" w:hanging="360"/>
      </w:pPr>
      <w:rPr/>
    </w:lvl>
    <w:lvl w:ilvl="6">
      <w:start w:val="1"/>
      <w:numFmt w:val="bullet"/>
      <w:lvlText w:val=""/>
      <w:lvlJc w:val="left"/>
      <w:pPr>
        <w:ind w:left="6480" w:hanging="360"/>
      </w:pPr>
      <w:rPr/>
    </w:lvl>
    <w:lvl w:ilvl="7">
      <w:start w:val="1"/>
      <w:numFmt w:val="bullet"/>
      <w:lvlText w:val="o"/>
      <w:lvlJc w:val="left"/>
      <w:pPr>
        <w:ind w:left="7200" w:hanging="360"/>
      </w:pPr>
      <w:rPr/>
    </w:lvl>
    <w:lvl w:ilvl="8">
      <w:start w:val="1"/>
      <w:numFmt w:val="bullet"/>
      <w:lvlText w:val=""/>
      <w:lvlJc w:val="left"/>
      <w:pPr>
        <w:ind w:left="7920" w:hanging="360"/>
      </w:pPr>
      <w:rPr/>
    </w:lvl>
  </w:abstractNum>
  <w:abstractNum w:abstractNumId="10">
    <w:lvl w:ilvl="0">
      <w:start w:val="1"/>
      <w:numFmt w:val="bullet"/>
      <w:lvlText w:val=""/>
      <w:lvlJc w:val="left"/>
      <w:pPr>
        <w:ind w:left="2880" w:hanging="360"/>
      </w:pPr>
      <w:rPr/>
    </w:lvl>
    <w:lvl w:ilvl="1">
      <w:start w:val="1"/>
      <w:numFmt w:val="bullet"/>
      <w:lvlText w:val="o"/>
      <w:lvlJc w:val="left"/>
      <w:pPr>
        <w:ind w:left="3600" w:hanging="360"/>
      </w:pPr>
      <w:rPr/>
    </w:lvl>
    <w:lvl w:ilvl="2">
      <w:start w:val="1"/>
      <w:numFmt w:val="bullet"/>
      <w:lvlText w:val=""/>
      <w:lvlJc w:val="left"/>
      <w:pPr>
        <w:ind w:left="4320" w:hanging="360"/>
      </w:pPr>
      <w:rPr/>
    </w:lvl>
    <w:lvl w:ilvl="3">
      <w:start w:val="1"/>
      <w:numFmt w:val="bullet"/>
      <w:lvlText w:val=""/>
      <w:lvlJc w:val="left"/>
      <w:pPr>
        <w:ind w:left="5040" w:hanging="360"/>
      </w:pPr>
      <w:rPr/>
    </w:lvl>
    <w:lvl w:ilvl="4">
      <w:start w:val="1"/>
      <w:numFmt w:val="bullet"/>
      <w:lvlText w:val="o"/>
      <w:lvlJc w:val="left"/>
      <w:pPr>
        <w:ind w:left="5760" w:hanging="360"/>
      </w:pPr>
      <w:rPr/>
    </w:lvl>
    <w:lvl w:ilvl="5">
      <w:start w:val="1"/>
      <w:numFmt w:val="bullet"/>
      <w:lvlText w:val=""/>
      <w:lvlJc w:val="left"/>
      <w:pPr>
        <w:ind w:left="6480" w:hanging="360"/>
      </w:pPr>
      <w:rPr/>
    </w:lvl>
    <w:lvl w:ilvl="6">
      <w:start w:val="1"/>
      <w:numFmt w:val="bullet"/>
      <w:lvlText w:val=""/>
      <w:lvlJc w:val="left"/>
      <w:pPr>
        <w:ind w:left="7200" w:hanging="360"/>
      </w:pPr>
      <w:rPr/>
    </w:lvl>
    <w:lvl w:ilvl="7">
      <w:start w:val="1"/>
      <w:numFmt w:val="bullet"/>
      <w:lvlText w:val="o"/>
      <w:lvlJc w:val="left"/>
      <w:pPr>
        <w:ind w:left="7920" w:hanging="360"/>
      </w:pPr>
      <w:rPr/>
    </w:lvl>
    <w:lvl w:ilvl="8">
      <w:start w:val="1"/>
      <w:numFmt w:val="bullet"/>
      <w:lvlText w:val=""/>
      <w:lvlJc w:val="left"/>
      <w:pPr>
        <w:ind w:left="8640" w:hanging="360"/>
      </w:pPr>
      <w:rPr/>
    </w:lvl>
  </w:abstractNum>
  <w:abstractNum w:abstractNumId="11">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12">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13">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14">
    <w:lvl w:ilvl="0">
      <w:start w:val="1"/>
      <w:numFmt w:val="bullet"/>
      <w:lvlText w:val=""/>
      <w:lvlJc w:val="left"/>
      <w:pPr>
        <w:ind w:left="283" w:hanging="283"/>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5">
    <w:lvl w:ilvl="0">
      <w:start w:val="1"/>
      <w:numFmt w:val="bullet"/>
      <w:lvlText w:val=""/>
      <w:lvlJc w:val="left"/>
      <w:pPr>
        <w:ind w:left="108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6">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17">
    <w:lvl w:ilvl="0">
      <w:start w:val="1"/>
      <w:numFmt w:val="bullet"/>
      <w:lvlText w:val=""/>
      <w:lvlJc w:val="left"/>
      <w:pPr>
        <w:ind w:left="1344"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18">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19">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20">
    <w:lvl w:ilvl="0">
      <w:start w:val="1"/>
      <w:numFmt w:val="bullet"/>
      <w:lvlText w:val=""/>
      <w:lvlJc w:val="left"/>
      <w:pPr>
        <w:ind w:left="720" w:hanging="360"/>
      </w:pPr>
      <w:rPr>
        <w:sz w:val="20"/>
        <w:szCs w:val="20"/>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21">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22">
    <w:lvl w:ilvl="0">
      <w:start w:val="1"/>
      <w:numFmt w:val="decimal"/>
      <w:lvlText w:val="%1."/>
      <w:lvlJc w:val="left"/>
      <w:pPr>
        <w:ind w:left="717" w:hanging="360"/>
      </w:pPr>
      <w:rPr>
        <w:b w:val="1"/>
        <w:color w:val="ff0000"/>
      </w:rPr>
    </w:lvl>
    <w:lvl w:ilvl="1">
      <w:start w:val="1"/>
      <w:numFmt w:val="decimal"/>
      <w:lvlText w:val="%2."/>
      <w:lvlJc w:val="left"/>
      <w:pPr>
        <w:ind w:left="1077" w:hanging="360"/>
      </w:pPr>
      <w:rPr/>
    </w:lvl>
    <w:lvl w:ilvl="2">
      <w:start w:val="1"/>
      <w:numFmt w:val="decimal"/>
      <w:lvlText w:val="%3."/>
      <w:lvlJc w:val="left"/>
      <w:pPr>
        <w:ind w:left="1437" w:hanging="360"/>
      </w:pPr>
      <w:rPr/>
    </w:lvl>
    <w:lvl w:ilvl="3">
      <w:start w:val="1"/>
      <w:numFmt w:val="decimal"/>
      <w:lvlText w:val="%4."/>
      <w:lvlJc w:val="left"/>
      <w:pPr>
        <w:ind w:left="1797" w:hanging="360"/>
      </w:pPr>
      <w:rPr/>
    </w:lvl>
    <w:lvl w:ilvl="4">
      <w:start w:val="1"/>
      <w:numFmt w:val="decimal"/>
      <w:lvlText w:val="%5."/>
      <w:lvlJc w:val="left"/>
      <w:pPr>
        <w:ind w:left="2157" w:hanging="360"/>
      </w:pPr>
      <w:rPr/>
    </w:lvl>
    <w:lvl w:ilvl="5">
      <w:start w:val="1"/>
      <w:numFmt w:val="decimal"/>
      <w:lvlText w:val="%6."/>
      <w:lvlJc w:val="left"/>
      <w:pPr>
        <w:ind w:left="2517" w:hanging="360"/>
      </w:pPr>
      <w:rPr/>
    </w:lvl>
    <w:lvl w:ilvl="6">
      <w:start w:val="1"/>
      <w:numFmt w:val="decimal"/>
      <w:lvlText w:val="%7."/>
      <w:lvlJc w:val="left"/>
      <w:pPr>
        <w:ind w:left="2877" w:hanging="360"/>
      </w:pPr>
      <w:rPr/>
    </w:lvl>
    <w:lvl w:ilvl="7">
      <w:start w:val="1"/>
      <w:numFmt w:val="decimal"/>
      <w:lvlText w:val="%8."/>
      <w:lvlJc w:val="left"/>
      <w:pPr>
        <w:ind w:left="3237" w:hanging="360"/>
      </w:pPr>
      <w:rPr/>
    </w:lvl>
    <w:lvl w:ilvl="8">
      <w:start w:val="1"/>
      <w:numFmt w:val="decimal"/>
      <w:lvlText w:val="%9."/>
      <w:lvlJc w:val="left"/>
      <w:pPr>
        <w:ind w:left="3597" w:hanging="360"/>
      </w:pPr>
      <w:rPr/>
    </w:lvl>
  </w:abstractNum>
  <w:abstractNum w:abstractNumId="23">
    <w:lvl w:ilvl="0">
      <w:start w:val="1"/>
      <w:numFmt w:val="bullet"/>
      <w:lvlText w:val=""/>
      <w:lvlJc w:val="left"/>
      <w:pPr>
        <w:ind w:left="1440" w:hanging="360"/>
      </w:pPr>
      <w:rPr/>
    </w:lvl>
    <w:lvl w:ilvl="1">
      <w:start w:val="1"/>
      <w:numFmt w:val="bullet"/>
      <w:lvlText w:val="◦"/>
      <w:lvlJc w:val="left"/>
      <w:pPr>
        <w:ind w:left="1800" w:hanging="360"/>
      </w:pPr>
      <w:rPr/>
    </w:lvl>
    <w:lvl w:ilvl="2">
      <w:start w:val="1"/>
      <w:numFmt w:val="bullet"/>
      <w:lvlText w:val="▪"/>
      <w:lvlJc w:val="left"/>
      <w:pPr>
        <w:ind w:left="2160" w:hanging="360"/>
      </w:pPr>
      <w:rPr/>
    </w:lvl>
    <w:lvl w:ilvl="3">
      <w:start w:val="1"/>
      <w:numFmt w:val="bullet"/>
      <w:lvlText w:val=""/>
      <w:lvlJc w:val="left"/>
      <w:pPr>
        <w:ind w:left="2520" w:hanging="360"/>
      </w:pPr>
      <w:rPr/>
    </w:lvl>
    <w:lvl w:ilvl="4">
      <w:start w:val="1"/>
      <w:numFmt w:val="bullet"/>
      <w:lvlText w:val="◦"/>
      <w:lvlJc w:val="left"/>
      <w:pPr>
        <w:ind w:left="2880" w:hanging="360"/>
      </w:pPr>
      <w:rPr/>
    </w:lvl>
    <w:lvl w:ilvl="5">
      <w:start w:val="1"/>
      <w:numFmt w:val="bullet"/>
      <w:lvlText w:val="▪"/>
      <w:lvlJc w:val="left"/>
      <w:pPr>
        <w:ind w:left="3240" w:hanging="360"/>
      </w:pPr>
      <w:rPr/>
    </w:lvl>
    <w:lvl w:ilvl="6">
      <w:start w:val="1"/>
      <w:numFmt w:val="bullet"/>
      <w:lvlText w:val=""/>
      <w:lvlJc w:val="left"/>
      <w:pPr>
        <w:ind w:left="3600" w:hanging="360"/>
      </w:pPr>
      <w:rPr/>
    </w:lvl>
    <w:lvl w:ilvl="7">
      <w:start w:val="1"/>
      <w:numFmt w:val="bullet"/>
      <w:lvlText w:val="◦"/>
      <w:lvlJc w:val="left"/>
      <w:pPr>
        <w:ind w:left="3960" w:hanging="360"/>
      </w:pPr>
      <w:rPr/>
    </w:lvl>
    <w:lvl w:ilvl="8">
      <w:start w:val="1"/>
      <w:numFmt w:val="bullet"/>
      <w:lvlText w:val="▪"/>
      <w:lvlJc w:val="left"/>
      <w:pPr>
        <w:ind w:left="4320" w:hanging="360"/>
      </w:pPr>
      <w:rPr/>
    </w:lvl>
  </w:abstractNum>
  <w:abstractNum w:abstractNumId="24">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25">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26">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27">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28">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29">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30">
    <w:lvl w:ilvl="0">
      <w:start w:val="1"/>
      <w:numFmt w:val="bullet"/>
      <w:lvlText w:val=""/>
      <w:lvlJc w:val="left"/>
      <w:pPr>
        <w:ind w:left="405" w:hanging="360"/>
      </w:pPr>
      <w:rPr>
        <w:sz w:val="20"/>
        <w:szCs w:val="20"/>
      </w:rPr>
    </w:lvl>
    <w:lvl w:ilvl="1">
      <w:start w:val="1"/>
      <w:numFmt w:val="lowerLetter"/>
      <w:lvlText w:val="%2."/>
      <w:lvlJc w:val="left"/>
      <w:pPr>
        <w:ind w:left="1125" w:hanging="360"/>
      </w:pPr>
      <w:rPr/>
    </w:lvl>
    <w:lvl w:ilvl="2">
      <w:start w:val="1"/>
      <w:numFmt w:val="lowerRoman"/>
      <w:lvlText w:val="%3."/>
      <w:lvlJc w:val="right"/>
      <w:pPr>
        <w:ind w:left="1845" w:hanging="180"/>
      </w:pPr>
      <w:rPr/>
    </w:lvl>
    <w:lvl w:ilvl="3">
      <w:start w:val="1"/>
      <w:numFmt w:val="decimal"/>
      <w:lvlText w:val="%4."/>
      <w:lvlJc w:val="left"/>
      <w:pPr>
        <w:ind w:left="2565" w:hanging="360"/>
      </w:pPr>
      <w:rPr/>
    </w:lvl>
    <w:lvl w:ilvl="4">
      <w:start w:val="1"/>
      <w:numFmt w:val="lowerLetter"/>
      <w:lvlText w:val="%5."/>
      <w:lvlJc w:val="left"/>
      <w:pPr>
        <w:ind w:left="3285" w:hanging="360"/>
      </w:pPr>
      <w:rPr/>
    </w:lvl>
    <w:lvl w:ilvl="5">
      <w:start w:val="1"/>
      <w:numFmt w:val="lowerRoman"/>
      <w:lvlText w:val="%6."/>
      <w:lvlJc w:val="right"/>
      <w:pPr>
        <w:ind w:left="4005" w:hanging="180"/>
      </w:pPr>
      <w:rPr/>
    </w:lvl>
    <w:lvl w:ilvl="6">
      <w:start w:val="1"/>
      <w:numFmt w:val="decimal"/>
      <w:lvlText w:val="%7."/>
      <w:lvlJc w:val="left"/>
      <w:pPr>
        <w:ind w:left="4725" w:hanging="360"/>
      </w:pPr>
      <w:rPr/>
    </w:lvl>
    <w:lvl w:ilvl="7">
      <w:start w:val="1"/>
      <w:numFmt w:val="lowerLetter"/>
      <w:lvlText w:val="%8."/>
      <w:lvlJc w:val="left"/>
      <w:pPr>
        <w:ind w:left="5445" w:hanging="360"/>
      </w:pPr>
      <w:rPr/>
    </w:lvl>
    <w:lvl w:ilvl="8">
      <w:start w:val="1"/>
      <w:numFmt w:val="lowerRoman"/>
      <w:lvlText w:val="%9."/>
      <w:lvlJc w:val="right"/>
      <w:pPr>
        <w:ind w:left="6165" w:hanging="180"/>
      </w:pPr>
      <w:rPr/>
    </w:lvl>
  </w:abstractNum>
  <w:abstractNum w:abstractNumId="31">
    <w:lvl w:ilvl="0">
      <w:start w:val="5"/>
      <w:numFmt w:val="decimal"/>
      <w:lvlText w:val="%1"/>
      <w:lvlJc w:val="left"/>
      <w:pPr>
        <w:ind w:left="360" w:hanging="360"/>
      </w:pPr>
      <w:rPr/>
    </w:lvl>
    <w:lvl w:ilvl="1">
      <w:start w:val="1"/>
      <w:numFmt w:val="decimal"/>
      <w:lvlText w:val="%1.%2"/>
      <w:lvlJc w:val="left"/>
      <w:pPr>
        <w:ind w:left="2912" w:hanging="360"/>
      </w:pPr>
      <w:rPr/>
    </w:lvl>
    <w:lvl w:ilvl="2">
      <w:start w:val="1"/>
      <w:numFmt w:val="decimal"/>
      <w:lvlText w:val="%1.%2.%3"/>
      <w:lvlJc w:val="left"/>
      <w:pPr>
        <w:ind w:left="5824" w:hanging="720"/>
      </w:pPr>
      <w:rPr/>
    </w:lvl>
    <w:lvl w:ilvl="3">
      <w:start w:val="1"/>
      <w:numFmt w:val="decimal"/>
      <w:lvlText w:val="%1.%2.%3.%4"/>
      <w:lvlJc w:val="left"/>
      <w:pPr>
        <w:ind w:left="8376" w:hanging="720"/>
      </w:pPr>
      <w:rPr/>
    </w:lvl>
    <w:lvl w:ilvl="4">
      <w:start w:val="1"/>
      <w:numFmt w:val="decimal"/>
      <w:lvlText w:val="%1.%2.%3.%4.%5"/>
      <w:lvlJc w:val="left"/>
      <w:pPr>
        <w:ind w:left="10928" w:hanging="720"/>
      </w:pPr>
      <w:rPr/>
    </w:lvl>
    <w:lvl w:ilvl="5">
      <w:start w:val="1"/>
      <w:numFmt w:val="decimal"/>
      <w:lvlText w:val="%1.%2.%3.%4.%5.%6"/>
      <w:lvlJc w:val="left"/>
      <w:pPr>
        <w:ind w:left="13840" w:hanging="1080"/>
      </w:pPr>
      <w:rPr/>
    </w:lvl>
    <w:lvl w:ilvl="6">
      <w:start w:val="1"/>
      <w:numFmt w:val="decimal"/>
      <w:lvlText w:val="%1.%2.%3.%4.%5.%6.%7"/>
      <w:lvlJc w:val="left"/>
      <w:pPr>
        <w:ind w:left="16392" w:hanging="1080"/>
      </w:pPr>
      <w:rPr/>
    </w:lvl>
    <w:lvl w:ilvl="7">
      <w:start w:val="1"/>
      <w:numFmt w:val="decimal"/>
      <w:lvlText w:val="%1.%2.%3.%4.%5.%6.%7.%8"/>
      <w:lvlJc w:val="left"/>
      <w:pPr>
        <w:ind w:left="19304" w:hanging="1440"/>
      </w:pPr>
      <w:rPr/>
    </w:lvl>
    <w:lvl w:ilvl="8">
      <w:start w:val="1"/>
      <w:numFmt w:val="decimal"/>
      <w:lvlText w:val="%1.%2.%3.%4.%5.%6.%7.%8.%9"/>
      <w:lvlJc w:val="left"/>
      <w:pPr>
        <w:ind w:left="21856" w:hanging="1440"/>
      </w:pPr>
      <w:rPr/>
    </w:lvl>
  </w:abstractNum>
  <w:abstractNum w:abstractNumId="32">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3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34">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35">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36">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37">
    <w:lvl w:ilvl="0">
      <w:start w:val="1"/>
      <w:numFmt w:val="decimal"/>
      <w:lvlText w:val="%1"/>
      <w:lvlJc w:val="left"/>
      <w:pPr>
        <w:ind w:left="4604" w:hanging="4320"/>
      </w:pPr>
      <w:rPr>
        <w:b w:val="1"/>
        <w:color w:val="ff0000"/>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38">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39">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40">
    <w:lvl w:ilvl="0">
      <w:start w:val="1"/>
      <w:numFmt w:val="bullet"/>
      <w:lvlText w:val="-"/>
      <w:lvlJc w:val="left"/>
      <w:pPr>
        <w:ind w:left="2880" w:hanging="360"/>
      </w:pPr>
      <w:rPr/>
    </w:lvl>
    <w:lvl w:ilvl="1">
      <w:start w:val="1"/>
      <w:numFmt w:val="bullet"/>
      <w:lvlText w:val="o"/>
      <w:lvlJc w:val="left"/>
      <w:pPr>
        <w:ind w:left="3600" w:hanging="360"/>
      </w:pPr>
      <w:rPr/>
    </w:lvl>
    <w:lvl w:ilvl="2">
      <w:start w:val="1"/>
      <w:numFmt w:val="bullet"/>
      <w:lvlText w:val=""/>
      <w:lvlJc w:val="left"/>
      <w:pPr>
        <w:ind w:left="4320" w:hanging="360"/>
      </w:pPr>
      <w:rPr/>
    </w:lvl>
    <w:lvl w:ilvl="3">
      <w:start w:val="1"/>
      <w:numFmt w:val="bullet"/>
      <w:lvlText w:val=""/>
      <w:lvlJc w:val="left"/>
      <w:pPr>
        <w:ind w:left="5040" w:hanging="360"/>
      </w:pPr>
      <w:rPr/>
    </w:lvl>
    <w:lvl w:ilvl="4">
      <w:start w:val="1"/>
      <w:numFmt w:val="bullet"/>
      <w:lvlText w:val="o"/>
      <w:lvlJc w:val="left"/>
      <w:pPr>
        <w:ind w:left="5760" w:hanging="360"/>
      </w:pPr>
      <w:rPr/>
    </w:lvl>
    <w:lvl w:ilvl="5">
      <w:start w:val="1"/>
      <w:numFmt w:val="bullet"/>
      <w:lvlText w:val=""/>
      <w:lvlJc w:val="left"/>
      <w:pPr>
        <w:ind w:left="6480" w:hanging="360"/>
      </w:pPr>
      <w:rPr/>
    </w:lvl>
    <w:lvl w:ilvl="6">
      <w:start w:val="1"/>
      <w:numFmt w:val="bullet"/>
      <w:lvlText w:val=""/>
      <w:lvlJc w:val="left"/>
      <w:pPr>
        <w:ind w:left="7200" w:hanging="360"/>
      </w:pPr>
      <w:rPr/>
    </w:lvl>
    <w:lvl w:ilvl="7">
      <w:start w:val="1"/>
      <w:numFmt w:val="bullet"/>
      <w:lvlText w:val="o"/>
      <w:lvlJc w:val="left"/>
      <w:pPr>
        <w:ind w:left="7920" w:hanging="360"/>
      </w:pPr>
      <w:rPr/>
    </w:lvl>
    <w:lvl w:ilvl="8">
      <w:start w:val="1"/>
      <w:numFmt w:val="bullet"/>
      <w:lvlText w:val=""/>
      <w:lvlJc w:val="left"/>
      <w:pPr>
        <w:ind w:left="8640" w:hanging="360"/>
      </w:pPr>
      <w:rPr/>
    </w:lvl>
  </w:abstractNum>
  <w:abstractNum w:abstractNumId="41">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42">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43">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44">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45">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46">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47">
    <w:lvl w:ilvl="0">
      <w:start w:val="1"/>
      <w:numFmt w:val="bullet"/>
      <w:lvlText w:val="-"/>
      <w:lvlJc w:val="left"/>
      <w:pPr>
        <w:ind w:left="1344" w:hanging="360"/>
      </w:pPr>
      <w:rPr/>
    </w:lvl>
    <w:lvl w:ilvl="1">
      <w:start w:val="1"/>
      <w:numFmt w:val="bullet"/>
      <w:lvlText w:val="o"/>
      <w:lvlJc w:val="left"/>
      <w:pPr>
        <w:ind w:left="2064" w:hanging="360"/>
      </w:pPr>
      <w:rPr/>
    </w:lvl>
    <w:lvl w:ilvl="2">
      <w:start w:val="1"/>
      <w:numFmt w:val="bullet"/>
      <w:lvlText w:val=""/>
      <w:lvlJc w:val="left"/>
      <w:pPr>
        <w:ind w:left="2784" w:hanging="360"/>
      </w:pPr>
      <w:rPr/>
    </w:lvl>
    <w:lvl w:ilvl="3">
      <w:start w:val="1"/>
      <w:numFmt w:val="bullet"/>
      <w:lvlText w:val=""/>
      <w:lvlJc w:val="left"/>
      <w:pPr>
        <w:ind w:left="3504" w:hanging="360"/>
      </w:pPr>
      <w:rPr/>
    </w:lvl>
    <w:lvl w:ilvl="4">
      <w:start w:val="1"/>
      <w:numFmt w:val="bullet"/>
      <w:lvlText w:val="o"/>
      <w:lvlJc w:val="left"/>
      <w:pPr>
        <w:ind w:left="4224" w:hanging="360"/>
      </w:pPr>
      <w:rPr/>
    </w:lvl>
    <w:lvl w:ilvl="5">
      <w:start w:val="1"/>
      <w:numFmt w:val="bullet"/>
      <w:lvlText w:val=""/>
      <w:lvlJc w:val="left"/>
      <w:pPr>
        <w:ind w:left="4944" w:hanging="360"/>
      </w:pPr>
      <w:rPr/>
    </w:lvl>
    <w:lvl w:ilvl="6">
      <w:start w:val="1"/>
      <w:numFmt w:val="bullet"/>
      <w:lvlText w:val=""/>
      <w:lvlJc w:val="left"/>
      <w:pPr>
        <w:ind w:left="5664" w:hanging="360"/>
      </w:pPr>
      <w:rPr/>
    </w:lvl>
    <w:lvl w:ilvl="7">
      <w:start w:val="1"/>
      <w:numFmt w:val="bullet"/>
      <w:lvlText w:val="o"/>
      <w:lvlJc w:val="left"/>
      <w:pPr>
        <w:ind w:left="6384" w:hanging="360"/>
      </w:pPr>
      <w:rPr/>
    </w:lvl>
    <w:lvl w:ilvl="8">
      <w:start w:val="1"/>
      <w:numFmt w:val="bullet"/>
      <w:lvlText w:val=""/>
      <w:lvlJc w:val="left"/>
      <w:pPr>
        <w:ind w:left="7104" w:hanging="360"/>
      </w:pPr>
      <w:rPr/>
    </w:lvl>
  </w:abstractNum>
  <w:abstractNum w:abstractNumId="48">
    <w:lvl w:ilvl="0">
      <w:start w:val="1"/>
      <w:numFmt w:val="bullet"/>
      <w:lvlText w:val="-"/>
      <w:lvlJc w:val="left"/>
      <w:pPr>
        <w:ind w:left="1440" w:hanging="360"/>
      </w:pPr>
      <w:rPr/>
    </w:lvl>
    <w:lvl w:ilvl="1">
      <w:start w:val="1"/>
      <w:numFmt w:val="bullet"/>
      <w:lvlText w:val="o"/>
      <w:lvlJc w:val="left"/>
      <w:pPr>
        <w:ind w:left="2160" w:hanging="360"/>
      </w:pPr>
      <w:rPr/>
    </w:lvl>
    <w:lvl w:ilvl="2">
      <w:start w:val="1"/>
      <w:numFmt w:val="bullet"/>
      <w:lvlText w:val=""/>
      <w:lvlJc w:val="left"/>
      <w:pPr>
        <w:ind w:left="2880" w:hanging="360"/>
      </w:pPr>
      <w:rPr/>
    </w:lvl>
    <w:lvl w:ilvl="3">
      <w:start w:val="1"/>
      <w:numFmt w:val="bullet"/>
      <w:lvlText w:val=""/>
      <w:lvlJc w:val="left"/>
      <w:pPr>
        <w:ind w:left="3600" w:hanging="360"/>
      </w:pPr>
      <w:rPr/>
    </w:lvl>
    <w:lvl w:ilvl="4">
      <w:start w:val="1"/>
      <w:numFmt w:val="bullet"/>
      <w:lvlText w:val="o"/>
      <w:lvlJc w:val="left"/>
      <w:pPr>
        <w:ind w:left="4320" w:hanging="360"/>
      </w:pPr>
      <w:rPr/>
    </w:lvl>
    <w:lvl w:ilvl="5">
      <w:start w:val="1"/>
      <w:numFmt w:val="bullet"/>
      <w:lvlText w:val=""/>
      <w:lvlJc w:val="left"/>
      <w:pPr>
        <w:ind w:left="5040" w:hanging="360"/>
      </w:pPr>
      <w:rPr/>
    </w:lvl>
    <w:lvl w:ilvl="6">
      <w:start w:val="1"/>
      <w:numFmt w:val="bullet"/>
      <w:lvlText w:val=""/>
      <w:lvlJc w:val="left"/>
      <w:pPr>
        <w:ind w:left="5760" w:hanging="360"/>
      </w:pPr>
      <w:rPr/>
    </w:lvl>
    <w:lvl w:ilvl="7">
      <w:start w:val="1"/>
      <w:numFmt w:val="bullet"/>
      <w:lvlText w:val="o"/>
      <w:lvlJc w:val="left"/>
      <w:pPr>
        <w:ind w:left="6480" w:hanging="360"/>
      </w:pPr>
      <w:rPr/>
    </w:lvl>
    <w:lvl w:ilvl="8">
      <w:start w:val="1"/>
      <w:numFmt w:val="bullet"/>
      <w:lvlText w:val=""/>
      <w:lvlJc w:val="left"/>
      <w:pPr>
        <w:ind w:left="7200" w:hanging="360"/>
      </w:pPr>
      <w:rPr/>
    </w:lvl>
  </w:abstractNum>
  <w:abstractNum w:abstractNumId="49">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50">
    <w:lvl w:ilvl="0">
      <w:start w:val="1"/>
      <w:numFmt w:val="bullet"/>
      <w:lvlText w:val=""/>
      <w:lvlJc w:val="left"/>
      <w:pPr>
        <w:ind w:left="1344" w:hanging="360"/>
      </w:pPr>
      <w:rPr/>
    </w:lvl>
    <w:lvl w:ilvl="1">
      <w:start w:val="1"/>
      <w:numFmt w:val="bullet"/>
      <w:lvlText w:val="o"/>
      <w:lvlJc w:val="left"/>
      <w:pPr>
        <w:ind w:left="2064" w:hanging="360"/>
      </w:pPr>
      <w:rPr/>
    </w:lvl>
    <w:lvl w:ilvl="2">
      <w:start w:val="1"/>
      <w:numFmt w:val="bullet"/>
      <w:lvlText w:val=""/>
      <w:lvlJc w:val="left"/>
      <w:pPr>
        <w:ind w:left="2784" w:hanging="360"/>
      </w:pPr>
      <w:rPr/>
    </w:lvl>
    <w:lvl w:ilvl="3">
      <w:start w:val="1"/>
      <w:numFmt w:val="bullet"/>
      <w:lvlText w:val=""/>
      <w:lvlJc w:val="left"/>
      <w:pPr>
        <w:ind w:left="3504" w:hanging="360"/>
      </w:pPr>
      <w:rPr/>
    </w:lvl>
    <w:lvl w:ilvl="4">
      <w:start w:val="1"/>
      <w:numFmt w:val="bullet"/>
      <w:lvlText w:val="o"/>
      <w:lvlJc w:val="left"/>
      <w:pPr>
        <w:ind w:left="4224" w:hanging="360"/>
      </w:pPr>
      <w:rPr/>
    </w:lvl>
    <w:lvl w:ilvl="5">
      <w:start w:val="1"/>
      <w:numFmt w:val="bullet"/>
      <w:lvlText w:val=""/>
      <w:lvlJc w:val="left"/>
      <w:pPr>
        <w:ind w:left="4944" w:hanging="360"/>
      </w:pPr>
      <w:rPr/>
    </w:lvl>
    <w:lvl w:ilvl="6">
      <w:start w:val="1"/>
      <w:numFmt w:val="bullet"/>
      <w:lvlText w:val=""/>
      <w:lvlJc w:val="left"/>
      <w:pPr>
        <w:ind w:left="5664" w:hanging="360"/>
      </w:pPr>
      <w:rPr/>
    </w:lvl>
    <w:lvl w:ilvl="7">
      <w:start w:val="1"/>
      <w:numFmt w:val="bullet"/>
      <w:lvlText w:val="o"/>
      <w:lvlJc w:val="left"/>
      <w:pPr>
        <w:ind w:left="6384" w:hanging="360"/>
      </w:pPr>
      <w:rPr/>
    </w:lvl>
    <w:lvl w:ilvl="8">
      <w:start w:val="1"/>
      <w:numFmt w:val="bullet"/>
      <w:lvlText w:val=""/>
      <w:lvlJc w:val="left"/>
      <w:pPr>
        <w:ind w:left="7104" w:hanging="360"/>
      </w:pPr>
      <w:rPr/>
    </w:lvl>
  </w:abstractNum>
  <w:abstractNum w:abstractNumId="51">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52">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53">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54">
    <w:lvl w:ilvl="0">
      <w:start w:val="1"/>
      <w:numFmt w:val="bullet"/>
      <w:lvlText w:val="-"/>
      <w:lvlJc w:val="left"/>
      <w:pPr>
        <w:ind w:left="720" w:hanging="360"/>
      </w:pPr>
      <w:rPr/>
    </w:lvl>
    <w:lvl w:ilvl="1">
      <w:start w:val="1"/>
      <w:numFmt w:val="bullet"/>
      <w:lvlText w:val="o"/>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o"/>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o"/>
      <w:lvlJc w:val="left"/>
      <w:pPr>
        <w:ind w:left="5760" w:hanging="360"/>
      </w:pPr>
      <w:rPr/>
    </w:lvl>
    <w:lvl w:ilvl="8">
      <w:start w:val="1"/>
      <w:numFmt w:val="bullet"/>
      <w:lvlText w:val=""/>
      <w:lvlJc w:val="left"/>
      <w:pPr>
        <w:ind w:left="6480" w:hanging="360"/>
      </w:pPr>
      <w:rPr/>
    </w:lvl>
  </w:abstractNum>
  <w:abstractNum w:abstractNumId="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entonSans-Book" w:cs="BentonSans-Book" w:eastAsia="BentonSans-Book" w:hAnsi="BentonSans-Book"/>
        <w:color w:val="00000a"/>
        <w:lang w:val="it-I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290" w:before="0" w:line="290" w:lineRule="auto"/>
      <w:ind w:left="340" w:hanging="340"/>
    </w:pPr>
    <w:rPr>
      <w:rFonts w:ascii="BentonSans-Bold" w:cs="BentonSans-Bold" w:eastAsia="BentonSans-Bold" w:hAnsi="BentonSans-Bold"/>
    </w:rPr>
  </w:style>
  <w:style w:type="paragraph" w:styleId="Heading2">
    <w:name w:val="heading 2"/>
    <w:basedOn w:val="Normal"/>
    <w:next w:val="Normal"/>
    <w:pPr>
      <w:keepNext w:val="1"/>
      <w:spacing w:after="290" w:before="290" w:line="290" w:lineRule="auto"/>
      <w:ind w:left="3063" w:hanging="510.99999999999994"/>
    </w:pPr>
    <w:rPr>
      <w:rFonts w:ascii="BentonSans-Bold" w:cs="BentonSans-Bold" w:eastAsia="BentonSans-Bold" w:hAnsi="BentonSans-Bold"/>
    </w:rPr>
  </w:style>
  <w:style w:type="paragraph" w:styleId="Heading3">
    <w:name w:val="heading 3"/>
    <w:basedOn w:val="Normal"/>
    <w:next w:val="Normal"/>
    <w:pPr>
      <w:keepNext w:val="1"/>
      <w:spacing w:after="290" w:before="290" w:line="290" w:lineRule="auto"/>
      <w:ind w:left="1872" w:firstLine="0"/>
    </w:pPr>
    <w:rPr>
      <w:rFonts w:ascii="BentonSans-Bold" w:cs="BentonSans-Bold" w:eastAsia="BentonSans-Bold" w:hAnsi="BentonSans-Bold"/>
    </w:rPr>
  </w:style>
  <w:style w:type="paragraph" w:styleId="Heading4">
    <w:name w:val="heading 4"/>
    <w:basedOn w:val="Normal"/>
    <w:next w:val="Normal"/>
    <w:pPr>
      <w:keepNext w:val="1"/>
      <w:spacing w:after="290" w:before="290" w:line="290" w:lineRule="auto"/>
      <w:ind w:left="2436" w:hanging="707.9999999999998"/>
    </w:pPr>
    <w:rPr>
      <w:rFonts w:ascii="BentonSans-Bold" w:cs="BentonSans-Bold" w:eastAsia="BentonSans-Bold" w:hAnsi="BentonSans-Bold"/>
    </w:rPr>
  </w:style>
  <w:style w:type="paragraph" w:styleId="Heading5">
    <w:name w:val="heading 5"/>
    <w:basedOn w:val="Normal"/>
    <w:next w:val="Normal"/>
    <w:pPr>
      <w:keepNext w:val="1"/>
      <w:spacing w:after="290" w:before="290" w:line="290" w:lineRule="auto"/>
      <w:ind w:left="3144" w:hanging="708.0000000000001"/>
    </w:pPr>
    <w:rPr>
      <w:rFonts w:ascii="BentonSans-Bold" w:cs="BentonSans-Bold" w:eastAsia="BentonSans-Bold" w:hAnsi="BentonSans-Bold"/>
    </w:rPr>
  </w:style>
  <w:style w:type="paragraph" w:styleId="Heading6">
    <w:name w:val="heading 6"/>
    <w:basedOn w:val="Normal"/>
    <w:next w:val="Normal"/>
    <w:pPr>
      <w:keepNext w:val="1"/>
      <w:spacing w:after="290" w:before="290" w:line="290" w:lineRule="auto"/>
      <w:ind w:left="3852" w:hanging="708.0000000000001"/>
    </w:pPr>
    <w:rPr>
      <w:rFonts w:ascii="BentonSans-Bold" w:cs="BentonSans-Bold" w:eastAsia="BentonSans-Bold" w:hAnsi="BentonSans-Bold"/>
    </w:rPr>
  </w:style>
  <w:style w:type="paragraph" w:styleId="Title">
    <w:name w:val="Title"/>
    <w:basedOn w:val="Normal"/>
    <w:next w:val="Normal"/>
    <w:pPr>
      <w:keepNext w:val="1"/>
      <w:spacing w:after="120" w:before="240" w:lineRule="auto"/>
    </w:pPr>
    <w:rPr>
      <w:rFonts w:ascii="Liberation Sans" w:cs="Liberation Sans" w:eastAsia="Liberation Sans" w:hAnsi="Liberation Sans"/>
      <w:sz w:val="28"/>
      <w:szCs w:val="28"/>
    </w:rPr>
  </w:style>
  <w:style w:type="paragraph" w:styleId="Normal" w:default="1">
    <w:name w:val="Normal"/>
    <w:qFormat w:val="1"/>
    <w:rsid w:val="009A450E"/>
    <w:pPr>
      <w:widowControl w:val="1"/>
      <w:bidi w:val="0"/>
      <w:jc w:val="left"/>
    </w:pPr>
    <w:rPr>
      <w:rFonts w:ascii="BentonSans-Book" w:cs="Times New Roman" w:eastAsia="Times New Roman" w:hAnsi="BentonSans-Book"/>
      <w:color w:val="00000a"/>
      <w:kern w:val="0"/>
      <w:sz w:val="20"/>
      <w:szCs w:val="20"/>
      <w:lang w:bidi="ar-SA" w:eastAsia="it-IT" w:val="it-IT"/>
    </w:rPr>
  </w:style>
  <w:style w:type="paragraph" w:styleId="Titolo1">
    <w:name w:val="Heading 1"/>
    <w:basedOn w:val="Normal"/>
    <w:qFormat w:val="1"/>
    <w:rsid w:val="00236CED"/>
    <w:pPr>
      <w:keepNext w:val="1"/>
      <w:pageBreakBefore w:val="1"/>
      <w:numPr>
        <w:ilvl w:val="0"/>
        <w:numId w:val="1"/>
      </w:numPr>
      <w:spacing w:after="290" w:before="0" w:line="290" w:lineRule="exact"/>
      <w:outlineLvl w:val="0"/>
    </w:pPr>
    <w:rPr>
      <w:rFonts w:ascii="BentonSans-Bold" w:hAnsi="BentonSans-Bold"/>
    </w:rPr>
  </w:style>
  <w:style w:type="paragraph" w:styleId="Titolo2">
    <w:name w:val="Heading 2"/>
    <w:basedOn w:val="Normal"/>
    <w:link w:val="Titolo2Carattere"/>
    <w:qFormat w:val="1"/>
    <w:rsid w:val="00236CED"/>
    <w:pPr>
      <w:keepNext w:val="1"/>
      <w:numPr>
        <w:ilvl w:val="1"/>
        <w:numId w:val="1"/>
      </w:numPr>
      <w:spacing w:after="290" w:before="290" w:line="290" w:lineRule="exact"/>
      <w:outlineLvl w:val="1"/>
    </w:pPr>
    <w:rPr>
      <w:rFonts w:ascii="BentonSans-Bold" w:hAnsi="BentonSans-Bold"/>
    </w:rPr>
  </w:style>
  <w:style w:type="paragraph" w:styleId="Titolo3">
    <w:name w:val="Heading 3"/>
    <w:basedOn w:val="Normal"/>
    <w:qFormat w:val="1"/>
    <w:rsid w:val="00236CED"/>
    <w:pPr>
      <w:keepNext w:val="1"/>
      <w:numPr>
        <w:ilvl w:val="2"/>
        <w:numId w:val="1"/>
      </w:numPr>
      <w:spacing w:after="290" w:before="290" w:line="290" w:lineRule="exact"/>
      <w:outlineLvl w:val="2"/>
    </w:pPr>
    <w:rPr>
      <w:rFonts w:ascii="BentonSans-Bold" w:hAnsi="BentonSans-Bold"/>
    </w:rPr>
  </w:style>
  <w:style w:type="paragraph" w:styleId="Titolo4">
    <w:name w:val="Heading 4"/>
    <w:basedOn w:val="Normal"/>
    <w:qFormat w:val="1"/>
    <w:rsid w:val="005348ED"/>
    <w:pPr>
      <w:keepNext w:val="1"/>
      <w:numPr>
        <w:ilvl w:val="3"/>
        <w:numId w:val="1"/>
      </w:numPr>
      <w:spacing w:after="290" w:before="290" w:line="290" w:lineRule="exact"/>
      <w:outlineLvl w:val="3"/>
    </w:pPr>
    <w:rPr>
      <w:rFonts w:ascii="BentonSans-Bold" w:hAnsi="BentonSans-Bold"/>
    </w:rPr>
  </w:style>
  <w:style w:type="paragraph" w:styleId="Titolo5">
    <w:name w:val="Heading 5"/>
    <w:basedOn w:val="Titolo4"/>
    <w:qFormat w:val="1"/>
    <w:rsid w:val="00610214"/>
    <w:pPr>
      <w:numPr>
        <w:ilvl w:val="4"/>
        <w:numId w:val="1"/>
      </w:numPr>
      <w:outlineLvl w:val="4"/>
    </w:pPr>
    <w:rPr/>
  </w:style>
  <w:style w:type="paragraph" w:styleId="Titolo6">
    <w:name w:val="Heading 6"/>
    <w:basedOn w:val="Titolo5"/>
    <w:qFormat w:val="1"/>
    <w:rsid w:val="00610214"/>
    <w:pPr>
      <w:numPr>
        <w:ilvl w:val="5"/>
        <w:numId w:val="1"/>
      </w:numPr>
      <w:outlineLvl w:val="5"/>
    </w:pPr>
    <w:rPr/>
  </w:style>
  <w:style w:type="paragraph" w:styleId="Titolo7">
    <w:name w:val="Heading 7"/>
    <w:basedOn w:val="Titolo5"/>
    <w:qFormat w:val="1"/>
    <w:rsid w:val="00610214"/>
    <w:pPr>
      <w:numPr>
        <w:ilvl w:val="6"/>
        <w:numId w:val="1"/>
      </w:numPr>
      <w:outlineLvl w:val="6"/>
    </w:pPr>
    <w:rPr/>
  </w:style>
  <w:style w:type="paragraph" w:styleId="Titolo8">
    <w:name w:val="Heading 8"/>
    <w:basedOn w:val="Titolo5"/>
    <w:qFormat w:val="1"/>
    <w:rsid w:val="00610214"/>
    <w:pPr>
      <w:numPr>
        <w:ilvl w:val="7"/>
        <w:numId w:val="1"/>
      </w:numPr>
      <w:outlineLvl w:val="7"/>
    </w:pPr>
    <w:rPr/>
  </w:style>
  <w:style w:type="paragraph" w:styleId="Titolo9">
    <w:name w:val="Heading 9"/>
    <w:basedOn w:val="Titolo5"/>
    <w:qFormat w:val="1"/>
    <w:rsid w:val="00610214"/>
    <w:pPr>
      <w:numPr>
        <w:ilvl w:val="8"/>
        <w:numId w:val="1"/>
      </w:numPr>
      <w:outlineLvl w:val="8"/>
    </w:pPr>
    <w:rPr/>
  </w:style>
  <w:style w:type="character" w:styleId="DefaultParagraphFont" w:default="1">
    <w:name w:val="Default Paragraph Font"/>
    <w:uiPriority w:val="1"/>
    <w:semiHidden w:val="1"/>
    <w:unhideWhenUsed w:val="1"/>
    <w:qFormat w:val="1"/>
    <w:rPr/>
  </w:style>
  <w:style w:type="character" w:styleId="Linenumber">
    <w:name w:val="line number"/>
    <w:basedOn w:val="DefaultParagraphFont"/>
    <w:qFormat w:val="1"/>
    <w:rPr/>
  </w:style>
  <w:style w:type="character" w:styleId="Enfasi" w:customStyle="1">
    <w:name w:val="Enfasi"/>
    <w:basedOn w:val="DefaultParagraphFont"/>
    <w:uiPriority w:val="20"/>
    <w:qFormat w:val="1"/>
    <w:rsid w:val="005335EF"/>
    <w:rPr>
      <w:b w:val="1"/>
      <w:bCs w:val="1"/>
      <w:i w:val="0"/>
      <w:iCs w:val="0"/>
    </w:rPr>
  </w:style>
  <w:style w:type="character" w:styleId="Titolo2Carattere" w:customStyle="1">
    <w:name w:val="Titolo 2 Carattere"/>
    <w:basedOn w:val="DefaultParagraphFont"/>
    <w:link w:val="Titolo2"/>
    <w:qFormat w:val="1"/>
    <w:rsid w:val="00446A81"/>
    <w:rPr>
      <w:rFonts w:ascii="BentonSans-Bold" w:hAnsi="BentonSans-Bold"/>
    </w:rPr>
  </w:style>
  <w:style w:type="character" w:styleId="Strong">
    <w:name w:val="Strong"/>
    <w:basedOn w:val="DefaultParagraphFont"/>
    <w:qFormat w:val="1"/>
    <w:rsid w:val="00533A42"/>
    <w:rPr>
      <w:b w:val="1"/>
      <w:bCs w:val="1"/>
    </w:rPr>
  </w:style>
  <w:style w:type="character" w:styleId="Labelcontent" w:customStyle="1">
    <w:name w:val="labelcontent"/>
    <w:basedOn w:val="DefaultParagraphFont"/>
    <w:qFormat w:val="1"/>
    <w:rsid w:val="009B31F7"/>
    <w:rPr/>
  </w:style>
  <w:style w:type="character" w:styleId="Widgetlabel" w:customStyle="1">
    <w:name w:val="widget-label"/>
    <w:basedOn w:val="DefaultParagraphFont"/>
    <w:qFormat w:val="1"/>
    <w:rsid w:val="00321757"/>
    <w:rPr/>
  </w:style>
  <w:style w:type="character" w:styleId="Label" w:customStyle="1">
    <w:name w:val="label"/>
    <w:basedOn w:val="DefaultParagraphFont"/>
    <w:qFormat w:val="1"/>
    <w:rsid w:val="00321757"/>
    <w:rPr/>
  </w:style>
  <w:style w:type="character" w:styleId="IntenseReference">
    <w:name w:val="Intense Reference"/>
    <w:basedOn w:val="DefaultParagraphFont"/>
    <w:uiPriority w:val="32"/>
    <w:qFormat w:val="1"/>
    <w:rsid w:val="006A2A6A"/>
    <w:rPr>
      <w:b w:val="1"/>
      <w:bCs w:val="1"/>
      <w:smallCaps w:val="1"/>
      <w:color w:val="c0504d" w:themeColor="accent2"/>
      <w:spacing w:val="5"/>
      <w:u w:val="single"/>
    </w:rPr>
  </w:style>
  <w:style w:type="character" w:styleId="BookTitle">
    <w:name w:val="Book Title"/>
    <w:basedOn w:val="DefaultParagraphFont"/>
    <w:uiPriority w:val="33"/>
    <w:qFormat w:val="1"/>
    <w:rsid w:val="006A2A6A"/>
    <w:rPr>
      <w:b w:val="1"/>
      <w:bCs w:val="1"/>
      <w:smallCaps w:val="1"/>
      <w:spacing w:val="5"/>
    </w:rPr>
  </w:style>
  <w:style w:type="character" w:styleId="SubtleEmphasis">
    <w:name w:val="Subtle Emphasis"/>
    <w:basedOn w:val="DefaultParagraphFont"/>
    <w:uiPriority w:val="19"/>
    <w:qFormat w:val="1"/>
    <w:rsid w:val="006A2A6A"/>
    <w:rPr>
      <w:i w:val="1"/>
      <w:iCs w:val="1"/>
      <w:color w:val="808080" w:themeColor="text1" w:themeTint="00007F"/>
    </w:rPr>
  </w:style>
  <w:style w:type="character" w:styleId="PidipaginaCarattere" w:customStyle="1">
    <w:name w:val="Piè di pagina Carattere"/>
    <w:basedOn w:val="DefaultParagraphFont"/>
    <w:link w:val="Pidipagina"/>
    <w:uiPriority w:val="99"/>
    <w:qFormat w:val="1"/>
    <w:rsid w:val="00E86D4D"/>
    <w:rPr>
      <w:rFonts w:ascii="BentonSans-Book" w:hAnsi="BentonSans-Book"/>
      <w:i w:val="1"/>
      <w:sz w:val="16"/>
    </w:rPr>
  </w:style>
  <w:style w:type="character" w:styleId="CitazioneCarattere" w:customStyle="1">
    <w:name w:val="Citazione Carattere"/>
    <w:basedOn w:val="DefaultParagraphFont"/>
    <w:link w:val="Citazione"/>
    <w:uiPriority w:val="29"/>
    <w:qFormat w:val="1"/>
    <w:rsid w:val="00477499"/>
    <w:rPr>
      <w:rFonts w:ascii="BentonSans-Book" w:hAnsi="BentonSans-Book"/>
      <w:i w:val="1"/>
      <w:iCs w:val="1"/>
      <w:color w:val="000000" w:themeColor="text1"/>
    </w:rPr>
  </w:style>
  <w:style w:type="character" w:styleId="WW8Num2z0" w:customStyle="1">
    <w:name w:val="WW8Num2z0"/>
    <w:qFormat w:val="1"/>
    <w:rsid w:val="009B6EFE"/>
    <w:rPr>
      <w:rFonts w:ascii="BentonSans-Book" w:cs="BentonSans-Book" w:eastAsia="Times New Roman" w:hAnsi="BentonSans-Book"/>
      <w:shd w:fill="ffff00" w:val="clear"/>
    </w:rPr>
  </w:style>
  <w:style w:type="character" w:styleId="CollegamentoInternet">
    <w:name w:val="Collegamento Internet"/>
    <w:basedOn w:val="DefaultParagraphFont"/>
    <w:uiPriority w:val="99"/>
    <w:unhideWhenUsed w:val="1"/>
    <w:rsid w:val="008679EF"/>
    <w:rPr>
      <w:color w:val="0000ff" w:themeColor="hyperlink"/>
      <w:u w:val="single"/>
    </w:rPr>
  </w:style>
  <w:style w:type="character" w:styleId="St" w:customStyle="1">
    <w:name w:val="st"/>
    <w:basedOn w:val="DefaultParagraphFont"/>
    <w:qFormat w:val="1"/>
    <w:rsid w:val="002269D4"/>
    <w:rPr/>
  </w:style>
  <w:style w:type="character" w:styleId="ListLabel1" w:customStyle="1">
    <w:name w:val="ListLabel 1"/>
    <w:qFormat w:val="1"/>
    <w:rPr>
      <w:sz w:val="20"/>
    </w:rPr>
  </w:style>
  <w:style w:type="character" w:styleId="ListLabel2" w:customStyle="1">
    <w:name w:val="ListLabel 2"/>
    <w:qFormat w:val="1"/>
    <w:rPr>
      <w:rFonts w:cs="Symbol"/>
    </w:rPr>
  </w:style>
  <w:style w:type="character" w:styleId="ListLabel3" w:customStyle="1">
    <w:name w:val="ListLabel 3"/>
    <w:qFormat w:val="1"/>
    <w:rPr>
      <w:rFonts w:cs="Times New Roman"/>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4" w:customStyle="1">
    <w:name w:val="ListLabel 4"/>
    <w:qFormat w:val="1"/>
    <w:rPr>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5" w:customStyle="1">
    <w:name w:val="ListLabel 5"/>
    <w:qFormat w:val="1"/>
    <w:rPr>
      <w:b w:val="1"/>
      <w:color w:val="ff0000"/>
    </w:rPr>
  </w:style>
  <w:style w:type="character" w:styleId="ListLabel6" w:customStyle="1">
    <w:name w:val="ListLabel 6"/>
    <w:qFormat w:val="1"/>
    <w:rPr>
      <w:rFonts w:cs="Courier New"/>
    </w:rPr>
  </w:style>
  <w:style w:type="character" w:styleId="ListLabel7" w:customStyle="1">
    <w:name w:val="ListLabel 7"/>
    <w:qFormat w:val="1"/>
    <w:rPr>
      <w:rFonts w:cs="Courier New"/>
    </w:rPr>
  </w:style>
  <w:style w:type="character" w:styleId="ListLabel8" w:customStyle="1">
    <w:name w:val="ListLabel 8"/>
    <w:qFormat w:val="1"/>
    <w:rPr>
      <w:rFonts w:cs="Courier New"/>
    </w:rPr>
  </w:style>
  <w:style w:type="character" w:styleId="ListLabel9" w:customStyle="1">
    <w:name w:val="ListLabel 9"/>
    <w:qFormat w:val="1"/>
    <w:rPr>
      <w:rFonts w:cs="Courier New"/>
    </w:rPr>
  </w:style>
  <w:style w:type="character" w:styleId="ListLabel10" w:customStyle="1">
    <w:name w:val="ListLabel 10"/>
    <w:qFormat w:val="1"/>
    <w:rPr>
      <w:rFonts w:cs="Courier New"/>
    </w:rPr>
  </w:style>
  <w:style w:type="character" w:styleId="ListLabel11" w:customStyle="1">
    <w:name w:val="ListLabel 11"/>
    <w:qFormat w:val="1"/>
    <w:rPr>
      <w:rFonts w:cs="Courier New"/>
    </w:rPr>
  </w:style>
  <w:style w:type="character" w:styleId="ListLabel12" w:customStyle="1">
    <w:name w:val="ListLabel 12"/>
    <w:qFormat w:val="1"/>
    <w:rPr>
      <w:rFonts w:cs="Courier New"/>
    </w:rPr>
  </w:style>
  <w:style w:type="character" w:styleId="ListLabel13" w:customStyle="1">
    <w:name w:val="ListLabel 13"/>
    <w:qFormat w:val="1"/>
    <w:rPr>
      <w:rFonts w:cs="Courier New"/>
    </w:rPr>
  </w:style>
  <w:style w:type="character" w:styleId="ListLabel14" w:customStyle="1">
    <w:name w:val="ListLabel 14"/>
    <w:qFormat w:val="1"/>
    <w:rPr>
      <w:rFonts w:cs="Courier New"/>
    </w:rPr>
  </w:style>
  <w:style w:type="character" w:styleId="ListLabel15" w:customStyle="1">
    <w:name w:val="ListLabel 15"/>
    <w:qFormat w:val="1"/>
    <w:rPr>
      <w:rFonts w:cs="Courier New"/>
    </w:rPr>
  </w:style>
  <w:style w:type="character" w:styleId="ListLabel16" w:customStyle="1">
    <w:name w:val="ListLabel 16"/>
    <w:qFormat w:val="1"/>
    <w:rPr>
      <w:rFonts w:cs="Courier New"/>
    </w:rPr>
  </w:style>
  <w:style w:type="character" w:styleId="ListLabel17" w:customStyle="1">
    <w:name w:val="ListLabel 17"/>
    <w:qFormat w:val="1"/>
    <w:rPr>
      <w:rFonts w:cs="Courier New"/>
    </w:rPr>
  </w:style>
  <w:style w:type="character" w:styleId="ListLabel18" w:customStyle="1">
    <w:name w:val="ListLabel 18"/>
    <w:qFormat w:val="1"/>
    <w:rPr>
      <w:rFonts w:cs="Courier New"/>
    </w:rPr>
  </w:style>
  <w:style w:type="character" w:styleId="ListLabel19" w:customStyle="1">
    <w:name w:val="ListLabel 19"/>
    <w:qFormat w:val="1"/>
    <w:rPr>
      <w:rFonts w:cs="Courier New"/>
    </w:rPr>
  </w:style>
  <w:style w:type="character" w:styleId="ListLabel20" w:customStyle="1">
    <w:name w:val="ListLabel 20"/>
    <w:qFormat w:val="1"/>
    <w:rPr>
      <w:rFonts w:cs="Courier New"/>
    </w:rPr>
  </w:style>
  <w:style w:type="character" w:styleId="ListLabel21" w:customStyle="1">
    <w:name w:val="ListLabel 21"/>
    <w:qFormat w:val="1"/>
    <w:rPr>
      <w:b w:val="1"/>
      <w:color w:val="ff0000"/>
    </w:rPr>
  </w:style>
  <w:style w:type="character" w:styleId="ListLabel22" w:customStyle="1">
    <w:name w:val="ListLabel 22"/>
    <w:qFormat w:val="1"/>
    <w:rPr>
      <w:b w:val="1"/>
      <w:color w:val="ff0000"/>
    </w:rPr>
  </w:style>
  <w:style w:type="character" w:styleId="ListLabel23" w:customStyle="1">
    <w:name w:val="ListLabel 23"/>
    <w:qFormat w:val="1"/>
    <w:rPr>
      <w:rFonts w:cs="Courier New"/>
    </w:rPr>
  </w:style>
  <w:style w:type="character" w:styleId="ListLabel24" w:customStyle="1">
    <w:name w:val="ListLabel 24"/>
    <w:qFormat w:val="1"/>
    <w:rPr>
      <w:rFonts w:cs="Courier New"/>
    </w:rPr>
  </w:style>
  <w:style w:type="character" w:styleId="ListLabel25" w:customStyle="1">
    <w:name w:val="ListLabel 25"/>
    <w:qFormat w:val="1"/>
    <w:rPr>
      <w:rFonts w:cs="Courier New"/>
    </w:rPr>
  </w:style>
  <w:style w:type="character" w:styleId="ListLabel26" w:customStyle="1">
    <w:name w:val="ListLabel 26"/>
    <w:qFormat w:val="1"/>
    <w:rPr>
      <w:rFonts w:cs="BentonSans-Book" w:eastAsia="Times New Roman"/>
    </w:rPr>
  </w:style>
  <w:style w:type="character" w:styleId="ListLabel27" w:customStyle="1">
    <w:name w:val="ListLabel 27"/>
    <w:qFormat w:val="1"/>
    <w:rPr>
      <w:rFonts w:cs="Courier New"/>
    </w:rPr>
  </w:style>
  <w:style w:type="character" w:styleId="ListLabel28" w:customStyle="1">
    <w:name w:val="ListLabel 28"/>
    <w:qFormat w:val="1"/>
    <w:rPr>
      <w:rFonts w:cs="Courier New"/>
    </w:rPr>
  </w:style>
  <w:style w:type="character" w:styleId="ListLabel29" w:customStyle="1">
    <w:name w:val="ListLabel 29"/>
    <w:qFormat w:val="1"/>
    <w:rPr>
      <w:rFonts w:cs="Courier New"/>
    </w:rPr>
  </w:style>
  <w:style w:type="character" w:styleId="ListLabel30" w:customStyle="1">
    <w:name w:val="ListLabel 30"/>
    <w:qFormat w:val="1"/>
    <w:rPr>
      <w:rFonts w:cs="BentonSans-Book" w:eastAsia="Times New Roman"/>
    </w:rPr>
  </w:style>
  <w:style w:type="character" w:styleId="ListLabel31" w:customStyle="1">
    <w:name w:val="ListLabel 31"/>
    <w:qFormat w:val="1"/>
    <w:rPr>
      <w:rFonts w:cs="Courier New"/>
    </w:rPr>
  </w:style>
  <w:style w:type="character" w:styleId="ListLabel32" w:customStyle="1">
    <w:name w:val="ListLabel 32"/>
    <w:qFormat w:val="1"/>
    <w:rPr>
      <w:rFonts w:cs="Courier New"/>
    </w:rPr>
  </w:style>
  <w:style w:type="character" w:styleId="ListLabel33" w:customStyle="1">
    <w:name w:val="ListLabel 33"/>
    <w:qFormat w:val="1"/>
    <w:rPr>
      <w:rFonts w:cs="Courier New"/>
    </w:rPr>
  </w:style>
  <w:style w:type="character" w:styleId="ListLabel34" w:customStyle="1">
    <w:name w:val="ListLabel 34"/>
    <w:qFormat w:val="1"/>
    <w:rPr>
      <w:rFonts w:cs="BentonSans-Book" w:eastAsia="Times New Roman"/>
    </w:rPr>
  </w:style>
  <w:style w:type="character" w:styleId="ListLabel35" w:customStyle="1">
    <w:name w:val="ListLabel 35"/>
    <w:qFormat w:val="1"/>
    <w:rPr>
      <w:rFonts w:cs="Courier New"/>
    </w:rPr>
  </w:style>
  <w:style w:type="character" w:styleId="ListLabel36" w:customStyle="1">
    <w:name w:val="ListLabel 36"/>
    <w:qFormat w:val="1"/>
    <w:rPr>
      <w:rFonts w:cs="Courier New"/>
    </w:rPr>
  </w:style>
  <w:style w:type="character" w:styleId="ListLabel37" w:customStyle="1">
    <w:name w:val="ListLabel 37"/>
    <w:qFormat w:val="1"/>
    <w:rPr>
      <w:rFonts w:cs="Courier New"/>
    </w:rPr>
  </w:style>
  <w:style w:type="character" w:styleId="ListLabel38" w:customStyle="1">
    <w:name w:val="ListLabel 38"/>
    <w:qFormat w:val="1"/>
    <w:rPr>
      <w:rFonts w:cs="BentonSans-Book" w:eastAsia="Times New Roman"/>
    </w:rPr>
  </w:style>
  <w:style w:type="character" w:styleId="ListLabel39" w:customStyle="1">
    <w:name w:val="ListLabel 39"/>
    <w:qFormat w:val="1"/>
    <w:rPr>
      <w:rFonts w:cs="Courier New"/>
    </w:rPr>
  </w:style>
  <w:style w:type="character" w:styleId="ListLabel40" w:customStyle="1">
    <w:name w:val="ListLabel 40"/>
    <w:qFormat w:val="1"/>
    <w:rPr>
      <w:rFonts w:cs="Courier New"/>
    </w:rPr>
  </w:style>
  <w:style w:type="character" w:styleId="ListLabel41" w:customStyle="1">
    <w:name w:val="ListLabel 41"/>
    <w:qFormat w:val="1"/>
    <w:rPr>
      <w:rFonts w:cs="Courier New"/>
    </w:rPr>
  </w:style>
  <w:style w:type="character" w:styleId="ListLabel42" w:customStyle="1">
    <w:name w:val="ListLabel 42"/>
    <w:qFormat w:val="1"/>
    <w:rPr>
      <w:rFonts w:cs="BentonSans-Book" w:eastAsia="Times New Roman"/>
    </w:rPr>
  </w:style>
  <w:style w:type="character" w:styleId="ListLabel43" w:customStyle="1">
    <w:name w:val="ListLabel 43"/>
    <w:qFormat w:val="1"/>
    <w:rPr>
      <w:rFonts w:cs="Courier New"/>
    </w:rPr>
  </w:style>
  <w:style w:type="character" w:styleId="ListLabel44" w:customStyle="1">
    <w:name w:val="ListLabel 44"/>
    <w:qFormat w:val="1"/>
    <w:rPr>
      <w:rFonts w:cs="Courier New"/>
    </w:rPr>
  </w:style>
  <w:style w:type="character" w:styleId="ListLabel45" w:customStyle="1">
    <w:name w:val="ListLabel 45"/>
    <w:qFormat w:val="1"/>
    <w:rPr>
      <w:rFonts w:cs="Courier New"/>
    </w:rPr>
  </w:style>
  <w:style w:type="character" w:styleId="ListLabel46" w:customStyle="1">
    <w:name w:val="ListLabel 46"/>
    <w:qFormat w:val="1"/>
    <w:rPr>
      <w:rFonts w:cs="BentonSans-Book" w:eastAsia="Times New Roman"/>
    </w:rPr>
  </w:style>
  <w:style w:type="character" w:styleId="ListLabel47" w:customStyle="1">
    <w:name w:val="ListLabel 47"/>
    <w:qFormat w:val="1"/>
    <w:rPr>
      <w:rFonts w:cs="Courier New"/>
    </w:rPr>
  </w:style>
  <w:style w:type="character" w:styleId="ListLabel48" w:customStyle="1">
    <w:name w:val="ListLabel 48"/>
    <w:qFormat w:val="1"/>
    <w:rPr>
      <w:rFonts w:cs="BentonSans-Book" w:eastAsia="Times New Roman"/>
    </w:rPr>
  </w:style>
  <w:style w:type="character" w:styleId="ListLabel49" w:customStyle="1">
    <w:name w:val="ListLabel 49"/>
    <w:qFormat w:val="1"/>
    <w:rPr>
      <w:rFonts w:cs="Courier New"/>
    </w:rPr>
  </w:style>
  <w:style w:type="character" w:styleId="ListLabel50" w:customStyle="1">
    <w:name w:val="ListLabel 50"/>
    <w:qFormat w:val="1"/>
    <w:rPr>
      <w:rFonts w:cs="Courier New"/>
    </w:rPr>
  </w:style>
  <w:style w:type="character" w:styleId="ListLabel51" w:customStyle="1">
    <w:name w:val="ListLabel 51"/>
    <w:qFormat w:val="1"/>
    <w:rPr>
      <w:rFonts w:cs="Courier New"/>
    </w:rPr>
  </w:style>
  <w:style w:type="character" w:styleId="ListLabel52" w:customStyle="1">
    <w:name w:val="ListLabel 52"/>
    <w:qFormat w:val="1"/>
    <w:rPr>
      <w:rFonts w:cs="Courier New"/>
    </w:rPr>
  </w:style>
  <w:style w:type="character" w:styleId="ListLabel53" w:customStyle="1">
    <w:name w:val="ListLabel 53"/>
    <w:qFormat w:val="1"/>
    <w:rPr>
      <w:rFonts w:cs="Courier New"/>
    </w:rPr>
  </w:style>
  <w:style w:type="character" w:styleId="ListLabel54" w:customStyle="1">
    <w:name w:val="ListLabel 54"/>
    <w:qFormat w:val="1"/>
    <w:rPr>
      <w:rFonts w:cs="Courier New"/>
    </w:rPr>
  </w:style>
  <w:style w:type="character" w:styleId="ListLabel55" w:customStyle="1">
    <w:name w:val="ListLabel 55"/>
    <w:qFormat w:val="1"/>
    <w:rPr>
      <w:rFonts w:cs="Courier New"/>
    </w:rPr>
  </w:style>
  <w:style w:type="character" w:styleId="ListLabel56" w:customStyle="1">
    <w:name w:val="ListLabel 56"/>
    <w:qFormat w:val="1"/>
    <w:rPr>
      <w:rFonts w:cs="Courier New"/>
    </w:rPr>
  </w:style>
  <w:style w:type="character" w:styleId="ListLabel57" w:customStyle="1">
    <w:name w:val="ListLabel 57"/>
    <w:qFormat w:val="1"/>
    <w:rPr>
      <w:rFonts w:cs="BentonSans-Book" w:eastAsia="Times New Roman"/>
    </w:rPr>
  </w:style>
  <w:style w:type="character" w:styleId="ListLabel58" w:customStyle="1">
    <w:name w:val="ListLabel 58"/>
    <w:qFormat w:val="1"/>
    <w:rPr>
      <w:rFonts w:cs="Courier New"/>
    </w:rPr>
  </w:style>
  <w:style w:type="character" w:styleId="ListLabel59" w:customStyle="1">
    <w:name w:val="ListLabel 59"/>
    <w:qFormat w:val="1"/>
    <w:rPr>
      <w:rFonts w:cs="Courier New"/>
    </w:rPr>
  </w:style>
  <w:style w:type="character" w:styleId="ListLabel60" w:customStyle="1">
    <w:name w:val="ListLabel 60"/>
    <w:qFormat w:val="1"/>
    <w:rPr>
      <w:rFonts w:cs="Courier New"/>
    </w:rPr>
  </w:style>
  <w:style w:type="character" w:styleId="ListLabel61" w:customStyle="1">
    <w:name w:val="ListLabel 61"/>
    <w:qFormat w:val="1"/>
    <w:rPr>
      <w:rFonts w:cs="BentonSans-Book" w:eastAsia="Times New Roman"/>
    </w:rPr>
  </w:style>
  <w:style w:type="character" w:styleId="ListLabel62" w:customStyle="1">
    <w:name w:val="ListLabel 62"/>
    <w:qFormat w:val="1"/>
    <w:rPr>
      <w:rFonts w:cs="Courier New"/>
    </w:rPr>
  </w:style>
  <w:style w:type="character" w:styleId="ListLabel63" w:customStyle="1">
    <w:name w:val="ListLabel 63"/>
    <w:qFormat w:val="1"/>
    <w:rPr>
      <w:rFonts w:cs="Courier New"/>
    </w:rPr>
  </w:style>
  <w:style w:type="character" w:styleId="ListLabel64" w:customStyle="1">
    <w:name w:val="ListLabel 64"/>
    <w:qFormat w:val="1"/>
    <w:rPr>
      <w:rFonts w:cs="Courier New"/>
    </w:rPr>
  </w:style>
  <w:style w:type="character" w:styleId="ListLabel65" w:customStyle="1">
    <w:name w:val="ListLabel 65"/>
    <w:qFormat w:val="1"/>
    <w:rPr>
      <w:rFonts w:cs="BentonSans-Book" w:eastAsia="Times New Roman"/>
    </w:rPr>
  </w:style>
  <w:style w:type="character" w:styleId="ListLabel66" w:customStyle="1">
    <w:name w:val="ListLabel 66"/>
    <w:qFormat w:val="1"/>
    <w:rPr>
      <w:rFonts w:cs="Courier New"/>
    </w:rPr>
  </w:style>
  <w:style w:type="character" w:styleId="ListLabel67" w:customStyle="1">
    <w:name w:val="ListLabel 67"/>
    <w:qFormat w:val="1"/>
    <w:rPr>
      <w:rFonts w:cs="Courier New"/>
    </w:rPr>
  </w:style>
  <w:style w:type="character" w:styleId="ListLabel68" w:customStyle="1">
    <w:name w:val="ListLabel 68"/>
    <w:qFormat w:val="1"/>
    <w:rPr>
      <w:rFonts w:cs="Courier New"/>
    </w:rPr>
  </w:style>
  <w:style w:type="character" w:styleId="ListLabel69" w:customStyle="1">
    <w:name w:val="ListLabel 69"/>
    <w:qFormat w:val="1"/>
    <w:rPr>
      <w:rFonts w:cs="Courier New"/>
    </w:rPr>
  </w:style>
  <w:style w:type="character" w:styleId="ListLabel70" w:customStyle="1">
    <w:name w:val="ListLabel 70"/>
    <w:qFormat w:val="1"/>
    <w:rPr>
      <w:rFonts w:cs="Courier New"/>
    </w:rPr>
  </w:style>
  <w:style w:type="character" w:styleId="ListLabel71" w:customStyle="1">
    <w:name w:val="ListLabel 71"/>
    <w:qFormat w:val="1"/>
    <w:rPr>
      <w:rFonts w:cs="Courier New"/>
    </w:rPr>
  </w:style>
  <w:style w:type="character" w:styleId="ListLabel72" w:customStyle="1">
    <w:name w:val="ListLabel 72"/>
    <w:qFormat w:val="1"/>
    <w:rPr>
      <w:rFonts w:cs="Courier New"/>
    </w:rPr>
  </w:style>
  <w:style w:type="character" w:styleId="ListLabel73" w:customStyle="1">
    <w:name w:val="ListLabel 73"/>
    <w:qFormat w:val="1"/>
    <w:rPr>
      <w:rFonts w:cs="Courier New"/>
    </w:rPr>
  </w:style>
  <w:style w:type="character" w:styleId="ListLabel74" w:customStyle="1">
    <w:name w:val="ListLabel 74"/>
    <w:qFormat w:val="1"/>
    <w:rPr>
      <w:rFonts w:cs="Courier New"/>
    </w:rPr>
  </w:style>
  <w:style w:type="character" w:styleId="ListLabel75" w:customStyle="1">
    <w:name w:val="ListLabel 75"/>
    <w:qFormat w:val="1"/>
    <w:rPr>
      <w:rFonts w:cs="Courier New"/>
    </w:rPr>
  </w:style>
  <w:style w:type="character" w:styleId="ListLabel76" w:customStyle="1">
    <w:name w:val="ListLabel 76"/>
    <w:qFormat w:val="1"/>
    <w:rPr>
      <w:rFonts w:cs="Courier New"/>
    </w:rPr>
  </w:style>
  <w:style w:type="character" w:styleId="ListLabel77" w:customStyle="1">
    <w:name w:val="ListLabel 77"/>
    <w:qFormat w:val="1"/>
    <w:rPr>
      <w:rFonts w:cs="Courier New"/>
    </w:rPr>
  </w:style>
  <w:style w:type="character" w:styleId="ListLabel78" w:customStyle="1">
    <w:name w:val="ListLabel 78"/>
    <w:qFormat w:val="1"/>
    <w:rPr>
      <w:rFonts w:cs="Courier New"/>
    </w:rPr>
  </w:style>
  <w:style w:type="character" w:styleId="ListLabel79" w:customStyle="1">
    <w:name w:val="ListLabel 79"/>
    <w:qFormat w:val="1"/>
    <w:rPr>
      <w:rFonts w:cs="Courier New"/>
    </w:rPr>
  </w:style>
  <w:style w:type="character" w:styleId="ListLabel80" w:customStyle="1">
    <w:name w:val="ListLabel 80"/>
    <w:qFormat w:val="1"/>
    <w:rPr>
      <w:rFonts w:cs="Courier New"/>
    </w:rPr>
  </w:style>
  <w:style w:type="character" w:styleId="ListLabel81" w:customStyle="1">
    <w:name w:val="ListLabel 81"/>
    <w:qFormat w:val="1"/>
    <w:rPr>
      <w:rFonts w:cs="Courier New"/>
    </w:rPr>
  </w:style>
  <w:style w:type="character" w:styleId="ListLabel82" w:customStyle="1">
    <w:name w:val="ListLabel 82"/>
    <w:qFormat w:val="1"/>
    <w:rPr>
      <w:rFonts w:cs="Courier New"/>
    </w:rPr>
  </w:style>
  <w:style w:type="character" w:styleId="ListLabel83" w:customStyle="1">
    <w:name w:val="ListLabel 83"/>
    <w:qFormat w:val="1"/>
    <w:rPr>
      <w:rFonts w:cs="Courier New"/>
    </w:rPr>
  </w:style>
  <w:style w:type="character" w:styleId="ListLabel84" w:customStyle="1">
    <w:name w:val="ListLabel 84"/>
    <w:qFormat w:val="1"/>
    <w:rPr>
      <w:rFonts w:cs="Courier New"/>
    </w:rPr>
  </w:style>
  <w:style w:type="character" w:styleId="ListLabel85" w:customStyle="1">
    <w:name w:val="ListLabel 85"/>
    <w:qFormat w:val="1"/>
    <w:rPr>
      <w:rFonts w:cs="Courier New"/>
    </w:rPr>
  </w:style>
  <w:style w:type="character" w:styleId="ListLabel86" w:customStyle="1">
    <w:name w:val="ListLabel 86"/>
    <w:qFormat w:val="1"/>
    <w:rPr>
      <w:rFonts w:cs="Courier New"/>
    </w:rPr>
  </w:style>
  <w:style w:type="character" w:styleId="ListLabel87" w:customStyle="1">
    <w:name w:val="ListLabel 87"/>
    <w:qFormat w:val="1"/>
    <w:rPr>
      <w:rFonts w:cs="Courier New"/>
    </w:rPr>
  </w:style>
  <w:style w:type="character" w:styleId="ListLabel88" w:customStyle="1">
    <w:name w:val="ListLabel 88"/>
    <w:qFormat w:val="1"/>
    <w:rPr>
      <w:rFonts w:cs="Courier New"/>
    </w:rPr>
  </w:style>
  <w:style w:type="character" w:styleId="ListLabel89" w:customStyle="1">
    <w:name w:val="ListLabel 89"/>
    <w:qFormat w:val="1"/>
    <w:rPr>
      <w:rFonts w:cs="Courier New"/>
    </w:rPr>
  </w:style>
  <w:style w:type="character" w:styleId="ListLabel90" w:customStyle="1">
    <w:name w:val="ListLabel 90"/>
    <w:qFormat w:val="1"/>
    <w:rPr>
      <w:rFonts w:cs="Courier New"/>
    </w:rPr>
  </w:style>
  <w:style w:type="character" w:styleId="ListLabel91" w:customStyle="1">
    <w:name w:val="ListLabel 91"/>
    <w:qFormat w:val="1"/>
    <w:rPr>
      <w:rFonts w:cs="Courier New"/>
    </w:rPr>
  </w:style>
  <w:style w:type="character" w:styleId="ListLabel92" w:customStyle="1">
    <w:name w:val="ListLabel 92"/>
    <w:qFormat w:val="1"/>
    <w:rPr>
      <w:rFonts w:cs="Courier New"/>
    </w:rPr>
  </w:style>
  <w:style w:type="character" w:styleId="ListLabel93" w:customStyle="1">
    <w:name w:val="ListLabel 93"/>
    <w:qFormat w:val="1"/>
    <w:rPr>
      <w:rFonts w:cs="BentonSans-Book" w:eastAsia="Times New Roman"/>
    </w:rPr>
  </w:style>
  <w:style w:type="character" w:styleId="ListLabel94" w:customStyle="1">
    <w:name w:val="ListLabel 94"/>
    <w:qFormat w:val="1"/>
    <w:rPr>
      <w:rFonts w:cs="Courier New"/>
    </w:rPr>
  </w:style>
  <w:style w:type="character" w:styleId="ListLabel95" w:customStyle="1">
    <w:name w:val="ListLabel 95"/>
    <w:qFormat w:val="1"/>
    <w:rPr>
      <w:rFonts w:cs="Courier New"/>
    </w:rPr>
  </w:style>
  <w:style w:type="character" w:styleId="ListLabel96" w:customStyle="1">
    <w:name w:val="ListLabel 96"/>
    <w:qFormat w:val="1"/>
    <w:rPr>
      <w:rFonts w:cs="Courier New"/>
    </w:rPr>
  </w:style>
  <w:style w:type="character" w:styleId="ListLabel97" w:customStyle="1">
    <w:name w:val="ListLabel 97"/>
    <w:qFormat w:val="1"/>
    <w:rPr>
      <w:rFonts w:cs="Courier New"/>
    </w:rPr>
  </w:style>
  <w:style w:type="character" w:styleId="ListLabel98" w:customStyle="1">
    <w:name w:val="ListLabel 98"/>
    <w:qFormat w:val="1"/>
    <w:rPr>
      <w:rFonts w:cs="Courier New"/>
    </w:rPr>
  </w:style>
  <w:style w:type="character" w:styleId="ListLabel99" w:customStyle="1">
    <w:name w:val="ListLabel 99"/>
    <w:qFormat w:val="1"/>
    <w:rPr>
      <w:rFonts w:cs="Courier New"/>
    </w:rPr>
  </w:style>
  <w:style w:type="character" w:styleId="ListLabel100" w:customStyle="1">
    <w:name w:val="ListLabel 100"/>
    <w:qFormat w:val="1"/>
    <w:rPr>
      <w:rFonts w:cs="BentonSans-Book" w:eastAsia="Times New Roman"/>
    </w:rPr>
  </w:style>
  <w:style w:type="character" w:styleId="ListLabel101" w:customStyle="1">
    <w:name w:val="ListLabel 101"/>
    <w:qFormat w:val="1"/>
    <w:rPr>
      <w:rFonts w:cs="Courier New"/>
    </w:rPr>
  </w:style>
  <w:style w:type="character" w:styleId="ListLabel102" w:customStyle="1">
    <w:name w:val="ListLabel 102"/>
    <w:qFormat w:val="1"/>
    <w:rPr>
      <w:rFonts w:cs="Courier New"/>
    </w:rPr>
  </w:style>
  <w:style w:type="character" w:styleId="ListLabel103" w:customStyle="1">
    <w:name w:val="ListLabel 103"/>
    <w:qFormat w:val="1"/>
    <w:rPr>
      <w:rFonts w:cs="Courier New"/>
    </w:rPr>
  </w:style>
  <w:style w:type="character" w:styleId="ListLabel104" w:customStyle="1">
    <w:name w:val="ListLabel 104"/>
    <w:qFormat w:val="1"/>
    <w:rPr>
      <w:rFonts w:cs="BentonSans-Book" w:eastAsia="Times New Roman"/>
    </w:rPr>
  </w:style>
  <w:style w:type="character" w:styleId="ListLabel105" w:customStyle="1">
    <w:name w:val="ListLabel 105"/>
    <w:qFormat w:val="1"/>
    <w:rPr>
      <w:rFonts w:cs="Courier New"/>
    </w:rPr>
  </w:style>
  <w:style w:type="character" w:styleId="ListLabel106" w:customStyle="1">
    <w:name w:val="ListLabel 106"/>
    <w:qFormat w:val="1"/>
    <w:rPr>
      <w:rFonts w:cs="Courier New"/>
    </w:rPr>
  </w:style>
  <w:style w:type="character" w:styleId="ListLabel107" w:customStyle="1">
    <w:name w:val="ListLabel 107"/>
    <w:qFormat w:val="1"/>
    <w:rPr>
      <w:rFonts w:cs="Courier New"/>
    </w:rPr>
  </w:style>
  <w:style w:type="character" w:styleId="ListLabel108" w:customStyle="1">
    <w:name w:val="ListLabel 108"/>
    <w:qFormat w:val="1"/>
    <w:rPr>
      <w:rFonts w:cs="Symbol"/>
    </w:rPr>
  </w:style>
  <w:style w:type="character" w:styleId="ListLabel109" w:customStyle="1">
    <w:name w:val="ListLabel 109"/>
    <w:qFormat w:val="1"/>
    <w:rPr>
      <w:rFonts w:cs="Courier New"/>
    </w:rPr>
  </w:style>
  <w:style w:type="character" w:styleId="ListLabel110" w:customStyle="1">
    <w:name w:val="ListLabel 110"/>
    <w:qFormat w:val="1"/>
    <w:rPr>
      <w:rFonts w:cs="Wingdings"/>
    </w:rPr>
  </w:style>
  <w:style w:type="character" w:styleId="ListLabel111" w:customStyle="1">
    <w:name w:val="ListLabel 111"/>
    <w:qFormat w:val="1"/>
    <w:rPr>
      <w:rFonts w:cs="Symbol"/>
    </w:rPr>
  </w:style>
  <w:style w:type="character" w:styleId="ListLabel112" w:customStyle="1">
    <w:name w:val="ListLabel 112"/>
    <w:qFormat w:val="1"/>
    <w:rPr>
      <w:rFonts w:cs="Courier New"/>
    </w:rPr>
  </w:style>
  <w:style w:type="character" w:styleId="ListLabel113" w:customStyle="1">
    <w:name w:val="ListLabel 113"/>
    <w:qFormat w:val="1"/>
    <w:rPr>
      <w:rFonts w:cs="Wingdings"/>
    </w:rPr>
  </w:style>
  <w:style w:type="character" w:styleId="ListLabel114" w:customStyle="1">
    <w:name w:val="ListLabel 114"/>
    <w:qFormat w:val="1"/>
    <w:rPr>
      <w:rFonts w:cs="Symbol"/>
    </w:rPr>
  </w:style>
  <w:style w:type="character" w:styleId="ListLabel115" w:customStyle="1">
    <w:name w:val="ListLabel 115"/>
    <w:qFormat w:val="1"/>
    <w:rPr>
      <w:rFonts w:cs="Courier New"/>
    </w:rPr>
  </w:style>
  <w:style w:type="character" w:styleId="ListLabel116" w:customStyle="1">
    <w:name w:val="ListLabel 116"/>
    <w:qFormat w:val="1"/>
    <w:rPr>
      <w:rFonts w:cs="Wingdings"/>
    </w:rPr>
  </w:style>
  <w:style w:type="character" w:styleId="ListLabel117" w:customStyle="1">
    <w:name w:val="ListLabel 117"/>
    <w:qFormat w:val="1"/>
    <w:rPr>
      <w:rFonts w:cs="Symbol"/>
    </w:rPr>
  </w:style>
  <w:style w:type="character" w:styleId="ListLabel118" w:customStyle="1">
    <w:name w:val="ListLabel 118"/>
    <w:qFormat w:val="1"/>
    <w:rPr>
      <w:rFonts w:cs="Courier New"/>
    </w:rPr>
  </w:style>
  <w:style w:type="character" w:styleId="ListLabel119" w:customStyle="1">
    <w:name w:val="ListLabel 119"/>
    <w:qFormat w:val="1"/>
    <w:rPr>
      <w:rFonts w:cs="Wingdings"/>
    </w:rPr>
  </w:style>
  <w:style w:type="character" w:styleId="ListLabel120" w:customStyle="1">
    <w:name w:val="ListLabel 120"/>
    <w:qFormat w:val="1"/>
    <w:rPr>
      <w:rFonts w:cs="Symbol"/>
    </w:rPr>
  </w:style>
  <w:style w:type="character" w:styleId="ListLabel121" w:customStyle="1">
    <w:name w:val="ListLabel 121"/>
    <w:qFormat w:val="1"/>
    <w:rPr>
      <w:rFonts w:cs="Courier New"/>
    </w:rPr>
  </w:style>
  <w:style w:type="character" w:styleId="ListLabel122" w:customStyle="1">
    <w:name w:val="ListLabel 122"/>
    <w:qFormat w:val="1"/>
    <w:rPr>
      <w:rFonts w:cs="Wingdings"/>
    </w:rPr>
  </w:style>
  <w:style w:type="character" w:styleId="ListLabel123" w:customStyle="1">
    <w:name w:val="ListLabel 123"/>
    <w:qFormat w:val="1"/>
    <w:rPr>
      <w:rFonts w:cs="Symbol"/>
    </w:rPr>
  </w:style>
  <w:style w:type="character" w:styleId="ListLabel124" w:customStyle="1">
    <w:name w:val="ListLabel 124"/>
    <w:qFormat w:val="1"/>
    <w:rPr>
      <w:rFonts w:cs="Courier New"/>
    </w:rPr>
  </w:style>
  <w:style w:type="character" w:styleId="ListLabel125" w:customStyle="1">
    <w:name w:val="ListLabel 125"/>
    <w:qFormat w:val="1"/>
    <w:rPr>
      <w:rFonts w:cs="Wingdings"/>
    </w:rPr>
  </w:style>
  <w:style w:type="character" w:styleId="ListLabel126" w:customStyle="1">
    <w:name w:val="ListLabel 126"/>
    <w:qFormat w:val="1"/>
    <w:rPr>
      <w:sz w:val="24"/>
      <w:szCs w:val="24"/>
    </w:rPr>
  </w:style>
  <w:style w:type="character" w:styleId="ListLabel127" w:customStyle="1">
    <w:name w:val="ListLabel 127"/>
    <w:qFormat w:val="1"/>
    <w:rPr>
      <w:rFonts w:cs="BentonSans-Bold"/>
      <w:b w:val="0"/>
      <w:sz w:val="20"/>
      <w:szCs w:val="20"/>
    </w:rPr>
  </w:style>
  <w:style w:type="character" w:styleId="ListLabel128" w:customStyle="1">
    <w:name w:val="ListLabel 128"/>
    <w:qFormat w:val="1"/>
    <w:rPr>
      <w:rFonts w:cs="Symbol"/>
    </w:rPr>
  </w:style>
  <w:style w:type="character" w:styleId="ListLabel129" w:customStyle="1">
    <w:name w:val="ListLabel 129"/>
    <w:qFormat w:val="1"/>
    <w:rPr>
      <w:rFonts w:cs="Courier New"/>
    </w:rPr>
  </w:style>
  <w:style w:type="character" w:styleId="ListLabel130" w:customStyle="1">
    <w:name w:val="ListLabel 130"/>
    <w:qFormat w:val="1"/>
    <w:rPr>
      <w:rFonts w:cs="Wingdings"/>
    </w:rPr>
  </w:style>
  <w:style w:type="character" w:styleId="ListLabel131" w:customStyle="1">
    <w:name w:val="ListLabel 131"/>
    <w:qFormat w:val="1"/>
    <w:rPr>
      <w:rFonts w:cs="Symbol"/>
    </w:rPr>
  </w:style>
  <w:style w:type="character" w:styleId="ListLabel132" w:customStyle="1">
    <w:name w:val="ListLabel 132"/>
    <w:qFormat w:val="1"/>
    <w:rPr>
      <w:rFonts w:cs="Courier New"/>
    </w:rPr>
  </w:style>
  <w:style w:type="character" w:styleId="ListLabel133" w:customStyle="1">
    <w:name w:val="ListLabel 133"/>
    <w:qFormat w:val="1"/>
    <w:rPr>
      <w:rFonts w:cs="Wingdings"/>
    </w:rPr>
  </w:style>
  <w:style w:type="character" w:styleId="ListLabel134" w:customStyle="1">
    <w:name w:val="ListLabel 134"/>
    <w:qFormat w:val="1"/>
    <w:rPr>
      <w:rFonts w:cs="Symbol"/>
    </w:rPr>
  </w:style>
  <w:style w:type="character" w:styleId="ListLabel135" w:customStyle="1">
    <w:name w:val="ListLabel 135"/>
    <w:qFormat w:val="1"/>
    <w:rPr>
      <w:rFonts w:cs="Courier New"/>
    </w:rPr>
  </w:style>
  <w:style w:type="character" w:styleId="ListLabel136" w:customStyle="1">
    <w:name w:val="ListLabel 136"/>
    <w:qFormat w:val="1"/>
    <w:rPr>
      <w:rFonts w:cs="Wingdings"/>
    </w:rPr>
  </w:style>
  <w:style w:type="character" w:styleId="ListLabel137" w:customStyle="1">
    <w:name w:val="ListLabel 137"/>
    <w:qFormat w:val="1"/>
    <w:rPr>
      <w:rFonts w:cs="BentonSans-Book"/>
    </w:rPr>
  </w:style>
  <w:style w:type="character" w:styleId="ListLabel138" w:customStyle="1">
    <w:name w:val="ListLabel 138"/>
    <w:qFormat w:val="1"/>
    <w:rPr>
      <w:rFonts w:cs="Courier New"/>
    </w:rPr>
  </w:style>
  <w:style w:type="character" w:styleId="ListLabel139" w:customStyle="1">
    <w:name w:val="ListLabel 139"/>
    <w:qFormat w:val="1"/>
    <w:rPr>
      <w:rFonts w:cs="Wingdings"/>
    </w:rPr>
  </w:style>
  <w:style w:type="character" w:styleId="ListLabel140" w:customStyle="1">
    <w:name w:val="ListLabel 140"/>
    <w:qFormat w:val="1"/>
    <w:rPr>
      <w:rFonts w:cs="Symbol"/>
    </w:rPr>
  </w:style>
  <w:style w:type="character" w:styleId="ListLabel141" w:customStyle="1">
    <w:name w:val="ListLabel 141"/>
    <w:qFormat w:val="1"/>
    <w:rPr>
      <w:rFonts w:cs="Courier New"/>
    </w:rPr>
  </w:style>
  <w:style w:type="character" w:styleId="ListLabel142" w:customStyle="1">
    <w:name w:val="ListLabel 142"/>
    <w:qFormat w:val="1"/>
    <w:rPr>
      <w:rFonts w:cs="Wingdings"/>
    </w:rPr>
  </w:style>
  <w:style w:type="character" w:styleId="ListLabel143" w:customStyle="1">
    <w:name w:val="ListLabel 143"/>
    <w:qFormat w:val="1"/>
    <w:rPr>
      <w:rFonts w:cs="Symbol"/>
    </w:rPr>
  </w:style>
  <w:style w:type="character" w:styleId="ListLabel144" w:customStyle="1">
    <w:name w:val="ListLabel 144"/>
    <w:qFormat w:val="1"/>
    <w:rPr>
      <w:rFonts w:cs="Courier New"/>
    </w:rPr>
  </w:style>
  <w:style w:type="character" w:styleId="ListLabel145" w:customStyle="1">
    <w:name w:val="ListLabel 145"/>
    <w:qFormat w:val="1"/>
    <w:rPr>
      <w:rFonts w:cs="Wingdings"/>
    </w:rPr>
  </w:style>
  <w:style w:type="character" w:styleId="ListLabel146" w:customStyle="1">
    <w:name w:val="ListLabel 146"/>
    <w:qFormat w:val="1"/>
    <w:rPr>
      <w:rFonts w:cs="Symbol"/>
    </w:rPr>
  </w:style>
  <w:style w:type="character" w:styleId="ListLabel147" w:customStyle="1">
    <w:name w:val="ListLabel 147"/>
    <w:qFormat w:val="1"/>
    <w:rPr>
      <w:rFonts w:cs="Courier New"/>
    </w:rPr>
  </w:style>
  <w:style w:type="character" w:styleId="ListLabel148" w:customStyle="1">
    <w:name w:val="ListLabel 148"/>
    <w:qFormat w:val="1"/>
    <w:rPr>
      <w:rFonts w:cs="Wingdings"/>
    </w:rPr>
  </w:style>
  <w:style w:type="character" w:styleId="ListLabel149" w:customStyle="1">
    <w:name w:val="ListLabel 149"/>
    <w:qFormat w:val="1"/>
    <w:rPr>
      <w:rFonts w:cs="Symbol"/>
    </w:rPr>
  </w:style>
  <w:style w:type="character" w:styleId="ListLabel150" w:customStyle="1">
    <w:name w:val="ListLabel 150"/>
    <w:qFormat w:val="1"/>
    <w:rPr>
      <w:rFonts w:cs="Courier New"/>
    </w:rPr>
  </w:style>
  <w:style w:type="character" w:styleId="ListLabel151" w:customStyle="1">
    <w:name w:val="ListLabel 151"/>
    <w:qFormat w:val="1"/>
    <w:rPr>
      <w:rFonts w:cs="Wingdings"/>
    </w:rPr>
  </w:style>
  <w:style w:type="character" w:styleId="ListLabel152" w:customStyle="1">
    <w:name w:val="ListLabel 152"/>
    <w:qFormat w:val="1"/>
    <w:rPr>
      <w:rFonts w:cs="Symbol"/>
    </w:rPr>
  </w:style>
  <w:style w:type="character" w:styleId="ListLabel153" w:customStyle="1">
    <w:name w:val="ListLabel 153"/>
    <w:qFormat w:val="1"/>
    <w:rPr>
      <w:rFonts w:cs="Courier New"/>
    </w:rPr>
  </w:style>
  <w:style w:type="character" w:styleId="ListLabel154" w:customStyle="1">
    <w:name w:val="ListLabel 154"/>
    <w:qFormat w:val="1"/>
    <w:rPr>
      <w:rFonts w:cs="Wingdings"/>
    </w:rPr>
  </w:style>
  <w:style w:type="character" w:styleId="ListLabel155" w:customStyle="1">
    <w:name w:val="ListLabel 155"/>
    <w:qFormat w:val="1"/>
    <w:rPr>
      <w:rFonts w:ascii="BentonSans-Book" w:cs="Symbol" w:hAnsi="BentonSans-Book"/>
      <w:sz w:val="20"/>
    </w:rPr>
  </w:style>
  <w:style w:type="character" w:styleId="ListLabel156" w:customStyle="1">
    <w:name w:val="ListLabel 156"/>
    <w:qFormat w:val="1"/>
    <w:rPr>
      <w:rFonts w:ascii="BentonSans-Book" w:cs="Symbol" w:hAnsi="BentonSans-Book"/>
      <w:sz w:val="20"/>
    </w:rPr>
  </w:style>
  <w:style w:type="character" w:styleId="ListLabel157" w:customStyle="1">
    <w:name w:val="ListLabel 157"/>
    <w:qFormat w:val="1"/>
    <w:rPr>
      <w:rFonts w:cs="Courier New"/>
    </w:rPr>
  </w:style>
  <w:style w:type="character" w:styleId="ListLabel158" w:customStyle="1">
    <w:name w:val="ListLabel 158"/>
    <w:qFormat w:val="1"/>
    <w:rPr>
      <w:rFonts w:cs="Wingdings"/>
    </w:rPr>
  </w:style>
  <w:style w:type="character" w:styleId="ListLabel159" w:customStyle="1">
    <w:name w:val="ListLabel 159"/>
    <w:qFormat w:val="1"/>
    <w:rPr>
      <w:rFonts w:cs="Symbol"/>
    </w:rPr>
  </w:style>
  <w:style w:type="character" w:styleId="ListLabel160" w:customStyle="1">
    <w:name w:val="ListLabel 160"/>
    <w:qFormat w:val="1"/>
    <w:rPr>
      <w:rFonts w:cs="Courier New"/>
    </w:rPr>
  </w:style>
  <w:style w:type="character" w:styleId="ListLabel161" w:customStyle="1">
    <w:name w:val="ListLabel 161"/>
    <w:qFormat w:val="1"/>
    <w:rPr>
      <w:rFonts w:cs="Wingdings"/>
    </w:rPr>
  </w:style>
  <w:style w:type="character" w:styleId="ListLabel162" w:customStyle="1">
    <w:name w:val="ListLabel 162"/>
    <w:qFormat w:val="1"/>
    <w:rPr>
      <w:rFonts w:cs="Symbol"/>
    </w:rPr>
  </w:style>
  <w:style w:type="character" w:styleId="ListLabel163" w:customStyle="1">
    <w:name w:val="ListLabel 163"/>
    <w:qFormat w:val="1"/>
    <w:rPr>
      <w:rFonts w:cs="Courier New"/>
    </w:rPr>
  </w:style>
  <w:style w:type="character" w:styleId="ListLabel164" w:customStyle="1">
    <w:name w:val="ListLabel 164"/>
    <w:qFormat w:val="1"/>
    <w:rPr>
      <w:rFonts w:cs="Wingdings"/>
    </w:rPr>
  </w:style>
  <w:style w:type="character" w:styleId="ListLabel165" w:customStyle="1">
    <w:name w:val="ListLabel 165"/>
    <w:qFormat w:val="1"/>
    <w:rPr>
      <w:rFonts w:cs="Symbol"/>
    </w:rPr>
  </w:style>
  <w:style w:type="character" w:styleId="ListLabel166" w:customStyle="1">
    <w:name w:val="ListLabel 166"/>
    <w:qFormat w:val="1"/>
    <w:rPr>
      <w:rFonts w:cs="Courier New"/>
    </w:rPr>
  </w:style>
  <w:style w:type="character" w:styleId="ListLabel167" w:customStyle="1">
    <w:name w:val="ListLabel 167"/>
    <w:qFormat w:val="1"/>
    <w:rPr>
      <w:rFonts w:cs="Wingdings"/>
    </w:rPr>
  </w:style>
  <w:style w:type="character" w:styleId="ListLabel168" w:customStyle="1">
    <w:name w:val="ListLabel 168"/>
    <w:qFormat w:val="1"/>
    <w:rPr>
      <w:rFonts w:cs="Symbol"/>
    </w:rPr>
  </w:style>
  <w:style w:type="character" w:styleId="ListLabel169" w:customStyle="1">
    <w:name w:val="ListLabel 169"/>
    <w:qFormat w:val="1"/>
    <w:rPr>
      <w:rFonts w:cs="Courier New"/>
    </w:rPr>
  </w:style>
  <w:style w:type="character" w:styleId="ListLabel170" w:customStyle="1">
    <w:name w:val="ListLabel 170"/>
    <w:qFormat w:val="1"/>
    <w:rPr>
      <w:rFonts w:cs="Wingdings"/>
    </w:rPr>
  </w:style>
  <w:style w:type="character" w:styleId="ListLabel171" w:customStyle="1">
    <w:name w:val="ListLabel 171"/>
    <w:qFormat w:val="1"/>
    <w:rPr>
      <w:rFonts w:cs="Symbol"/>
    </w:rPr>
  </w:style>
  <w:style w:type="character" w:styleId="ListLabel172" w:customStyle="1">
    <w:name w:val="ListLabel 172"/>
    <w:qFormat w:val="1"/>
    <w:rPr>
      <w:rFonts w:cs="Courier New"/>
    </w:rPr>
  </w:style>
  <w:style w:type="character" w:styleId="ListLabel173" w:customStyle="1">
    <w:name w:val="ListLabel 173"/>
    <w:qFormat w:val="1"/>
    <w:rPr>
      <w:rFonts w:cs="Wingdings"/>
    </w:rPr>
  </w:style>
  <w:style w:type="character" w:styleId="Punti" w:customStyle="1">
    <w:name w:val="Punti"/>
    <w:qFormat w:val="1"/>
    <w:rPr>
      <w:rFonts w:ascii="OpenSymbol" w:cs="OpenSymbol" w:eastAsia="OpenSymbol" w:hAnsi="OpenSymbol"/>
    </w:rPr>
  </w:style>
  <w:style w:type="character" w:styleId="Caratteredinumerazione" w:customStyle="1">
    <w:name w:val="Carattere di numerazione"/>
    <w:qFormat w:val="1"/>
    <w:rPr/>
  </w:style>
  <w:style w:type="character" w:styleId="ListLabel174" w:customStyle="1">
    <w:name w:val="ListLabel 174"/>
    <w:qFormat w:val="1"/>
    <w:rPr>
      <w:rFonts w:cs="Times New Roman"/>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175" w:customStyle="1">
    <w:name w:val="ListLabel 175"/>
    <w:qFormat w:val="1"/>
    <w:rPr>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176" w:customStyle="1">
    <w:name w:val="ListLabel 176"/>
    <w:qFormat w:val="1"/>
    <w:rPr>
      <w:rFonts w:cs="Symbol"/>
    </w:rPr>
  </w:style>
  <w:style w:type="character" w:styleId="ListLabel177" w:customStyle="1">
    <w:name w:val="ListLabel 177"/>
    <w:qFormat w:val="1"/>
    <w:rPr>
      <w:rFonts w:cs="Symbol"/>
    </w:rPr>
  </w:style>
  <w:style w:type="character" w:styleId="ListLabel178" w:customStyle="1">
    <w:name w:val="ListLabel 178"/>
    <w:qFormat w:val="1"/>
    <w:rPr>
      <w:rFonts w:cs="Times New Roman"/>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179" w:customStyle="1">
    <w:name w:val="ListLabel 179"/>
    <w:qFormat w:val="1"/>
    <w:rPr>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180" w:customStyle="1">
    <w:name w:val="ListLabel 180"/>
    <w:qFormat w:val="1"/>
    <w:rPr>
      <w:b w:val="1"/>
      <w:color w:val="ff0000"/>
    </w:rPr>
  </w:style>
  <w:style w:type="character" w:styleId="ListLabel181" w:customStyle="1">
    <w:name w:val="ListLabel 181"/>
    <w:qFormat w:val="1"/>
    <w:rPr>
      <w:rFonts w:cs="Symbol"/>
    </w:rPr>
  </w:style>
  <w:style w:type="character" w:styleId="ListLabel182" w:customStyle="1">
    <w:name w:val="ListLabel 182"/>
    <w:qFormat w:val="1"/>
    <w:rPr>
      <w:rFonts w:cs="Courier New"/>
    </w:rPr>
  </w:style>
  <w:style w:type="character" w:styleId="ListLabel183" w:customStyle="1">
    <w:name w:val="ListLabel 183"/>
    <w:qFormat w:val="1"/>
    <w:rPr>
      <w:rFonts w:cs="Wingdings"/>
    </w:rPr>
  </w:style>
  <w:style w:type="character" w:styleId="ListLabel184" w:customStyle="1">
    <w:name w:val="ListLabel 184"/>
    <w:qFormat w:val="1"/>
    <w:rPr>
      <w:rFonts w:cs="Symbol"/>
    </w:rPr>
  </w:style>
  <w:style w:type="character" w:styleId="ListLabel185" w:customStyle="1">
    <w:name w:val="ListLabel 185"/>
    <w:qFormat w:val="1"/>
    <w:rPr>
      <w:rFonts w:cs="Courier New"/>
    </w:rPr>
  </w:style>
  <w:style w:type="character" w:styleId="ListLabel186" w:customStyle="1">
    <w:name w:val="ListLabel 186"/>
    <w:qFormat w:val="1"/>
    <w:rPr>
      <w:rFonts w:cs="Wingdings"/>
    </w:rPr>
  </w:style>
  <w:style w:type="character" w:styleId="ListLabel187" w:customStyle="1">
    <w:name w:val="ListLabel 187"/>
    <w:qFormat w:val="1"/>
    <w:rPr>
      <w:rFonts w:cs="Symbol"/>
    </w:rPr>
  </w:style>
  <w:style w:type="character" w:styleId="ListLabel188" w:customStyle="1">
    <w:name w:val="ListLabel 188"/>
    <w:qFormat w:val="1"/>
    <w:rPr>
      <w:rFonts w:cs="Courier New"/>
    </w:rPr>
  </w:style>
  <w:style w:type="character" w:styleId="ListLabel189" w:customStyle="1">
    <w:name w:val="ListLabel 189"/>
    <w:qFormat w:val="1"/>
    <w:rPr>
      <w:rFonts w:cs="Wingdings"/>
    </w:rPr>
  </w:style>
  <w:style w:type="character" w:styleId="ListLabel190" w:customStyle="1">
    <w:name w:val="ListLabel 190"/>
    <w:qFormat w:val="1"/>
    <w:rPr>
      <w:rFonts w:cs="Symbol"/>
    </w:rPr>
  </w:style>
  <w:style w:type="character" w:styleId="ListLabel191" w:customStyle="1">
    <w:name w:val="ListLabel 191"/>
    <w:qFormat w:val="1"/>
    <w:rPr>
      <w:rFonts w:cs="Courier New"/>
    </w:rPr>
  </w:style>
  <w:style w:type="character" w:styleId="ListLabel192" w:customStyle="1">
    <w:name w:val="ListLabel 192"/>
    <w:qFormat w:val="1"/>
    <w:rPr>
      <w:rFonts w:cs="Wingdings"/>
    </w:rPr>
  </w:style>
  <w:style w:type="character" w:styleId="ListLabel193" w:customStyle="1">
    <w:name w:val="ListLabel 193"/>
    <w:qFormat w:val="1"/>
    <w:rPr>
      <w:rFonts w:cs="Symbol"/>
    </w:rPr>
  </w:style>
  <w:style w:type="character" w:styleId="ListLabel194" w:customStyle="1">
    <w:name w:val="ListLabel 194"/>
    <w:qFormat w:val="1"/>
    <w:rPr>
      <w:rFonts w:cs="Courier New"/>
    </w:rPr>
  </w:style>
  <w:style w:type="character" w:styleId="ListLabel195" w:customStyle="1">
    <w:name w:val="ListLabel 195"/>
    <w:qFormat w:val="1"/>
    <w:rPr>
      <w:rFonts w:cs="Wingdings"/>
    </w:rPr>
  </w:style>
  <w:style w:type="character" w:styleId="ListLabel196" w:customStyle="1">
    <w:name w:val="ListLabel 196"/>
    <w:qFormat w:val="1"/>
    <w:rPr>
      <w:rFonts w:cs="Symbol"/>
    </w:rPr>
  </w:style>
  <w:style w:type="character" w:styleId="ListLabel197" w:customStyle="1">
    <w:name w:val="ListLabel 197"/>
    <w:qFormat w:val="1"/>
    <w:rPr>
      <w:rFonts w:cs="Courier New"/>
    </w:rPr>
  </w:style>
  <w:style w:type="character" w:styleId="ListLabel198" w:customStyle="1">
    <w:name w:val="ListLabel 198"/>
    <w:qFormat w:val="1"/>
    <w:rPr>
      <w:rFonts w:cs="Wingdings"/>
    </w:rPr>
  </w:style>
  <w:style w:type="character" w:styleId="ListLabel199" w:customStyle="1">
    <w:name w:val="ListLabel 199"/>
    <w:qFormat w:val="1"/>
    <w:rPr>
      <w:rFonts w:cs="Symbol"/>
      <w:b w:val="1"/>
    </w:rPr>
  </w:style>
  <w:style w:type="character" w:styleId="ListLabel200" w:customStyle="1">
    <w:name w:val="ListLabel 200"/>
    <w:qFormat w:val="1"/>
    <w:rPr>
      <w:rFonts w:cs="Courier New"/>
    </w:rPr>
  </w:style>
  <w:style w:type="character" w:styleId="ListLabel201" w:customStyle="1">
    <w:name w:val="ListLabel 201"/>
    <w:qFormat w:val="1"/>
    <w:rPr>
      <w:rFonts w:cs="Wingdings"/>
    </w:rPr>
  </w:style>
  <w:style w:type="character" w:styleId="ListLabel202" w:customStyle="1">
    <w:name w:val="ListLabel 202"/>
    <w:qFormat w:val="1"/>
    <w:rPr>
      <w:rFonts w:cs="Symbol"/>
    </w:rPr>
  </w:style>
  <w:style w:type="character" w:styleId="ListLabel203" w:customStyle="1">
    <w:name w:val="ListLabel 203"/>
    <w:qFormat w:val="1"/>
    <w:rPr>
      <w:rFonts w:cs="Courier New"/>
    </w:rPr>
  </w:style>
  <w:style w:type="character" w:styleId="ListLabel204" w:customStyle="1">
    <w:name w:val="ListLabel 204"/>
    <w:qFormat w:val="1"/>
    <w:rPr>
      <w:rFonts w:cs="Wingdings"/>
    </w:rPr>
  </w:style>
  <w:style w:type="character" w:styleId="ListLabel205" w:customStyle="1">
    <w:name w:val="ListLabel 205"/>
    <w:qFormat w:val="1"/>
    <w:rPr>
      <w:rFonts w:cs="Symbol"/>
    </w:rPr>
  </w:style>
  <w:style w:type="character" w:styleId="ListLabel206" w:customStyle="1">
    <w:name w:val="ListLabel 206"/>
    <w:qFormat w:val="1"/>
    <w:rPr>
      <w:rFonts w:cs="Courier New"/>
    </w:rPr>
  </w:style>
  <w:style w:type="character" w:styleId="ListLabel207" w:customStyle="1">
    <w:name w:val="ListLabel 207"/>
    <w:qFormat w:val="1"/>
    <w:rPr>
      <w:rFonts w:cs="Wingdings"/>
    </w:rPr>
  </w:style>
  <w:style w:type="character" w:styleId="ListLabel208" w:customStyle="1">
    <w:name w:val="ListLabel 208"/>
    <w:qFormat w:val="1"/>
    <w:rPr>
      <w:rFonts w:cs="Symbol"/>
    </w:rPr>
  </w:style>
  <w:style w:type="character" w:styleId="ListLabel209" w:customStyle="1">
    <w:name w:val="ListLabel 209"/>
    <w:qFormat w:val="1"/>
    <w:rPr>
      <w:rFonts w:cs="Courier New"/>
    </w:rPr>
  </w:style>
  <w:style w:type="character" w:styleId="ListLabel210" w:customStyle="1">
    <w:name w:val="ListLabel 210"/>
    <w:qFormat w:val="1"/>
    <w:rPr>
      <w:rFonts w:cs="Wingdings"/>
    </w:rPr>
  </w:style>
  <w:style w:type="character" w:styleId="ListLabel211" w:customStyle="1">
    <w:name w:val="ListLabel 211"/>
    <w:qFormat w:val="1"/>
    <w:rPr>
      <w:rFonts w:cs="Symbol"/>
    </w:rPr>
  </w:style>
  <w:style w:type="character" w:styleId="ListLabel212" w:customStyle="1">
    <w:name w:val="ListLabel 212"/>
    <w:qFormat w:val="1"/>
    <w:rPr>
      <w:rFonts w:cs="Courier New"/>
    </w:rPr>
  </w:style>
  <w:style w:type="character" w:styleId="ListLabel213" w:customStyle="1">
    <w:name w:val="ListLabel 213"/>
    <w:qFormat w:val="1"/>
    <w:rPr>
      <w:rFonts w:cs="Wingdings"/>
    </w:rPr>
  </w:style>
  <w:style w:type="character" w:styleId="ListLabel214" w:customStyle="1">
    <w:name w:val="ListLabel 214"/>
    <w:qFormat w:val="1"/>
    <w:rPr>
      <w:rFonts w:cs="Symbol"/>
    </w:rPr>
  </w:style>
  <w:style w:type="character" w:styleId="ListLabel215" w:customStyle="1">
    <w:name w:val="ListLabel 215"/>
    <w:qFormat w:val="1"/>
    <w:rPr>
      <w:rFonts w:cs="Courier New"/>
    </w:rPr>
  </w:style>
  <w:style w:type="character" w:styleId="ListLabel216" w:customStyle="1">
    <w:name w:val="ListLabel 216"/>
    <w:qFormat w:val="1"/>
    <w:rPr>
      <w:rFonts w:cs="Wingdings"/>
    </w:rPr>
  </w:style>
  <w:style w:type="character" w:styleId="ListLabel217" w:customStyle="1">
    <w:name w:val="ListLabel 217"/>
    <w:qFormat w:val="1"/>
    <w:rPr>
      <w:rFonts w:cs="Symbol"/>
    </w:rPr>
  </w:style>
  <w:style w:type="character" w:styleId="ListLabel218" w:customStyle="1">
    <w:name w:val="ListLabel 218"/>
    <w:qFormat w:val="1"/>
    <w:rPr>
      <w:rFonts w:cs="Courier New"/>
    </w:rPr>
  </w:style>
  <w:style w:type="character" w:styleId="ListLabel219" w:customStyle="1">
    <w:name w:val="ListLabel 219"/>
    <w:qFormat w:val="1"/>
    <w:rPr>
      <w:rFonts w:cs="Wingdings"/>
    </w:rPr>
  </w:style>
  <w:style w:type="character" w:styleId="ListLabel220" w:customStyle="1">
    <w:name w:val="ListLabel 220"/>
    <w:qFormat w:val="1"/>
    <w:rPr>
      <w:rFonts w:cs="Symbol"/>
    </w:rPr>
  </w:style>
  <w:style w:type="character" w:styleId="ListLabel221" w:customStyle="1">
    <w:name w:val="ListLabel 221"/>
    <w:qFormat w:val="1"/>
    <w:rPr>
      <w:rFonts w:cs="Courier New"/>
    </w:rPr>
  </w:style>
  <w:style w:type="character" w:styleId="ListLabel222" w:customStyle="1">
    <w:name w:val="ListLabel 222"/>
    <w:qFormat w:val="1"/>
    <w:rPr>
      <w:rFonts w:cs="Wingdings"/>
    </w:rPr>
  </w:style>
  <w:style w:type="character" w:styleId="ListLabel223" w:customStyle="1">
    <w:name w:val="ListLabel 223"/>
    <w:qFormat w:val="1"/>
    <w:rPr>
      <w:rFonts w:cs="Symbol"/>
    </w:rPr>
  </w:style>
  <w:style w:type="character" w:styleId="ListLabel224" w:customStyle="1">
    <w:name w:val="ListLabel 224"/>
    <w:qFormat w:val="1"/>
    <w:rPr>
      <w:rFonts w:cs="Courier New"/>
    </w:rPr>
  </w:style>
  <w:style w:type="character" w:styleId="ListLabel225" w:customStyle="1">
    <w:name w:val="ListLabel 225"/>
    <w:qFormat w:val="1"/>
    <w:rPr>
      <w:rFonts w:cs="Wingdings"/>
    </w:rPr>
  </w:style>
  <w:style w:type="character" w:styleId="ListLabel226" w:customStyle="1">
    <w:name w:val="ListLabel 226"/>
    <w:qFormat w:val="1"/>
    <w:rPr>
      <w:b w:val="1"/>
      <w:color w:val="ff0000"/>
    </w:rPr>
  </w:style>
  <w:style w:type="character" w:styleId="ListLabel227" w:customStyle="1">
    <w:name w:val="ListLabel 227"/>
    <w:qFormat w:val="1"/>
    <w:rPr>
      <w:rFonts w:cs="Symbol"/>
    </w:rPr>
  </w:style>
  <w:style w:type="character" w:styleId="ListLabel228" w:customStyle="1">
    <w:name w:val="ListLabel 228"/>
    <w:qFormat w:val="1"/>
    <w:rPr>
      <w:rFonts w:cs="Courier New"/>
    </w:rPr>
  </w:style>
  <w:style w:type="character" w:styleId="ListLabel229" w:customStyle="1">
    <w:name w:val="ListLabel 229"/>
    <w:qFormat w:val="1"/>
    <w:rPr>
      <w:rFonts w:cs="Wingdings"/>
    </w:rPr>
  </w:style>
  <w:style w:type="character" w:styleId="ListLabel230" w:customStyle="1">
    <w:name w:val="ListLabel 230"/>
    <w:qFormat w:val="1"/>
    <w:rPr>
      <w:rFonts w:cs="Symbol"/>
    </w:rPr>
  </w:style>
  <w:style w:type="character" w:styleId="ListLabel231" w:customStyle="1">
    <w:name w:val="ListLabel 231"/>
    <w:qFormat w:val="1"/>
    <w:rPr>
      <w:rFonts w:cs="Courier New"/>
    </w:rPr>
  </w:style>
  <w:style w:type="character" w:styleId="ListLabel232" w:customStyle="1">
    <w:name w:val="ListLabel 232"/>
    <w:qFormat w:val="1"/>
    <w:rPr>
      <w:rFonts w:cs="Wingdings"/>
    </w:rPr>
  </w:style>
  <w:style w:type="character" w:styleId="ListLabel233" w:customStyle="1">
    <w:name w:val="ListLabel 233"/>
    <w:qFormat w:val="1"/>
    <w:rPr>
      <w:rFonts w:cs="Symbol"/>
    </w:rPr>
  </w:style>
  <w:style w:type="character" w:styleId="ListLabel234" w:customStyle="1">
    <w:name w:val="ListLabel 234"/>
    <w:qFormat w:val="1"/>
    <w:rPr>
      <w:rFonts w:cs="Courier New"/>
    </w:rPr>
  </w:style>
  <w:style w:type="character" w:styleId="ListLabel235" w:customStyle="1">
    <w:name w:val="ListLabel 235"/>
    <w:qFormat w:val="1"/>
    <w:rPr>
      <w:rFonts w:cs="Wingdings"/>
    </w:rPr>
  </w:style>
  <w:style w:type="character" w:styleId="ListLabel236" w:customStyle="1">
    <w:name w:val="ListLabel 236"/>
    <w:qFormat w:val="1"/>
    <w:rPr>
      <w:rFonts w:cs="BentonSans-Book"/>
    </w:rPr>
  </w:style>
  <w:style w:type="character" w:styleId="ListLabel237" w:customStyle="1">
    <w:name w:val="ListLabel 237"/>
    <w:qFormat w:val="1"/>
    <w:rPr>
      <w:rFonts w:cs="Courier New"/>
    </w:rPr>
  </w:style>
  <w:style w:type="character" w:styleId="ListLabel238" w:customStyle="1">
    <w:name w:val="ListLabel 238"/>
    <w:qFormat w:val="1"/>
    <w:rPr>
      <w:rFonts w:cs="Wingdings"/>
    </w:rPr>
  </w:style>
  <w:style w:type="character" w:styleId="ListLabel239" w:customStyle="1">
    <w:name w:val="ListLabel 239"/>
    <w:qFormat w:val="1"/>
    <w:rPr>
      <w:rFonts w:cs="Symbol"/>
    </w:rPr>
  </w:style>
  <w:style w:type="character" w:styleId="ListLabel240" w:customStyle="1">
    <w:name w:val="ListLabel 240"/>
    <w:qFormat w:val="1"/>
    <w:rPr>
      <w:rFonts w:cs="Courier New"/>
    </w:rPr>
  </w:style>
  <w:style w:type="character" w:styleId="ListLabel241" w:customStyle="1">
    <w:name w:val="ListLabel 241"/>
    <w:qFormat w:val="1"/>
    <w:rPr>
      <w:rFonts w:cs="Wingdings"/>
    </w:rPr>
  </w:style>
  <w:style w:type="character" w:styleId="ListLabel242" w:customStyle="1">
    <w:name w:val="ListLabel 242"/>
    <w:qFormat w:val="1"/>
    <w:rPr>
      <w:rFonts w:cs="Symbol"/>
    </w:rPr>
  </w:style>
  <w:style w:type="character" w:styleId="ListLabel243" w:customStyle="1">
    <w:name w:val="ListLabel 243"/>
    <w:qFormat w:val="1"/>
    <w:rPr>
      <w:rFonts w:cs="Courier New"/>
    </w:rPr>
  </w:style>
  <w:style w:type="character" w:styleId="ListLabel244" w:customStyle="1">
    <w:name w:val="ListLabel 244"/>
    <w:qFormat w:val="1"/>
    <w:rPr>
      <w:rFonts w:cs="Wingdings"/>
    </w:rPr>
  </w:style>
  <w:style w:type="character" w:styleId="ListLabel245" w:customStyle="1">
    <w:name w:val="ListLabel 245"/>
    <w:qFormat w:val="1"/>
    <w:rPr>
      <w:rFonts w:cs="BentonSans-Book"/>
    </w:rPr>
  </w:style>
  <w:style w:type="character" w:styleId="ListLabel246" w:customStyle="1">
    <w:name w:val="ListLabel 246"/>
    <w:qFormat w:val="1"/>
    <w:rPr>
      <w:rFonts w:cs="Courier New"/>
    </w:rPr>
  </w:style>
  <w:style w:type="character" w:styleId="ListLabel247" w:customStyle="1">
    <w:name w:val="ListLabel 247"/>
    <w:qFormat w:val="1"/>
    <w:rPr>
      <w:rFonts w:cs="Wingdings"/>
    </w:rPr>
  </w:style>
  <w:style w:type="character" w:styleId="ListLabel248" w:customStyle="1">
    <w:name w:val="ListLabel 248"/>
    <w:qFormat w:val="1"/>
    <w:rPr>
      <w:rFonts w:cs="Symbol"/>
    </w:rPr>
  </w:style>
  <w:style w:type="character" w:styleId="ListLabel249" w:customStyle="1">
    <w:name w:val="ListLabel 249"/>
    <w:qFormat w:val="1"/>
    <w:rPr>
      <w:rFonts w:cs="Courier New"/>
    </w:rPr>
  </w:style>
  <w:style w:type="character" w:styleId="ListLabel250" w:customStyle="1">
    <w:name w:val="ListLabel 250"/>
    <w:qFormat w:val="1"/>
    <w:rPr>
      <w:rFonts w:cs="Wingdings"/>
    </w:rPr>
  </w:style>
  <w:style w:type="character" w:styleId="ListLabel251" w:customStyle="1">
    <w:name w:val="ListLabel 251"/>
    <w:qFormat w:val="1"/>
    <w:rPr>
      <w:rFonts w:cs="Symbol"/>
    </w:rPr>
  </w:style>
  <w:style w:type="character" w:styleId="ListLabel252" w:customStyle="1">
    <w:name w:val="ListLabel 252"/>
    <w:qFormat w:val="1"/>
    <w:rPr>
      <w:rFonts w:cs="Courier New"/>
    </w:rPr>
  </w:style>
  <w:style w:type="character" w:styleId="ListLabel253" w:customStyle="1">
    <w:name w:val="ListLabel 253"/>
    <w:qFormat w:val="1"/>
    <w:rPr>
      <w:rFonts w:cs="Wingdings"/>
    </w:rPr>
  </w:style>
  <w:style w:type="character" w:styleId="ListLabel254" w:customStyle="1">
    <w:name w:val="ListLabel 254"/>
    <w:qFormat w:val="1"/>
    <w:rPr>
      <w:rFonts w:cs="BentonSans-Book"/>
    </w:rPr>
  </w:style>
  <w:style w:type="character" w:styleId="ListLabel255" w:customStyle="1">
    <w:name w:val="ListLabel 255"/>
    <w:qFormat w:val="1"/>
    <w:rPr>
      <w:rFonts w:cs="Courier New"/>
    </w:rPr>
  </w:style>
  <w:style w:type="character" w:styleId="ListLabel256" w:customStyle="1">
    <w:name w:val="ListLabel 256"/>
    <w:qFormat w:val="1"/>
    <w:rPr>
      <w:rFonts w:cs="Wingdings"/>
    </w:rPr>
  </w:style>
  <w:style w:type="character" w:styleId="ListLabel257" w:customStyle="1">
    <w:name w:val="ListLabel 257"/>
    <w:qFormat w:val="1"/>
    <w:rPr>
      <w:rFonts w:cs="Symbol"/>
    </w:rPr>
  </w:style>
  <w:style w:type="character" w:styleId="ListLabel258" w:customStyle="1">
    <w:name w:val="ListLabel 258"/>
    <w:qFormat w:val="1"/>
    <w:rPr>
      <w:rFonts w:cs="Courier New"/>
    </w:rPr>
  </w:style>
  <w:style w:type="character" w:styleId="ListLabel259" w:customStyle="1">
    <w:name w:val="ListLabel 259"/>
    <w:qFormat w:val="1"/>
    <w:rPr>
      <w:rFonts w:cs="Wingdings"/>
    </w:rPr>
  </w:style>
  <w:style w:type="character" w:styleId="ListLabel260" w:customStyle="1">
    <w:name w:val="ListLabel 260"/>
    <w:qFormat w:val="1"/>
    <w:rPr>
      <w:rFonts w:cs="Symbol"/>
    </w:rPr>
  </w:style>
  <w:style w:type="character" w:styleId="ListLabel261" w:customStyle="1">
    <w:name w:val="ListLabel 261"/>
    <w:qFormat w:val="1"/>
    <w:rPr>
      <w:rFonts w:cs="Courier New"/>
    </w:rPr>
  </w:style>
  <w:style w:type="character" w:styleId="ListLabel262" w:customStyle="1">
    <w:name w:val="ListLabel 262"/>
    <w:qFormat w:val="1"/>
    <w:rPr>
      <w:rFonts w:cs="Wingdings"/>
    </w:rPr>
  </w:style>
  <w:style w:type="character" w:styleId="ListLabel263" w:customStyle="1">
    <w:name w:val="ListLabel 263"/>
    <w:qFormat w:val="1"/>
    <w:rPr>
      <w:rFonts w:cs="BentonSans-Book"/>
    </w:rPr>
  </w:style>
  <w:style w:type="character" w:styleId="ListLabel264" w:customStyle="1">
    <w:name w:val="ListLabel 264"/>
    <w:qFormat w:val="1"/>
    <w:rPr>
      <w:rFonts w:cs="Courier New"/>
    </w:rPr>
  </w:style>
  <w:style w:type="character" w:styleId="ListLabel265" w:customStyle="1">
    <w:name w:val="ListLabel 265"/>
    <w:qFormat w:val="1"/>
    <w:rPr>
      <w:rFonts w:cs="Wingdings"/>
    </w:rPr>
  </w:style>
  <w:style w:type="character" w:styleId="ListLabel266" w:customStyle="1">
    <w:name w:val="ListLabel 266"/>
    <w:qFormat w:val="1"/>
    <w:rPr>
      <w:rFonts w:cs="Symbol"/>
    </w:rPr>
  </w:style>
  <w:style w:type="character" w:styleId="ListLabel267" w:customStyle="1">
    <w:name w:val="ListLabel 267"/>
    <w:qFormat w:val="1"/>
    <w:rPr>
      <w:rFonts w:cs="Courier New"/>
    </w:rPr>
  </w:style>
  <w:style w:type="character" w:styleId="ListLabel268" w:customStyle="1">
    <w:name w:val="ListLabel 268"/>
    <w:qFormat w:val="1"/>
    <w:rPr>
      <w:rFonts w:cs="Wingdings"/>
    </w:rPr>
  </w:style>
  <w:style w:type="character" w:styleId="ListLabel269" w:customStyle="1">
    <w:name w:val="ListLabel 269"/>
    <w:qFormat w:val="1"/>
    <w:rPr>
      <w:rFonts w:cs="Symbol"/>
    </w:rPr>
  </w:style>
  <w:style w:type="character" w:styleId="ListLabel270" w:customStyle="1">
    <w:name w:val="ListLabel 270"/>
    <w:qFormat w:val="1"/>
    <w:rPr>
      <w:rFonts w:cs="Courier New"/>
    </w:rPr>
  </w:style>
  <w:style w:type="character" w:styleId="ListLabel271" w:customStyle="1">
    <w:name w:val="ListLabel 271"/>
    <w:qFormat w:val="1"/>
    <w:rPr>
      <w:rFonts w:cs="Wingdings"/>
    </w:rPr>
  </w:style>
  <w:style w:type="character" w:styleId="ListLabel272" w:customStyle="1">
    <w:name w:val="ListLabel 272"/>
    <w:qFormat w:val="1"/>
    <w:rPr>
      <w:rFonts w:cs="BentonSans-Book"/>
    </w:rPr>
  </w:style>
  <w:style w:type="character" w:styleId="ListLabel273" w:customStyle="1">
    <w:name w:val="ListLabel 273"/>
    <w:qFormat w:val="1"/>
    <w:rPr>
      <w:rFonts w:cs="Courier New"/>
    </w:rPr>
  </w:style>
  <w:style w:type="character" w:styleId="ListLabel274" w:customStyle="1">
    <w:name w:val="ListLabel 274"/>
    <w:qFormat w:val="1"/>
    <w:rPr>
      <w:rFonts w:cs="Wingdings"/>
    </w:rPr>
  </w:style>
  <w:style w:type="character" w:styleId="ListLabel275" w:customStyle="1">
    <w:name w:val="ListLabel 275"/>
    <w:qFormat w:val="1"/>
    <w:rPr>
      <w:rFonts w:cs="Symbol"/>
    </w:rPr>
  </w:style>
  <w:style w:type="character" w:styleId="ListLabel276" w:customStyle="1">
    <w:name w:val="ListLabel 276"/>
    <w:qFormat w:val="1"/>
    <w:rPr>
      <w:rFonts w:cs="Courier New"/>
    </w:rPr>
  </w:style>
  <w:style w:type="character" w:styleId="ListLabel277" w:customStyle="1">
    <w:name w:val="ListLabel 277"/>
    <w:qFormat w:val="1"/>
    <w:rPr>
      <w:rFonts w:cs="Wingdings"/>
    </w:rPr>
  </w:style>
  <w:style w:type="character" w:styleId="ListLabel278" w:customStyle="1">
    <w:name w:val="ListLabel 278"/>
    <w:qFormat w:val="1"/>
    <w:rPr>
      <w:rFonts w:cs="Symbol"/>
    </w:rPr>
  </w:style>
  <w:style w:type="character" w:styleId="ListLabel279" w:customStyle="1">
    <w:name w:val="ListLabel 279"/>
    <w:qFormat w:val="1"/>
    <w:rPr>
      <w:rFonts w:cs="Courier New"/>
    </w:rPr>
  </w:style>
  <w:style w:type="character" w:styleId="ListLabel280" w:customStyle="1">
    <w:name w:val="ListLabel 280"/>
    <w:qFormat w:val="1"/>
    <w:rPr>
      <w:rFonts w:cs="Wingdings"/>
    </w:rPr>
  </w:style>
  <w:style w:type="character" w:styleId="ListLabel281" w:customStyle="1">
    <w:name w:val="ListLabel 281"/>
    <w:qFormat w:val="1"/>
    <w:rPr>
      <w:rFonts w:cs="BentonSans-Book"/>
    </w:rPr>
  </w:style>
  <w:style w:type="character" w:styleId="ListLabel282" w:customStyle="1">
    <w:name w:val="ListLabel 282"/>
    <w:qFormat w:val="1"/>
    <w:rPr>
      <w:rFonts w:cs="Courier New"/>
    </w:rPr>
  </w:style>
  <w:style w:type="character" w:styleId="ListLabel283" w:customStyle="1">
    <w:name w:val="ListLabel 283"/>
    <w:qFormat w:val="1"/>
    <w:rPr>
      <w:rFonts w:cs="BentonSans-Book"/>
    </w:rPr>
  </w:style>
  <w:style w:type="character" w:styleId="ListLabel284" w:customStyle="1">
    <w:name w:val="ListLabel 284"/>
    <w:qFormat w:val="1"/>
    <w:rPr>
      <w:rFonts w:cs="Symbol"/>
    </w:rPr>
  </w:style>
  <w:style w:type="character" w:styleId="ListLabel285" w:customStyle="1">
    <w:name w:val="ListLabel 285"/>
    <w:qFormat w:val="1"/>
    <w:rPr>
      <w:rFonts w:cs="Courier New"/>
    </w:rPr>
  </w:style>
  <w:style w:type="character" w:styleId="ListLabel286" w:customStyle="1">
    <w:name w:val="ListLabel 286"/>
    <w:qFormat w:val="1"/>
    <w:rPr>
      <w:rFonts w:cs="Wingdings"/>
    </w:rPr>
  </w:style>
  <w:style w:type="character" w:styleId="ListLabel287" w:customStyle="1">
    <w:name w:val="ListLabel 287"/>
    <w:qFormat w:val="1"/>
    <w:rPr>
      <w:rFonts w:cs="Symbol"/>
    </w:rPr>
  </w:style>
  <w:style w:type="character" w:styleId="ListLabel288" w:customStyle="1">
    <w:name w:val="ListLabel 288"/>
    <w:qFormat w:val="1"/>
    <w:rPr>
      <w:rFonts w:cs="Courier New"/>
    </w:rPr>
  </w:style>
  <w:style w:type="character" w:styleId="ListLabel289" w:customStyle="1">
    <w:name w:val="ListLabel 289"/>
    <w:qFormat w:val="1"/>
    <w:rPr>
      <w:rFonts w:cs="Wingdings"/>
    </w:rPr>
  </w:style>
  <w:style w:type="character" w:styleId="ListLabel290" w:customStyle="1">
    <w:name w:val="ListLabel 290"/>
    <w:qFormat w:val="1"/>
    <w:rPr>
      <w:rFonts w:cs="Symbol"/>
    </w:rPr>
  </w:style>
  <w:style w:type="character" w:styleId="ListLabel291" w:customStyle="1">
    <w:name w:val="ListLabel 291"/>
    <w:qFormat w:val="1"/>
    <w:rPr>
      <w:rFonts w:cs="Courier New"/>
    </w:rPr>
  </w:style>
  <w:style w:type="character" w:styleId="ListLabel292" w:customStyle="1">
    <w:name w:val="ListLabel 292"/>
    <w:qFormat w:val="1"/>
    <w:rPr>
      <w:rFonts w:cs="Wingdings"/>
    </w:rPr>
  </w:style>
  <w:style w:type="character" w:styleId="ListLabel293" w:customStyle="1">
    <w:name w:val="ListLabel 293"/>
    <w:qFormat w:val="1"/>
    <w:rPr>
      <w:rFonts w:cs="Symbol"/>
    </w:rPr>
  </w:style>
  <w:style w:type="character" w:styleId="ListLabel294" w:customStyle="1">
    <w:name w:val="ListLabel 294"/>
    <w:qFormat w:val="1"/>
    <w:rPr>
      <w:rFonts w:cs="Courier New"/>
    </w:rPr>
  </w:style>
  <w:style w:type="character" w:styleId="ListLabel295" w:customStyle="1">
    <w:name w:val="ListLabel 295"/>
    <w:qFormat w:val="1"/>
    <w:rPr>
      <w:rFonts w:cs="Wingdings"/>
    </w:rPr>
  </w:style>
  <w:style w:type="character" w:styleId="ListLabel296" w:customStyle="1">
    <w:name w:val="ListLabel 296"/>
    <w:qFormat w:val="1"/>
    <w:rPr>
      <w:rFonts w:cs="Symbol"/>
    </w:rPr>
  </w:style>
  <w:style w:type="character" w:styleId="ListLabel297" w:customStyle="1">
    <w:name w:val="ListLabel 297"/>
    <w:qFormat w:val="1"/>
    <w:rPr>
      <w:rFonts w:cs="Courier New"/>
    </w:rPr>
  </w:style>
  <w:style w:type="character" w:styleId="ListLabel298" w:customStyle="1">
    <w:name w:val="ListLabel 298"/>
    <w:qFormat w:val="1"/>
    <w:rPr>
      <w:rFonts w:cs="Wingdings"/>
    </w:rPr>
  </w:style>
  <w:style w:type="character" w:styleId="ListLabel299" w:customStyle="1">
    <w:name w:val="ListLabel 299"/>
    <w:qFormat w:val="1"/>
    <w:rPr>
      <w:rFonts w:cs="Symbol"/>
    </w:rPr>
  </w:style>
  <w:style w:type="character" w:styleId="ListLabel300" w:customStyle="1">
    <w:name w:val="ListLabel 300"/>
    <w:qFormat w:val="1"/>
    <w:rPr>
      <w:rFonts w:cs="Courier New"/>
    </w:rPr>
  </w:style>
  <w:style w:type="character" w:styleId="ListLabel301" w:customStyle="1">
    <w:name w:val="ListLabel 301"/>
    <w:qFormat w:val="1"/>
    <w:rPr>
      <w:rFonts w:cs="Wingdings"/>
    </w:rPr>
  </w:style>
  <w:style w:type="character" w:styleId="ListLabel302" w:customStyle="1">
    <w:name w:val="ListLabel 302"/>
    <w:qFormat w:val="1"/>
    <w:rPr>
      <w:rFonts w:cs="Symbol"/>
    </w:rPr>
  </w:style>
  <w:style w:type="character" w:styleId="ListLabel303" w:customStyle="1">
    <w:name w:val="ListLabel 303"/>
    <w:qFormat w:val="1"/>
    <w:rPr>
      <w:rFonts w:cs="Courier New"/>
    </w:rPr>
  </w:style>
  <w:style w:type="character" w:styleId="ListLabel304" w:customStyle="1">
    <w:name w:val="ListLabel 304"/>
    <w:qFormat w:val="1"/>
    <w:rPr>
      <w:rFonts w:cs="Wingdings"/>
    </w:rPr>
  </w:style>
  <w:style w:type="character" w:styleId="ListLabel305" w:customStyle="1">
    <w:name w:val="ListLabel 305"/>
    <w:qFormat w:val="1"/>
    <w:rPr>
      <w:rFonts w:cs="Symbol"/>
    </w:rPr>
  </w:style>
  <w:style w:type="character" w:styleId="ListLabel306" w:customStyle="1">
    <w:name w:val="ListLabel 306"/>
    <w:qFormat w:val="1"/>
    <w:rPr>
      <w:rFonts w:cs="Courier New"/>
    </w:rPr>
  </w:style>
  <w:style w:type="character" w:styleId="ListLabel307" w:customStyle="1">
    <w:name w:val="ListLabel 307"/>
    <w:qFormat w:val="1"/>
    <w:rPr>
      <w:rFonts w:cs="Wingdings"/>
    </w:rPr>
  </w:style>
  <w:style w:type="character" w:styleId="ListLabel308" w:customStyle="1">
    <w:name w:val="ListLabel 308"/>
    <w:qFormat w:val="1"/>
    <w:rPr>
      <w:rFonts w:cs="BentonSans-Book"/>
    </w:rPr>
  </w:style>
  <w:style w:type="character" w:styleId="ListLabel309" w:customStyle="1">
    <w:name w:val="ListLabel 309"/>
    <w:qFormat w:val="1"/>
    <w:rPr>
      <w:rFonts w:cs="Courier New"/>
    </w:rPr>
  </w:style>
  <w:style w:type="character" w:styleId="ListLabel310" w:customStyle="1">
    <w:name w:val="ListLabel 310"/>
    <w:qFormat w:val="1"/>
    <w:rPr>
      <w:rFonts w:cs="Wingdings"/>
    </w:rPr>
  </w:style>
  <w:style w:type="character" w:styleId="ListLabel311" w:customStyle="1">
    <w:name w:val="ListLabel 311"/>
    <w:qFormat w:val="1"/>
    <w:rPr>
      <w:rFonts w:cs="Symbol"/>
    </w:rPr>
  </w:style>
  <w:style w:type="character" w:styleId="ListLabel312" w:customStyle="1">
    <w:name w:val="ListLabel 312"/>
    <w:qFormat w:val="1"/>
    <w:rPr>
      <w:rFonts w:cs="Courier New"/>
    </w:rPr>
  </w:style>
  <w:style w:type="character" w:styleId="ListLabel313" w:customStyle="1">
    <w:name w:val="ListLabel 313"/>
    <w:qFormat w:val="1"/>
    <w:rPr>
      <w:rFonts w:cs="Wingdings"/>
    </w:rPr>
  </w:style>
  <w:style w:type="character" w:styleId="ListLabel314" w:customStyle="1">
    <w:name w:val="ListLabel 314"/>
    <w:qFormat w:val="1"/>
    <w:rPr>
      <w:rFonts w:cs="Symbol"/>
    </w:rPr>
  </w:style>
  <w:style w:type="character" w:styleId="ListLabel315" w:customStyle="1">
    <w:name w:val="ListLabel 315"/>
    <w:qFormat w:val="1"/>
    <w:rPr>
      <w:rFonts w:cs="Courier New"/>
    </w:rPr>
  </w:style>
  <w:style w:type="character" w:styleId="ListLabel316" w:customStyle="1">
    <w:name w:val="ListLabel 316"/>
    <w:qFormat w:val="1"/>
    <w:rPr>
      <w:rFonts w:cs="Wingdings"/>
    </w:rPr>
  </w:style>
  <w:style w:type="character" w:styleId="ListLabel317" w:customStyle="1">
    <w:name w:val="ListLabel 317"/>
    <w:qFormat w:val="1"/>
    <w:rPr>
      <w:rFonts w:cs="BentonSans-Book"/>
    </w:rPr>
  </w:style>
  <w:style w:type="character" w:styleId="ListLabel318" w:customStyle="1">
    <w:name w:val="ListLabel 318"/>
    <w:qFormat w:val="1"/>
    <w:rPr>
      <w:rFonts w:cs="Courier New"/>
    </w:rPr>
  </w:style>
  <w:style w:type="character" w:styleId="ListLabel319" w:customStyle="1">
    <w:name w:val="ListLabel 319"/>
    <w:qFormat w:val="1"/>
    <w:rPr>
      <w:rFonts w:cs="Wingdings"/>
    </w:rPr>
  </w:style>
  <w:style w:type="character" w:styleId="ListLabel320" w:customStyle="1">
    <w:name w:val="ListLabel 320"/>
    <w:qFormat w:val="1"/>
    <w:rPr>
      <w:rFonts w:cs="Symbol"/>
    </w:rPr>
  </w:style>
  <w:style w:type="character" w:styleId="ListLabel321" w:customStyle="1">
    <w:name w:val="ListLabel 321"/>
    <w:qFormat w:val="1"/>
    <w:rPr>
      <w:rFonts w:cs="Courier New"/>
    </w:rPr>
  </w:style>
  <w:style w:type="character" w:styleId="ListLabel322" w:customStyle="1">
    <w:name w:val="ListLabel 322"/>
    <w:qFormat w:val="1"/>
    <w:rPr>
      <w:rFonts w:cs="Wingdings"/>
    </w:rPr>
  </w:style>
  <w:style w:type="character" w:styleId="ListLabel323" w:customStyle="1">
    <w:name w:val="ListLabel 323"/>
    <w:qFormat w:val="1"/>
    <w:rPr>
      <w:rFonts w:cs="Symbol"/>
    </w:rPr>
  </w:style>
  <w:style w:type="character" w:styleId="ListLabel324" w:customStyle="1">
    <w:name w:val="ListLabel 324"/>
    <w:qFormat w:val="1"/>
    <w:rPr>
      <w:rFonts w:cs="Courier New"/>
    </w:rPr>
  </w:style>
  <w:style w:type="character" w:styleId="ListLabel325" w:customStyle="1">
    <w:name w:val="ListLabel 325"/>
    <w:qFormat w:val="1"/>
    <w:rPr>
      <w:rFonts w:cs="Wingdings"/>
    </w:rPr>
  </w:style>
  <w:style w:type="character" w:styleId="ListLabel326" w:customStyle="1">
    <w:name w:val="ListLabel 326"/>
    <w:qFormat w:val="1"/>
    <w:rPr>
      <w:rFonts w:cs="BentonSans-Book"/>
    </w:rPr>
  </w:style>
  <w:style w:type="character" w:styleId="ListLabel327" w:customStyle="1">
    <w:name w:val="ListLabel 327"/>
    <w:qFormat w:val="1"/>
    <w:rPr>
      <w:rFonts w:cs="Courier New"/>
    </w:rPr>
  </w:style>
  <w:style w:type="character" w:styleId="ListLabel328" w:customStyle="1">
    <w:name w:val="ListLabel 328"/>
    <w:qFormat w:val="1"/>
    <w:rPr>
      <w:rFonts w:cs="Wingdings"/>
    </w:rPr>
  </w:style>
  <w:style w:type="character" w:styleId="ListLabel329" w:customStyle="1">
    <w:name w:val="ListLabel 329"/>
    <w:qFormat w:val="1"/>
    <w:rPr>
      <w:rFonts w:cs="Symbol"/>
    </w:rPr>
  </w:style>
  <w:style w:type="character" w:styleId="ListLabel330" w:customStyle="1">
    <w:name w:val="ListLabel 330"/>
    <w:qFormat w:val="1"/>
    <w:rPr>
      <w:rFonts w:cs="Courier New"/>
    </w:rPr>
  </w:style>
  <w:style w:type="character" w:styleId="ListLabel331" w:customStyle="1">
    <w:name w:val="ListLabel 331"/>
    <w:qFormat w:val="1"/>
    <w:rPr>
      <w:rFonts w:cs="Wingdings"/>
    </w:rPr>
  </w:style>
  <w:style w:type="character" w:styleId="ListLabel332" w:customStyle="1">
    <w:name w:val="ListLabel 332"/>
    <w:qFormat w:val="1"/>
    <w:rPr>
      <w:rFonts w:cs="Symbol"/>
    </w:rPr>
  </w:style>
  <w:style w:type="character" w:styleId="ListLabel333" w:customStyle="1">
    <w:name w:val="ListLabel 333"/>
    <w:qFormat w:val="1"/>
    <w:rPr>
      <w:rFonts w:cs="Courier New"/>
    </w:rPr>
  </w:style>
  <w:style w:type="character" w:styleId="ListLabel334" w:customStyle="1">
    <w:name w:val="ListLabel 334"/>
    <w:qFormat w:val="1"/>
    <w:rPr>
      <w:rFonts w:cs="Wingdings"/>
    </w:rPr>
  </w:style>
  <w:style w:type="character" w:styleId="ListLabel335" w:customStyle="1">
    <w:name w:val="ListLabel 335"/>
    <w:qFormat w:val="1"/>
    <w:rPr>
      <w:rFonts w:cs="Symbol"/>
    </w:rPr>
  </w:style>
  <w:style w:type="character" w:styleId="ListLabel336" w:customStyle="1">
    <w:name w:val="ListLabel 336"/>
    <w:qFormat w:val="1"/>
    <w:rPr>
      <w:rFonts w:cs="Courier New"/>
    </w:rPr>
  </w:style>
  <w:style w:type="character" w:styleId="ListLabel337" w:customStyle="1">
    <w:name w:val="ListLabel 337"/>
    <w:qFormat w:val="1"/>
    <w:rPr>
      <w:rFonts w:cs="Wingdings"/>
    </w:rPr>
  </w:style>
  <w:style w:type="character" w:styleId="ListLabel338" w:customStyle="1">
    <w:name w:val="ListLabel 338"/>
    <w:qFormat w:val="1"/>
    <w:rPr>
      <w:rFonts w:cs="Symbol"/>
    </w:rPr>
  </w:style>
  <w:style w:type="character" w:styleId="ListLabel339" w:customStyle="1">
    <w:name w:val="ListLabel 339"/>
    <w:qFormat w:val="1"/>
    <w:rPr>
      <w:rFonts w:cs="Courier New"/>
    </w:rPr>
  </w:style>
  <w:style w:type="character" w:styleId="ListLabel340" w:customStyle="1">
    <w:name w:val="ListLabel 340"/>
    <w:qFormat w:val="1"/>
    <w:rPr>
      <w:rFonts w:cs="Wingdings"/>
    </w:rPr>
  </w:style>
  <w:style w:type="character" w:styleId="ListLabel341" w:customStyle="1">
    <w:name w:val="ListLabel 341"/>
    <w:qFormat w:val="1"/>
    <w:rPr>
      <w:rFonts w:cs="Symbol"/>
    </w:rPr>
  </w:style>
  <w:style w:type="character" w:styleId="ListLabel342" w:customStyle="1">
    <w:name w:val="ListLabel 342"/>
    <w:qFormat w:val="1"/>
    <w:rPr>
      <w:rFonts w:cs="Courier New"/>
    </w:rPr>
  </w:style>
  <w:style w:type="character" w:styleId="ListLabel343" w:customStyle="1">
    <w:name w:val="ListLabel 343"/>
    <w:qFormat w:val="1"/>
    <w:rPr>
      <w:rFonts w:cs="Wingdings"/>
    </w:rPr>
  </w:style>
  <w:style w:type="character" w:styleId="ListLabel344" w:customStyle="1">
    <w:name w:val="ListLabel 344"/>
    <w:qFormat w:val="1"/>
    <w:rPr>
      <w:rFonts w:cs="Symbol"/>
    </w:rPr>
  </w:style>
  <w:style w:type="character" w:styleId="ListLabel345" w:customStyle="1">
    <w:name w:val="ListLabel 345"/>
    <w:qFormat w:val="1"/>
    <w:rPr>
      <w:rFonts w:cs="Courier New"/>
    </w:rPr>
  </w:style>
  <w:style w:type="character" w:styleId="ListLabel346" w:customStyle="1">
    <w:name w:val="ListLabel 346"/>
    <w:qFormat w:val="1"/>
    <w:rPr>
      <w:rFonts w:cs="Wingdings"/>
    </w:rPr>
  </w:style>
  <w:style w:type="character" w:styleId="ListLabel347" w:customStyle="1">
    <w:name w:val="ListLabel 347"/>
    <w:qFormat w:val="1"/>
    <w:rPr>
      <w:rFonts w:cs="Symbol"/>
    </w:rPr>
  </w:style>
  <w:style w:type="character" w:styleId="ListLabel348" w:customStyle="1">
    <w:name w:val="ListLabel 348"/>
    <w:qFormat w:val="1"/>
    <w:rPr>
      <w:rFonts w:cs="Courier New"/>
    </w:rPr>
  </w:style>
  <w:style w:type="character" w:styleId="ListLabel349" w:customStyle="1">
    <w:name w:val="ListLabel 349"/>
    <w:qFormat w:val="1"/>
    <w:rPr>
      <w:rFonts w:cs="Wingdings"/>
    </w:rPr>
  </w:style>
  <w:style w:type="character" w:styleId="ListLabel350" w:customStyle="1">
    <w:name w:val="ListLabel 350"/>
    <w:qFormat w:val="1"/>
    <w:rPr>
      <w:rFonts w:cs="Symbol"/>
    </w:rPr>
  </w:style>
  <w:style w:type="character" w:styleId="ListLabel351" w:customStyle="1">
    <w:name w:val="ListLabel 351"/>
    <w:qFormat w:val="1"/>
    <w:rPr>
      <w:rFonts w:cs="Courier New"/>
    </w:rPr>
  </w:style>
  <w:style w:type="character" w:styleId="ListLabel352" w:customStyle="1">
    <w:name w:val="ListLabel 352"/>
    <w:qFormat w:val="1"/>
    <w:rPr>
      <w:rFonts w:cs="Wingdings"/>
    </w:rPr>
  </w:style>
  <w:style w:type="character" w:styleId="ListLabel353" w:customStyle="1">
    <w:name w:val="ListLabel 353"/>
    <w:qFormat w:val="1"/>
    <w:rPr>
      <w:rFonts w:cs="Symbol"/>
    </w:rPr>
  </w:style>
  <w:style w:type="character" w:styleId="ListLabel354" w:customStyle="1">
    <w:name w:val="ListLabel 354"/>
    <w:qFormat w:val="1"/>
    <w:rPr>
      <w:rFonts w:cs="Courier New"/>
    </w:rPr>
  </w:style>
  <w:style w:type="character" w:styleId="ListLabel355" w:customStyle="1">
    <w:name w:val="ListLabel 355"/>
    <w:qFormat w:val="1"/>
    <w:rPr>
      <w:rFonts w:cs="Wingdings"/>
    </w:rPr>
  </w:style>
  <w:style w:type="character" w:styleId="ListLabel356" w:customStyle="1">
    <w:name w:val="ListLabel 356"/>
    <w:qFormat w:val="1"/>
    <w:rPr>
      <w:rFonts w:cs="Symbol"/>
    </w:rPr>
  </w:style>
  <w:style w:type="character" w:styleId="ListLabel357" w:customStyle="1">
    <w:name w:val="ListLabel 357"/>
    <w:qFormat w:val="1"/>
    <w:rPr>
      <w:rFonts w:cs="Courier New"/>
    </w:rPr>
  </w:style>
  <w:style w:type="character" w:styleId="ListLabel358" w:customStyle="1">
    <w:name w:val="ListLabel 358"/>
    <w:qFormat w:val="1"/>
    <w:rPr>
      <w:rFonts w:cs="Wingdings"/>
    </w:rPr>
  </w:style>
  <w:style w:type="character" w:styleId="ListLabel359" w:customStyle="1">
    <w:name w:val="ListLabel 359"/>
    <w:qFormat w:val="1"/>
    <w:rPr>
      <w:rFonts w:cs="Symbol"/>
    </w:rPr>
  </w:style>
  <w:style w:type="character" w:styleId="ListLabel360" w:customStyle="1">
    <w:name w:val="ListLabel 360"/>
    <w:qFormat w:val="1"/>
    <w:rPr>
      <w:rFonts w:cs="Courier New"/>
    </w:rPr>
  </w:style>
  <w:style w:type="character" w:styleId="ListLabel361" w:customStyle="1">
    <w:name w:val="ListLabel 361"/>
    <w:qFormat w:val="1"/>
    <w:rPr>
      <w:rFonts w:cs="Wingdings"/>
    </w:rPr>
  </w:style>
  <w:style w:type="character" w:styleId="ListLabel362" w:customStyle="1">
    <w:name w:val="ListLabel 362"/>
    <w:qFormat w:val="1"/>
    <w:rPr>
      <w:rFonts w:cs="Symbol"/>
    </w:rPr>
  </w:style>
  <w:style w:type="character" w:styleId="ListLabel363" w:customStyle="1">
    <w:name w:val="ListLabel 363"/>
    <w:qFormat w:val="1"/>
    <w:rPr>
      <w:rFonts w:cs="Courier New"/>
    </w:rPr>
  </w:style>
  <w:style w:type="character" w:styleId="ListLabel364" w:customStyle="1">
    <w:name w:val="ListLabel 364"/>
    <w:qFormat w:val="1"/>
    <w:rPr>
      <w:rFonts w:cs="Wingdings"/>
    </w:rPr>
  </w:style>
  <w:style w:type="character" w:styleId="ListLabel365" w:customStyle="1">
    <w:name w:val="ListLabel 365"/>
    <w:qFormat w:val="1"/>
    <w:rPr>
      <w:rFonts w:cs="Symbol"/>
    </w:rPr>
  </w:style>
  <w:style w:type="character" w:styleId="ListLabel366" w:customStyle="1">
    <w:name w:val="ListLabel 366"/>
    <w:qFormat w:val="1"/>
    <w:rPr>
      <w:rFonts w:cs="Courier New"/>
    </w:rPr>
  </w:style>
  <w:style w:type="character" w:styleId="ListLabel367" w:customStyle="1">
    <w:name w:val="ListLabel 367"/>
    <w:qFormat w:val="1"/>
    <w:rPr>
      <w:rFonts w:cs="Wingdings"/>
    </w:rPr>
  </w:style>
  <w:style w:type="character" w:styleId="ListLabel368" w:customStyle="1">
    <w:name w:val="ListLabel 368"/>
    <w:qFormat w:val="1"/>
    <w:rPr>
      <w:rFonts w:cs="Symbol"/>
    </w:rPr>
  </w:style>
  <w:style w:type="character" w:styleId="ListLabel369" w:customStyle="1">
    <w:name w:val="ListLabel 369"/>
    <w:qFormat w:val="1"/>
    <w:rPr>
      <w:rFonts w:cs="Courier New"/>
    </w:rPr>
  </w:style>
  <w:style w:type="character" w:styleId="ListLabel370" w:customStyle="1">
    <w:name w:val="ListLabel 370"/>
    <w:qFormat w:val="1"/>
    <w:rPr>
      <w:rFonts w:cs="Wingdings"/>
    </w:rPr>
  </w:style>
  <w:style w:type="character" w:styleId="ListLabel371" w:customStyle="1">
    <w:name w:val="ListLabel 371"/>
    <w:qFormat w:val="1"/>
    <w:rPr>
      <w:rFonts w:cs="Symbol"/>
    </w:rPr>
  </w:style>
  <w:style w:type="character" w:styleId="ListLabel372" w:customStyle="1">
    <w:name w:val="ListLabel 372"/>
    <w:qFormat w:val="1"/>
    <w:rPr>
      <w:rFonts w:cs="Courier New"/>
    </w:rPr>
  </w:style>
  <w:style w:type="character" w:styleId="ListLabel373" w:customStyle="1">
    <w:name w:val="ListLabel 373"/>
    <w:qFormat w:val="1"/>
    <w:rPr>
      <w:rFonts w:cs="Wingdings"/>
    </w:rPr>
  </w:style>
  <w:style w:type="character" w:styleId="ListLabel374" w:customStyle="1">
    <w:name w:val="ListLabel 374"/>
    <w:qFormat w:val="1"/>
    <w:rPr>
      <w:rFonts w:cs="Symbol"/>
    </w:rPr>
  </w:style>
  <w:style w:type="character" w:styleId="ListLabel375" w:customStyle="1">
    <w:name w:val="ListLabel 375"/>
    <w:qFormat w:val="1"/>
    <w:rPr>
      <w:rFonts w:cs="Courier New"/>
    </w:rPr>
  </w:style>
  <w:style w:type="character" w:styleId="ListLabel376" w:customStyle="1">
    <w:name w:val="ListLabel 376"/>
    <w:qFormat w:val="1"/>
    <w:rPr>
      <w:rFonts w:cs="Wingdings"/>
    </w:rPr>
  </w:style>
  <w:style w:type="character" w:styleId="ListLabel377" w:customStyle="1">
    <w:name w:val="ListLabel 377"/>
    <w:qFormat w:val="1"/>
    <w:rPr>
      <w:rFonts w:cs="Symbol"/>
    </w:rPr>
  </w:style>
  <w:style w:type="character" w:styleId="ListLabel378" w:customStyle="1">
    <w:name w:val="ListLabel 378"/>
    <w:qFormat w:val="1"/>
    <w:rPr>
      <w:rFonts w:cs="Courier New"/>
    </w:rPr>
  </w:style>
  <w:style w:type="character" w:styleId="ListLabel379" w:customStyle="1">
    <w:name w:val="ListLabel 379"/>
    <w:qFormat w:val="1"/>
    <w:rPr>
      <w:rFonts w:cs="Wingdings"/>
    </w:rPr>
  </w:style>
  <w:style w:type="character" w:styleId="ListLabel380" w:customStyle="1">
    <w:name w:val="ListLabel 380"/>
    <w:qFormat w:val="1"/>
    <w:rPr>
      <w:rFonts w:cs="Symbol"/>
    </w:rPr>
  </w:style>
  <w:style w:type="character" w:styleId="ListLabel381" w:customStyle="1">
    <w:name w:val="ListLabel 381"/>
    <w:qFormat w:val="1"/>
    <w:rPr>
      <w:rFonts w:cs="Courier New"/>
    </w:rPr>
  </w:style>
  <w:style w:type="character" w:styleId="ListLabel382" w:customStyle="1">
    <w:name w:val="ListLabel 382"/>
    <w:qFormat w:val="1"/>
    <w:rPr>
      <w:rFonts w:cs="Wingdings"/>
    </w:rPr>
  </w:style>
  <w:style w:type="character" w:styleId="ListLabel383" w:customStyle="1">
    <w:name w:val="ListLabel 383"/>
    <w:qFormat w:val="1"/>
    <w:rPr>
      <w:rFonts w:cs="Symbol"/>
    </w:rPr>
  </w:style>
  <w:style w:type="character" w:styleId="ListLabel384" w:customStyle="1">
    <w:name w:val="ListLabel 384"/>
    <w:qFormat w:val="1"/>
    <w:rPr>
      <w:rFonts w:cs="Courier New"/>
    </w:rPr>
  </w:style>
  <w:style w:type="character" w:styleId="ListLabel385" w:customStyle="1">
    <w:name w:val="ListLabel 385"/>
    <w:qFormat w:val="1"/>
    <w:rPr>
      <w:rFonts w:cs="Wingdings"/>
    </w:rPr>
  </w:style>
  <w:style w:type="character" w:styleId="ListLabel386" w:customStyle="1">
    <w:name w:val="ListLabel 386"/>
    <w:qFormat w:val="1"/>
    <w:rPr>
      <w:rFonts w:cs="Symbol"/>
    </w:rPr>
  </w:style>
  <w:style w:type="character" w:styleId="ListLabel387" w:customStyle="1">
    <w:name w:val="ListLabel 387"/>
    <w:qFormat w:val="1"/>
    <w:rPr>
      <w:rFonts w:cs="Courier New"/>
    </w:rPr>
  </w:style>
  <w:style w:type="character" w:styleId="ListLabel388" w:customStyle="1">
    <w:name w:val="ListLabel 388"/>
    <w:qFormat w:val="1"/>
    <w:rPr>
      <w:rFonts w:cs="Wingdings"/>
    </w:rPr>
  </w:style>
  <w:style w:type="character" w:styleId="ListLabel389" w:customStyle="1">
    <w:name w:val="ListLabel 389"/>
    <w:qFormat w:val="1"/>
    <w:rPr>
      <w:rFonts w:cs="Symbol"/>
    </w:rPr>
  </w:style>
  <w:style w:type="character" w:styleId="ListLabel390" w:customStyle="1">
    <w:name w:val="ListLabel 390"/>
    <w:qFormat w:val="1"/>
    <w:rPr>
      <w:rFonts w:cs="Courier New"/>
    </w:rPr>
  </w:style>
  <w:style w:type="character" w:styleId="ListLabel391" w:customStyle="1">
    <w:name w:val="ListLabel 391"/>
    <w:qFormat w:val="1"/>
    <w:rPr>
      <w:rFonts w:cs="Wingdings"/>
    </w:rPr>
  </w:style>
  <w:style w:type="character" w:styleId="ListLabel392" w:customStyle="1">
    <w:name w:val="ListLabel 392"/>
    <w:qFormat w:val="1"/>
    <w:rPr>
      <w:rFonts w:cs="Symbol"/>
    </w:rPr>
  </w:style>
  <w:style w:type="character" w:styleId="ListLabel393" w:customStyle="1">
    <w:name w:val="ListLabel 393"/>
    <w:qFormat w:val="1"/>
    <w:rPr>
      <w:rFonts w:cs="Courier New"/>
    </w:rPr>
  </w:style>
  <w:style w:type="character" w:styleId="ListLabel394" w:customStyle="1">
    <w:name w:val="ListLabel 394"/>
    <w:qFormat w:val="1"/>
    <w:rPr>
      <w:rFonts w:cs="Wingdings"/>
    </w:rPr>
  </w:style>
  <w:style w:type="character" w:styleId="ListLabel395" w:customStyle="1">
    <w:name w:val="ListLabel 395"/>
    <w:qFormat w:val="1"/>
    <w:rPr>
      <w:rFonts w:cs="Symbol"/>
    </w:rPr>
  </w:style>
  <w:style w:type="character" w:styleId="ListLabel396" w:customStyle="1">
    <w:name w:val="ListLabel 396"/>
    <w:qFormat w:val="1"/>
    <w:rPr>
      <w:rFonts w:cs="Courier New"/>
    </w:rPr>
  </w:style>
  <w:style w:type="character" w:styleId="ListLabel397" w:customStyle="1">
    <w:name w:val="ListLabel 397"/>
    <w:qFormat w:val="1"/>
    <w:rPr>
      <w:rFonts w:cs="Wingdings"/>
    </w:rPr>
  </w:style>
  <w:style w:type="character" w:styleId="ListLabel398" w:customStyle="1">
    <w:name w:val="ListLabel 398"/>
    <w:qFormat w:val="1"/>
    <w:rPr>
      <w:rFonts w:cs="Symbol"/>
    </w:rPr>
  </w:style>
  <w:style w:type="character" w:styleId="ListLabel399" w:customStyle="1">
    <w:name w:val="ListLabel 399"/>
    <w:qFormat w:val="1"/>
    <w:rPr>
      <w:rFonts w:cs="Courier New"/>
    </w:rPr>
  </w:style>
  <w:style w:type="character" w:styleId="ListLabel400" w:customStyle="1">
    <w:name w:val="ListLabel 400"/>
    <w:qFormat w:val="1"/>
    <w:rPr>
      <w:rFonts w:cs="Wingdings"/>
    </w:rPr>
  </w:style>
  <w:style w:type="character" w:styleId="ListLabel401" w:customStyle="1">
    <w:name w:val="ListLabel 401"/>
    <w:qFormat w:val="1"/>
    <w:rPr>
      <w:rFonts w:cs="Symbol"/>
    </w:rPr>
  </w:style>
  <w:style w:type="character" w:styleId="ListLabel402" w:customStyle="1">
    <w:name w:val="ListLabel 402"/>
    <w:qFormat w:val="1"/>
    <w:rPr>
      <w:rFonts w:cs="Courier New"/>
    </w:rPr>
  </w:style>
  <w:style w:type="character" w:styleId="ListLabel403" w:customStyle="1">
    <w:name w:val="ListLabel 403"/>
    <w:qFormat w:val="1"/>
    <w:rPr>
      <w:rFonts w:cs="Wingdings"/>
    </w:rPr>
  </w:style>
  <w:style w:type="character" w:styleId="ListLabel404" w:customStyle="1">
    <w:name w:val="ListLabel 404"/>
    <w:qFormat w:val="1"/>
    <w:rPr>
      <w:rFonts w:cs="Symbol"/>
    </w:rPr>
  </w:style>
  <w:style w:type="character" w:styleId="ListLabel405" w:customStyle="1">
    <w:name w:val="ListLabel 405"/>
    <w:qFormat w:val="1"/>
    <w:rPr>
      <w:rFonts w:cs="Courier New"/>
    </w:rPr>
  </w:style>
  <w:style w:type="character" w:styleId="ListLabel406" w:customStyle="1">
    <w:name w:val="ListLabel 406"/>
    <w:qFormat w:val="1"/>
    <w:rPr>
      <w:rFonts w:cs="Wingdings"/>
    </w:rPr>
  </w:style>
  <w:style w:type="character" w:styleId="ListLabel407" w:customStyle="1">
    <w:name w:val="ListLabel 407"/>
    <w:qFormat w:val="1"/>
    <w:rPr>
      <w:rFonts w:cs="BentonSans-Book"/>
    </w:rPr>
  </w:style>
  <w:style w:type="character" w:styleId="ListLabel408" w:customStyle="1">
    <w:name w:val="ListLabel 408"/>
    <w:qFormat w:val="1"/>
    <w:rPr>
      <w:rFonts w:cs="Courier New"/>
    </w:rPr>
  </w:style>
  <w:style w:type="character" w:styleId="ListLabel409" w:customStyle="1">
    <w:name w:val="ListLabel 409"/>
    <w:qFormat w:val="1"/>
    <w:rPr>
      <w:rFonts w:cs="Wingdings"/>
    </w:rPr>
  </w:style>
  <w:style w:type="character" w:styleId="ListLabel410" w:customStyle="1">
    <w:name w:val="ListLabel 410"/>
    <w:qFormat w:val="1"/>
    <w:rPr>
      <w:rFonts w:cs="Symbol"/>
    </w:rPr>
  </w:style>
  <w:style w:type="character" w:styleId="ListLabel411" w:customStyle="1">
    <w:name w:val="ListLabel 411"/>
    <w:qFormat w:val="1"/>
    <w:rPr>
      <w:rFonts w:cs="Courier New"/>
    </w:rPr>
  </w:style>
  <w:style w:type="character" w:styleId="ListLabel412" w:customStyle="1">
    <w:name w:val="ListLabel 412"/>
    <w:qFormat w:val="1"/>
    <w:rPr>
      <w:rFonts w:cs="Wingdings"/>
    </w:rPr>
  </w:style>
  <w:style w:type="character" w:styleId="ListLabel413" w:customStyle="1">
    <w:name w:val="ListLabel 413"/>
    <w:qFormat w:val="1"/>
    <w:rPr>
      <w:rFonts w:cs="Symbol"/>
    </w:rPr>
  </w:style>
  <w:style w:type="character" w:styleId="ListLabel414" w:customStyle="1">
    <w:name w:val="ListLabel 414"/>
    <w:qFormat w:val="1"/>
    <w:rPr>
      <w:rFonts w:cs="Courier New"/>
    </w:rPr>
  </w:style>
  <w:style w:type="character" w:styleId="ListLabel415" w:customStyle="1">
    <w:name w:val="ListLabel 415"/>
    <w:qFormat w:val="1"/>
    <w:rPr>
      <w:rFonts w:cs="Wingdings"/>
    </w:rPr>
  </w:style>
  <w:style w:type="character" w:styleId="ListLabel416" w:customStyle="1">
    <w:name w:val="ListLabel 416"/>
    <w:qFormat w:val="1"/>
    <w:rPr>
      <w:rFonts w:cs="Symbol"/>
    </w:rPr>
  </w:style>
  <w:style w:type="character" w:styleId="ListLabel417" w:customStyle="1">
    <w:name w:val="ListLabel 417"/>
    <w:qFormat w:val="1"/>
    <w:rPr>
      <w:rFonts w:cs="Courier New"/>
    </w:rPr>
  </w:style>
  <w:style w:type="character" w:styleId="ListLabel418" w:customStyle="1">
    <w:name w:val="ListLabel 418"/>
    <w:qFormat w:val="1"/>
    <w:rPr>
      <w:rFonts w:cs="Wingdings"/>
    </w:rPr>
  </w:style>
  <w:style w:type="character" w:styleId="ListLabel419" w:customStyle="1">
    <w:name w:val="ListLabel 419"/>
    <w:qFormat w:val="1"/>
    <w:rPr>
      <w:rFonts w:cs="Symbol"/>
    </w:rPr>
  </w:style>
  <w:style w:type="character" w:styleId="ListLabel420" w:customStyle="1">
    <w:name w:val="ListLabel 420"/>
    <w:qFormat w:val="1"/>
    <w:rPr>
      <w:rFonts w:cs="Courier New"/>
    </w:rPr>
  </w:style>
  <w:style w:type="character" w:styleId="ListLabel421" w:customStyle="1">
    <w:name w:val="ListLabel 421"/>
    <w:qFormat w:val="1"/>
    <w:rPr>
      <w:rFonts w:cs="Wingdings"/>
    </w:rPr>
  </w:style>
  <w:style w:type="character" w:styleId="ListLabel422" w:customStyle="1">
    <w:name w:val="ListLabel 422"/>
    <w:qFormat w:val="1"/>
    <w:rPr>
      <w:rFonts w:cs="Symbol"/>
    </w:rPr>
  </w:style>
  <w:style w:type="character" w:styleId="ListLabel423" w:customStyle="1">
    <w:name w:val="ListLabel 423"/>
    <w:qFormat w:val="1"/>
    <w:rPr>
      <w:rFonts w:cs="Courier New"/>
    </w:rPr>
  </w:style>
  <w:style w:type="character" w:styleId="ListLabel424" w:customStyle="1">
    <w:name w:val="ListLabel 424"/>
    <w:qFormat w:val="1"/>
    <w:rPr>
      <w:rFonts w:cs="Wingdings"/>
    </w:rPr>
  </w:style>
  <w:style w:type="character" w:styleId="ListLabel425" w:customStyle="1">
    <w:name w:val="ListLabel 425"/>
    <w:qFormat w:val="1"/>
    <w:rPr>
      <w:rFonts w:cs="BentonSans-Book"/>
    </w:rPr>
  </w:style>
  <w:style w:type="character" w:styleId="ListLabel426" w:customStyle="1">
    <w:name w:val="ListLabel 426"/>
    <w:qFormat w:val="1"/>
    <w:rPr>
      <w:rFonts w:cs="Courier New"/>
    </w:rPr>
  </w:style>
  <w:style w:type="character" w:styleId="ListLabel427" w:customStyle="1">
    <w:name w:val="ListLabel 427"/>
    <w:qFormat w:val="1"/>
    <w:rPr>
      <w:rFonts w:cs="Wingdings"/>
    </w:rPr>
  </w:style>
  <w:style w:type="character" w:styleId="ListLabel428" w:customStyle="1">
    <w:name w:val="ListLabel 428"/>
    <w:qFormat w:val="1"/>
    <w:rPr>
      <w:rFonts w:cs="Symbol"/>
    </w:rPr>
  </w:style>
  <w:style w:type="character" w:styleId="ListLabel429" w:customStyle="1">
    <w:name w:val="ListLabel 429"/>
    <w:qFormat w:val="1"/>
    <w:rPr>
      <w:rFonts w:cs="Courier New"/>
    </w:rPr>
  </w:style>
  <w:style w:type="character" w:styleId="ListLabel430" w:customStyle="1">
    <w:name w:val="ListLabel 430"/>
    <w:qFormat w:val="1"/>
    <w:rPr>
      <w:rFonts w:cs="Wingdings"/>
    </w:rPr>
  </w:style>
  <w:style w:type="character" w:styleId="ListLabel431" w:customStyle="1">
    <w:name w:val="ListLabel 431"/>
    <w:qFormat w:val="1"/>
    <w:rPr>
      <w:rFonts w:cs="Symbol"/>
    </w:rPr>
  </w:style>
  <w:style w:type="character" w:styleId="ListLabel432" w:customStyle="1">
    <w:name w:val="ListLabel 432"/>
    <w:qFormat w:val="1"/>
    <w:rPr>
      <w:rFonts w:cs="Courier New"/>
    </w:rPr>
  </w:style>
  <w:style w:type="character" w:styleId="ListLabel433" w:customStyle="1">
    <w:name w:val="ListLabel 433"/>
    <w:qFormat w:val="1"/>
    <w:rPr>
      <w:rFonts w:cs="Wingdings"/>
    </w:rPr>
  </w:style>
  <w:style w:type="character" w:styleId="ListLabel434" w:customStyle="1">
    <w:name w:val="ListLabel 434"/>
    <w:qFormat w:val="1"/>
    <w:rPr>
      <w:rFonts w:cs="BentonSans-Book"/>
    </w:rPr>
  </w:style>
  <w:style w:type="character" w:styleId="ListLabel435" w:customStyle="1">
    <w:name w:val="ListLabel 435"/>
    <w:qFormat w:val="1"/>
    <w:rPr>
      <w:rFonts w:cs="Courier New"/>
    </w:rPr>
  </w:style>
  <w:style w:type="character" w:styleId="ListLabel436" w:customStyle="1">
    <w:name w:val="ListLabel 436"/>
    <w:qFormat w:val="1"/>
    <w:rPr>
      <w:rFonts w:cs="Wingdings"/>
    </w:rPr>
  </w:style>
  <w:style w:type="character" w:styleId="ListLabel437" w:customStyle="1">
    <w:name w:val="ListLabel 437"/>
    <w:qFormat w:val="1"/>
    <w:rPr>
      <w:rFonts w:cs="Symbol"/>
    </w:rPr>
  </w:style>
  <w:style w:type="character" w:styleId="ListLabel438" w:customStyle="1">
    <w:name w:val="ListLabel 438"/>
    <w:qFormat w:val="1"/>
    <w:rPr>
      <w:rFonts w:cs="Courier New"/>
    </w:rPr>
  </w:style>
  <w:style w:type="character" w:styleId="ListLabel439" w:customStyle="1">
    <w:name w:val="ListLabel 439"/>
    <w:qFormat w:val="1"/>
    <w:rPr>
      <w:rFonts w:cs="Wingdings"/>
    </w:rPr>
  </w:style>
  <w:style w:type="character" w:styleId="ListLabel440" w:customStyle="1">
    <w:name w:val="ListLabel 440"/>
    <w:qFormat w:val="1"/>
    <w:rPr>
      <w:rFonts w:cs="Symbol"/>
    </w:rPr>
  </w:style>
  <w:style w:type="character" w:styleId="ListLabel441" w:customStyle="1">
    <w:name w:val="ListLabel 441"/>
    <w:qFormat w:val="1"/>
    <w:rPr>
      <w:rFonts w:cs="Courier New"/>
    </w:rPr>
  </w:style>
  <w:style w:type="character" w:styleId="ListLabel442" w:customStyle="1">
    <w:name w:val="ListLabel 442"/>
    <w:qFormat w:val="1"/>
    <w:rPr>
      <w:rFonts w:cs="Wingdings"/>
    </w:rPr>
  </w:style>
  <w:style w:type="character" w:styleId="ListLabel443" w:customStyle="1">
    <w:name w:val="ListLabel 443"/>
    <w:qFormat w:val="1"/>
    <w:rPr>
      <w:rFonts w:cs="Symbol"/>
    </w:rPr>
  </w:style>
  <w:style w:type="character" w:styleId="ListLabel444" w:customStyle="1">
    <w:name w:val="ListLabel 444"/>
    <w:qFormat w:val="1"/>
    <w:rPr>
      <w:rFonts w:cs="Courier New"/>
    </w:rPr>
  </w:style>
  <w:style w:type="character" w:styleId="ListLabel445" w:customStyle="1">
    <w:name w:val="ListLabel 445"/>
    <w:qFormat w:val="1"/>
    <w:rPr>
      <w:rFonts w:cs="Wingdings"/>
    </w:rPr>
  </w:style>
  <w:style w:type="character" w:styleId="ListLabel446" w:customStyle="1">
    <w:name w:val="ListLabel 446"/>
    <w:qFormat w:val="1"/>
    <w:rPr>
      <w:rFonts w:cs="Symbol"/>
    </w:rPr>
  </w:style>
  <w:style w:type="character" w:styleId="ListLabel447" w:customStyle="1">
    <w:name w:val="ListLabel 447"/>
    <w:qFormat w:val="1"/>
    <w:rPr>
      <w:rFonts w:cs="Courier New"/>
    </w:rPr>
  </w:style>
  <w:style w:type="character" w:styleId="ListLabel448" w:customStyle="1">
    <w:name w:val="ListLabel 448"/>
    <w:qFormat w:val="1"/>
    <w:rPr>
      <w:rFonts w:cs="Wingdings"/>
    </w:rPr>
  </w:style>
  <w:style w:type="character" w:styleId="ListLabel449" w:customStyle="1">
    <w:name w:val="ListLabel 449"/>
    <w:qFormat w:val="1"/>
    <w:rPr>
      <w:rFonts w:cs="Symbol"/>
    </w:rPr>
  </w:style>
  <w:style w:type="character" w:styleId="ListLabel450" w:customStyle="1">
    <w:name w:val="ListLabel 450"/>
    <w:qFormat w:val="1"/>
    <w:rPr>
      <w:rFonts w:cs="Courier New"/>
    </w:rPr>
  </w:style>
  <w:style w:type="character" w:styleId="ListLabel451" w:customStyle="1">
    <w:name w:val="ListLabel 451"/>
    <w:qFormat w:val="1"/>
    <w:rPr>
      <w:rFonts w:cs="Wingdings"/>
    </w:rPr>
  </w:style>
  <w:style w:type="character" w:styleId="ListLabel452" w:customStyle="1">
    <w:name w:val="ListLabel 452"/>
    <w:qFormat w:val="1"/>
    <w:rPr>
      <w:rFonts w:cs="Symbol"/>
    </w:rPr>
  </w:style>
  <w:style w:type="character" w:styleId="ListLabel453" w:customStyle="1">
    <w:name w:val="ListLabel 453"/>
    <w:qFormat w:val="1"/>
    <w:rPr>
      <w:rFonts w:cs="Courier New"/>
    </w:rPr>
  </w:style>
  <w:style w:type="character" w:styleId="ListLabel454" w:customStyle="1">
    <w:name w:val="ListLabel 454"/>
    <w:qFormat w:val="1"/>
    <w:rPr>
      <w:rFonts w:cs="Wingdings"/>
    </w:rPr>
  </w:style>
  <w:style w:type="character" w:styleId="ListLabel455" w:customStyle="1">
    <w:name w:val="ListLabel 455"/>
    <w:qFormat w:val="1"/>
    <w:rPr>
      <w:rFonts w:cs="Symbol"/>
    </w:rPr>
  </w:style>
  <w:style w:type="character" w:styleId="ListLabel456" w:customStyle="1">
    <w:name w:val="ListLabel 456"/>
    <w:qFormat w:val="1"/>
    <w:rPr>
      <w:rFonts w:cs="Courier New"/>
    </w:rPr>
  </w:style>
  <w:style w:type="character" w:styleId="ListLabel457" w:customStyle="1">
    <w:name w:val="ListLabel 457"/>
    <w:qFormat w:val="1"/>
    <w:rPr>
      <w:rFonts w:cs="Wingdings"/>
    </w:rPr>
  </w:style>
  <w:style w:type="character" w:styleId="ListLabel458" w:customStyle="1">
    <w:name w:val="ListLabel 458"/>
    <w:qFormat w:val="1"/>
    <w:rPr>
      <w:rFonts w:cs="Symbol"/>
    </w:rPr>
  </w:style>
  <w:style w:type="character" w:styleId="ListLabel459" w:customStyle="1">
    <w:name w:val="ListLabel 459"/>
    <w:qFormat w:val="1"/>
    <w:rPr>
      <w:rFonts w:cs="Courier New"/>
    </w:rPr>
  </w:style>
  <w:style w:type="character" w:styleId="ListLabel460" w:customStyle="1">
    <w:name w:val="ListLabel 460"/>
    <w:qFormat w:val="1"/>
    <w:rPr>
      <w:rFonts w:cs="Wingdings"/>
    </w:rPr>
  </w:style>
  <w:style w:type="character" w:styleId="ListLabel461" w:customStyle="1">
    <w:name w:val="ListLabel 461"/>
    <w:qFormat w:val="1"/>
    <w:rPr>
      <w:rFonts w:cs="BentonSans-Book"/>
    </w:rPr>
  </w:style>
  <w:style w:type="character" w:styleId="ListLabel462" w:customStyle="1">
    <w:name w:val="ListLabel 462"/>
    <w:qFormat w:val="1"/>
    <w:rPr>
      <w:rFonts w:cs="Courier New"/>
    </w:rPr>
  </w:style>
  <w:style w:type="character" w:styleId="ListLabel463" w:customStyle="1">
    <w:name w:val="ListLabel 463"/>
    <w:qFormat w:val="1"/>
    <w:rPr>
      <w:rFonts w:cs="Wingdings"/>
    </w:rPr>
  </w:style>
  <w:style w:type="character" w:styleId="ListLabel464" w:customStyle="1">
    <w:name w:val="ListLabel 464"/>
    <w:qFormat w:val="1"/>
    <w:rPr>
      <w:rFonts w:cs="Symbol"/>
    </w:rPr>
  </w:style>
  <w:style w:type="character" w:styleId="ListLabel465" w:customStyle="1">
    <w:name w:val="ListLabel 465"/>
    <w:qFormat w:val="1"/>
    <w:rPr>
      <w:rFonts w:cs="Courier New"/>
    </w:rPr>
  </w:style>
  <w:style w:type="character" w:styleId="ListLabel466" w:customStyle="1">
    <w:name w:val="ListLabel 466"/>
    <w:qFormat w:val="1"/>
    <w:rPr>
      <w:rFonts w:cs="Wingdings"/>
    </w:rPr>
  </w:style>
  <w:style w:type="character" w:styleId="ListLabel467" w:customStyle="1">
    <w:name w:val="ListLabel 467"/>
    <w:qFormat w:val="1"/>
    <w:rPr>
      <w:rFonts w:cs="Symbol"/>
    </w:rPr>
  </w:style>
  <w:style w:type="character" w:styleId="ListLabel468" w:customStyle="1">
    <w:name w:val="ListLabel 468"/>
    <w:qFormat w:val="1"/>
    <w:rPr>
      <w:rFonts w:cs="Courier New"/>
    </w:rPr>
  </w:style>
  <w:style w:type="character" w:styleId="ListLabel469" w:customStyle="1">
    <w:name w:val="ListLabel 469"/>
    <w:qFormat w:val="1"/>
    <w:rPr>
      <w:rFonts w:cs="Wingdings"/>
    </w:rPr>
  </w:style>
  <w:style w:type="character" w:styleId="ListLabel470" w:customStyle="1">
    <w:name w:val="ListLabel 470"/>
    <w:qFormat w:val="1"/>
    <w:rPr>
      <w:rFonts w:cs="Symbol"/>
    </w:rPr>
  </w:style>
  <w:style w:type="character" w:styleId="ListLabel471" w:customStyle="1">
    <w:name w:val="ListLabel 471"/>
    <w:qFormat w:val="1"/>
    <w:rPr>
      <w:rFonts w:cs="Courier New"/>
    </w:rPr>
  </w:style>
  <w:style w:type="character" w:styleId="ListLabel472" w:customStyle="1">
    <w:name w:val="ListLabel 472"/>
    <w:qFormat w:val="1"/>
    <w:rPr>
      <w:rFonts w:cs="Wingdings"/>
    </w:rPr>
  </w:style>
  <w:style w:type="character" w:styleId="ListLabel473" w:customStyle="1">
    <w:name w:val="ListLabel 473"/>
    <w:qFormat w:val="1"/>
    <w:rPr>
      <w:rFonts w:cs="Symbol"/>
    </w:rPr>
  </w:style>
  <w:style w:type="character" w:styleId="ListLabel474" w:customStyle="1">
    <w:name w:val="ListLabel 474"/>
    <w:qFormat w:val="1"/>
    <w:rPr>
      <w:rFonts w:cs="Courier New"/>
    </w:rPr>
  </w:style>
  <w:style w:type="character" w:styleId="ListLabel475" w:customStyle="1">
    <w:name w:val="ListLabel 475"/>
    <w:qFormat w:val="1"/>
    <w:rPr>
      <w:rFonts w:cs="Wingdings"/>
    </w:rPr>
  </w:style>
  <w:style w:type="character" w:styleId="ListLabel476" w:customStyle="1">
    <w:name w:val="ListLabel 476"/>
    <w:qFormat w:val="1"/>
    <w:rPr>
      <w:rFonts w:cs="Symbol"/>
    </w:rPr>
  </w:style>
  <w:style w:type="character" w:styleId="ListLabel477" w:customStyle="1">
    <w:name w:val="ListLabel 477"/>
    <w:qFormat w:val="1"/>
    <w:rPr>
      <w:rFonts w:cs="Courier New"/>
    </w:rPr>
  </w:style>
  <w:style w:type="character" w:styleId="ListLabel478" w:customStyle="1">
    <w:name w:val="ListLabel 478"/>
    <w:qFormat w:val="1"/>
    <w:rPr>
      <w:rFonts w:cs="Wingdings"/>
    </w:rPr>
  </w:style>
  <w:style w:type="character" w:styleId="ListLabel479" w:customStyle="1">
    <w:name w:val="ListLabel 479"/>
    <w:qFormat w:val="1"/>
    <w:rPr>
      <w:rFonts w:ascii="BentonSans-Book" w:cs="Symbol" w:hAnsi="BentonSans-Book"/>
      <w:sz w:val="20"/>
    </w:rPr>
  </w:style>
  <w:style w:type="character" w:styleId="ListLabel480" w:customStyle="1">
    <w:name w:val="ListLabel 480"/>
    <w:qFormat w:val="1"/>
    <w:rPr>
      <w:rFonts w:ascii="BentonSans-Book" w:cs="Symbol" w:hAnsi="BentonSans-Book"/>
      <w:sz w:val="20"/>
    </w:rPr>
  </w:style>
  <w:style w:type="character" w:styleId="ListLabel481" w:customStyle="1">
    <w:name w:val="ListLabel 481"/>
    <w:qFormat w:val="1"/>
    <w:rPr>
      <w:rFonts w:cs="Courier New"/>
    </w:rPr>
  </w:style>
  <w:style w:type="character" w:styleId="ListLabel482" w:customStyle="1">
    <w:name w:val="ListLabel 482"/>
    <w:qFormat w:val="1"/>
    <w:rPr>
      <w:rFonts w:cs="Wingdings"/>
    </w:rPr>
  </w:style>
  <w:style w:type="character" w:styleId="ListLabel483" w:customStyle="1">
    <w:name w:val="ListLabel 483"/>
    <w:qFormat w:val="1"/>
    <w:rPr>
      <w:rFonts w:cs="Symbol"/>
    </w:rPr>
  </w:style>
  <w:style w:type="character" w:styleId="ListLabel484" w:customStyle="1">
    <w:name w:val="ListLabel 484"/>
    <w:qFormat w:val="1"/>
    <w:rPr>
      <w:rFonts w:cs="Courier New"/>
    </w:rPr>
  </w:style>
  <w:style w:type="character" w:styleId="ListLabel485" w:customStyle="1">
    <w:name w:val="ListLabel 485"/>
    <w:qFormat w:val="1"/>
    <w:rPr>
      <w:rFonts w:cs="Wingdings"/>
    </w:rPr>
  </w:style>
  <w:style w:type="character" w:styleId="ListLabel486" w:customStyle="1">
    <w:name w:val="ListLabel 486"/>
    <w:qFormat w:val="1"/>
    <w:rPr>
      <w:rFonts w:cs="Symbol"/>
    </w:rPr>
  </w:style>
  <w:style w:type="character" w:styleId="ListLabel487" w:customStyle="1">
    <w:name w:val="ListLabel 487"/>
    <w:qFormat w:val="1"/>
    <w:rPr>
      <w:rFonts w:cs="Courier New"/>
    </w:rPr>
  </w:style>
  <w:style w:type="character" w:styleId="ListLabel488" w:customStyle="1">
    <w:name w:val="ListLabel 488"/>
    <w:qFormat w:val="1"/>
    <w:rPr>
      <w:rFonts w:cs="Wingdings"/>
    </w:rPr>
  </w:style>
  <w:style w:type="character" w:styleId="ListLabel489" w:customStyle="1">
    <w:name w:val="ListLabel 489"/>
    <w:qFormat w:val="1"/>
    <w:rPr>
      <w:rFonts w:cs="Symbol"/>
    </w:rPr>
  </w:style>
  <w:style w:type="character" w:styleId="ListLabel490" w:customStyle="1">
    <w:name w:val="ListLabel 490"/>
    <w:qFormat w:val="1"/>
    <w:rPr>
      <w:rFonts w:cs="Courier New"/>
    </w:rPr>
  </w:style>
  <w:style w:type="character" w:styleId="ListLabel491" w:customStyle="1">
    <w:name w:val="ListLabel 491"/>
    <w:qFormat w:val="1"/>
    <w:rPr>
      <w:rFonts w:cs="Wingdings"/>
    </w:rPr>
  </w:style>
  <w:style w:type="character" w:styleId="ListLabel492" w:customStyle="1">
    <w:name w:val="ListLabel 492"/>
    <w:qFormat w:val="1"/>
    <w:rPr>
      <w:rFonts w:cs="Symbol"/>
    </w:rPr>
  </w:style>
  <w:style w:type="character" w:styleId="ListLabel493" w:customStyle="1">
    <w:name w:val="ListLabel 493"/>
    <w:qFormat w:val="1"/>
    <w:rPr>
      <w:rFonts w:cs="Courier New"/>
    </w:rPr>
  </w:style>
  <w:style w:type="character" w:styleId="ListLabel494" w:customStyle="1">
    <w:name w:val="ListLabel 494"/>
    <w:qFormat w:val="1"/>
    <w:rPr>
      <w:rFonts w:cs="Wingdings"/>
    </w:rPr>
  </w:style>
  <w:style w:type="character" w:styleId="ListLabel495" w:customStyle="1">
    <w:name w:val="ListLabel 495"/>
    <w:qFormat w:val="1"/>
    <w:rPr>
      <w:rFonts w:cs="Symbol"/>
    </w:rPr>
  </w:style>
  <w:style w:type="character" w:styleId="ListLabel496" w:customStyle="1">
    <w:name w:val="ListLabel 496"/>
    <w:qFormat w:val="1"/>
    <w:rPr>
      <w:rFonts w:cs="Courier New"/>
    </w:rPr>
  </w:style>
  <w:style w:type="character" w:styleId="ListLabel497" w:customStyle="1">
    <w:name w:val="ListLabel 497"/>
    <w:qFormat w:val="1"/>
    <w:rPr>
      <w:rFonts w:cs="Wingdings"/>
    </w:rPr>
  </w:style>
  <w:style w:type="character" w:styleId="ListLabel498" w:customStyle="1">
    <w:name w:val="ListLabel 498"/>
    <w:qFormat w:val="1"/>
    <w:rPr>
      <w:b w:val="1"/>
      <w:color w:val="ff0000"/>
    </w:rPr>
  </w:style>
  <w:style w:type="character" w:styleId="ListLabel499" w:customStyle="1">
    <w:name w:val="ListLabel 499"/>
    <w:qFormat w:val="1"/>
    <w:rPr>
      <w:rFonts w:cs="OpenSymbol"/>
    </w:rPr>
  </w:style>
  <w:style w:type="character" w:styleId="ListLabel500" w:customStyle="1">
    <w:name w:val="ListLabel 500"/>
    <w:qFormat w:val="1"/>
    <w:rPr>
      <w:rFonts w:cs="OpenSymbol"/>
    </w:rPr>
  </w:style>
  <w:style w:type="character" w:styleId="ListLabel501" w:customStyle="1">
    <w:name w:val="ListLabel 501"/>
    <w:qFormat w:val="1"/>
    <w:rPr>
      <w:rFonts w:cs="OpenSymbol"/>
    </w:rPr>
  </w:style>
  <w:style w:type="character" w:styleId="ListLabel502" w:customStyle="1">
    <w:name w:val="ListLabel 502"/>
    <w:qFormat w:val="1"/>
    <w:rPr>
      <w:rFonts w:cs="OpenSymbol"/>
    </w:rPr>
  </w:style>
  <w:style w:type="character" w:styleId="ListLabel503" w:customStyle="1">
    <w:name w:val="ListLabel 503"/>
    <w:qFormat w:val="1"/>
    <w:rPr>
      <w:rFonts w:cs="OpenSymbol"/>
    </w:rPr>
  </w:style>
  <w:style w:type="character" w:styleId="ListLabel504" w:customStyle="1">
    <w:name w:val="ListLabel 504"/>
    <w:qFormat w:val="1"/>
    <w:rPr>
      <w:rFonts w:cs="OpenSymbol"/>
    </w:rPr>
  </w:style>
  <w:style w:type="character" w:styleId="ListLabel505" w:customStyle="1">
    <w:name w:val="ListLabel 505"/>
    <w:qFormat w:val="1"/>
    <w:rPr>
      <w:rFonts w:cs="OpenSymbol"/>
    </w:rPr>
  </w:style>
  <w:style w:type="character" w:styleId="ListLabel506" w:customStyle="1">
    <w:name w:val="ListLabel 506"/>
    <w:qFormat w:val="1"/>
    <w:rPr>
      <w:rFonts w:cs="OpenSymbol"/>
    </w:rPr>
  </w:style>
  <w:style w:type="character" w:styleId="ListLabel507" w:customStyle="1">
    <w:name w:val="ListLabel 507"/>
    <w:qFormat w:val="1"/>
    <w:rPr>
      <w:rFonts w:cs="OpenSymbol"/>
    </w:rPr>
  </w:style>
  <w:style w:type="character" w:styleId="ListLabel508" w:customStyle="1">
    <w:name w:val="ListLabel 508"/>
    <w:qFormat w:val="1"/>
    <w:rPr>
      <w:rFonts w:cs="OpenSymbol"/>
    </w:rPr>
  </w:style>
  <w:style w:type="character" w:styleId="ListLabel509" w:customStyle="1">
    <w:name w:val="ListLabel 509"/>
    <w:qFormat w:val="1"/>
    <w:rPr>
      <w:rFonts w:cs="OpenSymbol"/>
    </w:rPr>
  </w:style>
  <w:style w:type="character" w:styleId="ListLabel510" w:customStyle="1">
    <w:name w:val="ListLabel 510"/>
    <w:qFormat w:val="1"/>
    <w:rPr>
      <w:rFonts w:cs="OpenSymbol"/>
    </w:rPr>
  </w:style>
  <w:style w:type="character" w:styleId="ListLabel511" w:customStyle="1">
    <w:name w:val="ListLabel 511"/>
    <w:qFormat w:val="1"/>
    <w:rPr>
      <w:rFonts w:cs="OpenSymbol"/>
    </w:rPr>
  </w:style>
  <w:style w:type="character" w:styleId="ListLabel512" w:customStyle="1">
    <w:name w:val="ListLabel 512"/>
    <w:qFormat w:val="1"/>
    <w:rPr>
      <w:rFonts w:cs="OpenSymbol"/>
    </w:rPr>
  </w:style>
  <w:style w:type="character" w:styleId="ListLabel513" w:customStyle="1">
    <w:name w:val="ListLabel 513"/>
    <w:qFormat w:val="1"/>
    <w:rPr>
      <w:rFonts w:cs="OpenSymbol"/>
    </w:rPr>
  </w:style>
  <w:style w:type="character" w:styleId="ListLabel514" w:customStyle="1">
    <w:name w:val="ListLabel 514"/>
    <w:qFormat w:val="1"/>
    <w:rPr>
      <w:rFonts w:cs="OpenSymbol"/>
    </w:rPr>
  </w:style>
  <w:style w:type="character" w:styleId="ListLabel515" w:customStyle="1">
    <w:name w:val="ListLabel 515"/>
    <w:qFormat w:val="1"/>
    <w:rPr>
      <w:rFonts w:cs="OpenSymbol"/>
    </w:rPr>
  </w:style>
  <w:style w:type="character" w:styleId="ListLabel516" w:customStyle="1">
    <w:name w:val="ListLabel 516"/>
    <w:qFormat w:val="1"/>
    <w:rPr>
      <w:rFonts w:cs="OpenSymbol"/>
    </w:rPr>
  </w:style>
  <w:style w:type="character" w:styleId="ListLabel517" w:customStyle="1">
    <w:name w:val="ListLabel 517"/>
    <w:qFormat w:val="1"/>
    <w:rPr>
      <w:rFonts w:cs="OpenSymbol"/>
    </w:rPr>
  </w:style>
  <w:style w:type="character" w:styleId="ListLabel518" w:customStyle="1">
    <w:name w:val="ListLabel 518"/>
    <w:qFormat w:val="1"/>
    <w:rPr>
      <w:rFonts w:cs="OpenSymbol"/>
    </w:rPr>
  </w:style>
  <w:style w:type="character" w:styleId="ListLabel519" w:customStyle="1">
    <w:name w:val="ListLabel 519"/>
    <w:qFormat w:val="1"/>
    <w:rPr>
      <w:rFonts w:cs="OpenSymbol"/>
    </w:rPr>
  </w:style>
  <w:style w:type="character" w:styleId="ListLabel520" w:customStyle="1">
    <w:name w:val="ListLabel 520"/>
    <w:qFormat w:val="1"/>
    <w:rPr>
      <w:rFonts w:cs="OpenSymbol"/>
    </w:rPr>
  </w:style>
  <w:style w:type="character" w:styleId="ListLabel521" w:customStyle="1">
    <w:name w:val="ListLabel 521"/>
    <w:qFormat w:val="1"/>
    <w:rPr>
      <w:rFonts w:cs="OpenSymbol"/>
    </w:rPr>
  </w:style>
  <w:style w:type="character" w:styleId="ListLabel522" w:customStyle="1">
    <w:name w:val="ListLabel 522"/>
    <w:qFormat w:val="1"/>
    <w:rPr>
      <w:rFonts w:cs="OpenSymbol"/>
    </w:rPr>
  </w:style>
  <w:style w:type="character" w:styleId="ListLabel523" w:customStyle="1">
    <w:name w:val="ListLabel 523"/>
    <w:qFormat w:val="1"/>
    <w:rPr>
      <w:rFonts w:cs="OpenSymbol"/>
    </w:rPr>
  </w:style>
  <w:style w:type="character" w:styleId="ListLabel524" w:customStyle="1">
    <w:name w:val="ListLabel 524"/>
    <w:qFormat w:val="1"/>
    <w:rPr>
      <w:rFonts w:cs="OpenSymbol"/>
    </w:rPr>
  </w:style>
  <w:style w:type="character" w:styleId="ListLabel525" w:customStyle="1">
    <w:name w:val="ListLabel 525"/>
    <w:qFormat w:val="1"/>
    <w:rPr>
      <w:rFonts w:cs="OpenSymbol"/>
    </w:rPr>
  </w:style>
  <w:style w:type="character" w:styleId="ListLabel526" w:customStyle="1">
    <w:name w:val="ListLabel 526"/>
    <w:qFormat w:val="1"/>
    <w:rPr>
      <w:rFonts w:cs="OpenSymbol"/>
    </w:rPr>
  </w:style>
  <w:style w:type="character" w:styleId="ListLabel527" w:customStyle="1">
    <w:name w:val="ListLabel 527"/>
    <w:qFormat w:val="1"/>
    <w:rPr>
      <w:rFonts w:cs="OpenSymbol"/>
    </w:rPr>
  </w:style>
  <w:style w:type="character" w:styleId="ListLabel528" w:customStyle="1">
    <w:name w:val="ListLabel 528"/>
    <w:qFormat w:val="1"/>
    <w:rPr>
      <w:rFonts w:cs="OpenSymbol"/>
    </w:rPr>
  </w:style>
  <w:style w:type="character" w:styleId="ListLabel529" w:customStyle="1">
    <w:name w:val="ListLabel 529"/>
    <w:qFormat w:val="1"/>
    <w:rPr>
      <w:rFonts w:cs="OpenSymbol"/>
    </w:rPr>
  </w:style>
  <w:style w:type="character" w:styleId="ListLabel530" w:customStyle="1">
    <w:name w:val="ListLabel 530"/>
    <w:qFormat w:val="1"/>
    <w:rPr>
      <w:rFonts w:cs="OpenSymbol"/>
    </w:rPr>
  </w:style>
  <w:style w:type="character" w:styleId="ListLabel531" w:customStyle="1">
    <w:name w:val="ListLabel 531"/>
    <w:qFormat w:val="1"/>
    <w:rPr>
      <w:rFonts w:cs="OpenSymbol"/>
    </w:rPr>
  </w:style>
  <w:style w:type="character" w:styleId="ListLabel532" w:customStyle="1">
    <w:name w:val="ListLabel 532"/>
    <w:qFormat w:val="1"/>
    <w:rPr>
      <w:rFonts w:cs="OpenSymbol"/>
    </w:rPr>
  </w:style>
  <w:style w:type="character" w:styleId="ListLabel533" w:customStyle="1">
    <w:name w:val="ListLabel 533"/>
    <w:qFormat w:val="1"/>
    <w:rPr>
      <w:rFonts w:cs="OpenSymbol"/>
    </w:rPr>
  </w:style>
  <w:style w:type="character" w:styleId="ListLabel534" w:customStyle="1">
    <w:name w:val="ListLabel 534"/>
    <w:qFormat w:val="1"/>
    <w:rPr>
      <w:rFonts w:cs="OpenSymbol"/>
    </w:rPr>
  </w:style>
  <w:style w:type="character" w:styleId="ListLabel535" w:customStyle="1">
    <w:name w:val="ListLabel 535"/>
    <w:qFormat w:val="1"/>
    <w:rPr>
      <w:rFonts w:cs="OpenSymbol"/>
    </w:rPr>
  </w:style>
  <w:style w:type="character" w:styleId="ListLabel536" w:customStyle="1">
    <w:name w:val="ListLabel 536"/>
    <w:qFormat w:val="1"/>
    <w:rPr>
      <w:rFonts w:cs="OpenSymbol"/>
    </w:rPr>
  </w:style>
  <w:style w:type="character" w:styleId="ListLabel537" w:customStyle="1">
    <w:name w:val="ListLabel 537"/>
    <w:qFormat w:val="1"/>
    <w:rPr>
      <w:rFonts w:cs="OpenSymbol"/>
    </w:rPr>
  </w:style>
  <w:style w:type="character" w:styleId="ListLabel538" w:customStyle="1">
    <w:name w:val="ListLabel 538"/>
    <w:qFormat w:val="1"/>
    <w:rPr>
      <w:rFonts w:cs="OpenSymbol"/>
    </w:rPr>
  </w:style>
  <w:style w:type="character" w:styleId="ListLabel539" w:customStyle="1">
    <w:name w:val="ListLabel 539"/>
    <w:qFormat w:val="1"/>
    <w:rPr>
      <w:rFonts w:cs="OpenSymbol"/>
    </w:rPr>
  </w:style>
  <w:style w:type="character" w:styleId="ListLabel540" w:customStyle="1">
    <w:name w:val="ListLabel 540"/>
    <w:qFormat w:val="1"/>
    <w:rPr>
      <w:rFonts w:cs="OpenSymbol"/>
    </w:rPr>
  </w:style>
  <w:style w:type="character" w:styleId="ListLabel541" w:customStyle="1">
    <w:name w:val="ListLabel 541"/>
    <w:qFormat w:val="1"/>
    <w:rPr>
      <w:rFonts w:cs="OpenSymbol"/>
    </w:rPr>
  </w:style>
  <w:style w:type="character" w:styleId="ListLabel542" w:customStyle="1">
    <w:name w:val="ListLabel 542"/>
    <w:qFormat w:val="1"/>
    <w:rPr>
      <w:rFonts w:cs="OpenSymbol"/>
    </w:rPr>
  </w:style>
  <w:style w:type="character" w:styleId="ListLabel543" w:customStyle="1">
    <w:name w:val="ListLabel 543"/>
    <w:qFormat w:val="1"/>
    <w:rPr>
      <w:rFonts w:cs="OpenSymbol"/>
    </w:rPr>
  </w:style>
  <w:style w:type="character" w:styleId="ListLabel544" w:customStyle="1">
    <w:name w:val="ListLabel 544"/>
    <w:qFormat w:val="1"/>
    <w:rPr>
      <w:rFonts w:cs="OpenSymbol"/>
    </w:rPr>
  </w:style>
  <w:style w:type="character" w:styleId="ListLabel545" w:customStyle="1">
    <w:name w:val="ListLabel 545"/>
    <w:qFormat w:val="1"/>
    <w:rPr>
      <w:rFonts w:cs="OpenSymbol"/>
    </w:rPr>
  </w:style>
  <w:style w:type="character" w:styleId="ListLabel546" w:customStyle="1">
    <w:name w:val="ListLabel 546"/>
    <w:qFormat w:val="1"/>
    <w:rPr>
      <w:rFonts w:cs="OpenSymbol"/>
    </w:rPr>
  </w:style>
  <w:style w:type="character" w:styleId="ListLabel547" w:customStyle="1">
    <w:name w:val="ListLabel 547"/>
    <w:qFormat w:val="1"/>
    <w:rPr>
      <w:rFonts w:cs="OpenSymbol"/>
    </w:rPr>
  </w:style>
  <w:style w:type="character" w:styleId="ListLabel548" w:customStyle="1">
    <w:name w:val="ListLabel 548"/>
    <w:qFormat w:val="1"/>
    <w:rPr>
      <w:rFonts w:cs="OpenSymbol"/>
    </w:rPr>
  </w:style>
  <w:style w:type="character" w:styleId="ListLabel549" w:customStyle="1">
    <w:name w:val="ListLabel 549"/>
    <w:qFormat w:val="1"/>
    <w:rPr>
      <w:rFonts w:cs="OpenSymbol"/>
    </w:rPr>
  </w:style>
  <w:style w:type="character" w:styleId="ListLabel550" w:customStyle="1">
    <w:name w:val="ListLabel 550"/>
    <w:qFormat w:val="1"/>
    <w:rPr>
      <w:rFonts w:cs="OpenSymbol"/>
    </w:rPr>
  </w:style>
  <w:style w:type="character" w:styleId="ListLabel551" w:customStyle="1">
    <w:name w:val="ListLabel 551"/>
    <w:qFormat w:val="1"/>
    <w:rPr>
      <w:rFonts w:cs="OpenSymbol"/>
    </w:rPr>
  </w:style>
  <w:style w:type="character" w:styleId="ListLabel552" w:customStyle="1">
    <w:name w:val="ListLabel 552"/>
    <w:qFormat w:val="1"/>
    <w:rPr>
      <w:rFonts w:cs="OpenSymbol"/>
    </w:rPr>
  </w:style>
  <w:style w:type="character" w:styleId="ListLabel553" w:customStyle="1">
    <w:name w:val="ListLabel 553"/>
    <w:qFormat w:val="1"/>
    <w:rPr>
      <w:rFonts w:cs="OpenSymbol"/>
    </w:rPr>
  </w:style>
  <w:style w:type="character" w:styleId="ListLabel554" w:customStyle="1">
    <w:name w:val="ListLabel 554"/>
    <w:qFormat w:val="1"/>
    <w:rPr>
      <w:rFonts w:cs="OpenSymbol"/>
    </w:rPr>
  </w:style>
  <w:style w:type="character" w:styleId="ListLabel555" w:customStyle="1">
    <w:name w:val="ListLabel 555"/>
    <w:qFormat w:val="1"/>
    <w:rPr>
      <w:rFonts w:cs="OpenSymbol"/>
    </w:rPr>
  </w:style>
  <w:style w:type="character" w:styleId="ListLabel556" w:customStyle="1">
    <w:name w:val="ListLabel 556"/>
    <w:qFormat w:val="1"/>
    <w:rPr>
      <w:rFonts w:cs="OpenSymbol"/>
    </w:rPr>
  </w:style>
  <w:style w:type="character" w:styleId="ListLabel557" w:customStyle="1">
    <w:name w:val="ListLabel 557"/>
    <w:qFormat w:val="1"/>
    <w:rPr>
      <w:rFonts w:cs="OpenSymbol"/>
    </w:rPr>
  </w:style>
  <w:style w:type="character" w:styleId="ListLabel558" w:customStyle="1">
    <w:name w:val="ListLabel 558"/>
    <w:qFormat w:val="1"/>
    <w:rPr>
      <w:rFonts w:cs="OpenSymbol"/>
    </w:rPr>
  </w:style>
  <w:style w:type="character" w:styleId="ListLabel559" w:customStyle="1">
    <w:name w:val="ListLabel 559"/>
    <w:qFormat w:val="1"/>
    <w:rPr>
      <w:rFonts w:cs="OpenSymbol"/>
    </w:rPr>
  </w:style>
  <w:style w:type="character" w:styleId="ListLabel560" w:customStyle="1">
    <w:name w:val="ListLabel 560"/>
    <w:qFormat w:val="1"/>
    <w:rPr>
      <w:rFonts w:cs="OpenSymbol"/>
    </w:rPr>
  </w:style>
  <w:style w:type="character" w:styleId="ListLabel561" w:customStyle="1">
    <w:name w:val="ListLabel 561"/>
    <w:qFormat w:val="1"/>
    <w:rPr>
      <w:rFonts w:cs="OpenSymbol"/>
    </w:rPr>
  </w:style>
  <w:style w:type="character" w:styleId="ListLabel562" w:customStyle="1">
    <w:name w:val="ListLabel 562"/>
    <w:qFormat w:val="1"/>
    <w:rPr>
      <w:rFonts w:cs="OpenSymbol"/>
    </w:rPr>
  </w:style>
  <w:style w:type="character" w:styleId="ListLabel563" w:customStyle="1">
    <w:name w:val="ListLabel 563"/>
    <w:qFormat w:val="1"/>
    <w:rPr>
      <w:rFonts w:cs="OpenSymbol"/>
    </w:rPr>
  </w:style>
  <w:style w:type="character" w:styleId="ListLabel564" w:customStyle="1">
    <w:name w:val="ListLabel 564"/>
    <w:qFormat w:val="1"/>
    <w:rPr>
      <w:rFonts w:cs="OpenSymbol"/>
    </w:rPr>
  </w:style>
  <w:style w:type="character" w:styleId="ListLabel565" w:customStyle="1">
    <w:name w:val="ListLabel 565"/>
    <w:qFormat w:val="1"/>
    <w:rPr>
      <w:rFonts w:cs="OpenSymbol"/>
    </w:rPr>
  </w:style>
  <w:style w:type="character" w:styleId="ListLabel566" w:customStyle="1">
    <w:name w:val="ListLabel 566"/>
    <w:qFormat w:val="1"/>
    <w:rPr>
      <w:rFonts w:cs="OpenSymbol"/>
    </w:rPr>
  </w:style>
  <w:style w:type="character" w:styleId="ListLabel567" w:customStyle="1">
    <w:name w:val="ListLabel 567"/>
    <w:qFormat w:val="1"/>
    <w:rPr>
      <w:rFonts w:cs="OpenSymbol"/>
    </w:rPr>
  </w:style>
  <w:style w:type="character" w:styleId="ListLabel568" w:customStyle="1">
    <w:name w:val="ListLabel 568"/>
    <w:qFormat w:val="1"/>
    <w:rPr>
      <w:rFonts w:cs="OpenSymbol"/>
    </w:rPr>
  </w:style>
  <w:style w:type="character" w:styleId="ListLabel569" w:customStyle="1">
    <w:name w:val="ListLabel 569"/>
    <w:qFormat w:val="1"/>
    <w:rPr>
      <w:rFonts w:cs="OpenSymbol"/>
    </w:rPr>
  </w:style>
  <w:style w:type="character" w:styleId="ListLabel570" w:customStyle="1">
    <w:name w:val="ListLabel 570"/>
    <w:qFormat w:val="1"/>
    <w:rPr>
      <w:rFonts w:cs="OpenSymbol"/>
    </w:rPr>
  </w:style>
  <w:style w:type="character" w:styleId="Saltoaindice" w:customStyle="1">
    <w:name w:val="Salto a indice"/>
    <w:qFormat w:val="1"/>
    <w:rPr/>
  </w:style>
  <w:style w:type="character" w:styleId="ListLabel571" w:customStyle="1">
    <w:name w:val="ListLabel 571"/>
    <w:qFormat w:val="1"/>
    <w:rPr>
      <w:rFonts w:cs="Times New Roman"/>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572" w:customStyle="1">
    <w:name w:val="ListLabel 572"/>
    <w:qFormat w:val="1"/>
    <w:rPr>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573" w:customStyle="1">
    <w:name w:val="ListLabel 573"/>
    <w:qFormat w:val="1"/>
    <w:rPr>
      <w:rFonts w:cs="Symbol"/>
    </w:rPr>
  </w:style>
  <w:style w:type="character" w:styleId="ListLabel574" w:customStyle="1">
    <w:name w:val="ListLabel 574"/>
    <w:qFormat w:val="1"/>
    <w:rPr>
      <w:rFonts w:cs="Symbol"/>
    </w:rPr>
  </w:style>
  <w:style w:type="character" w:styleId="ListLabel575" w:customStyle="1">
    <w:name w:val="ListLabel 575"/>
    <w:qFormat w:val="1"/>
    <w:rPr>
      <w:rFonts w:cs="Times New Roman"/>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576" w:customStyle="1">
    <w:name w:val="ListLabel 576"/>
    <w:qFormat w:val="1"/>
    <w:rPr>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577" w:customStyle="1">
    <w:name w:val="ListLabel 577"/>
    <w:qFormat w:val="1"/>
    <w:rPr>
      <w:b w:val="1"/>
      <w:color w:val="ff0000"/>
    </w:rPr>
  </w:style>
  <w:style w:type="character" w:styleId="ListLabel578" w:customStyle="1">
    <w:name w:val="ListLabel 578"/>
    <w:qFormat w:val="1"/>
    <w:rPr>
      <w:rFonts w:cs="Symbol"/>
    </w:rPr>
  </w:style>
  <w:style w:type="character" w:styleId="ListLabel579" w:customStyle="1">
    <w:name w:val="ListLabel 579"/>
    <w:qFormat w:val="1"/>
    <w:rPr>
      <w:rFonts w:cs="Courier New"/>
    </w:rPr>
  </w:style>
  <w:style w:type="character" w:styleId="ListLabel580" w:customStyle="1">
    <w:name w:val="ListLabel 580"/>
    <w:qFormat w:val="1"/>
    <w:rPr>
      <w:rFonts w:cs="Wingdings"/>
    </w:rPr>
  </w:style>
  <w:style w:type="character" w:styleId="ListLabel581" w:customStyle="1">
    <w:name w:val="ListLabel 581"/>
    <w:qFormat w:val="1"/>
    <w:rPr>
      <w:rFonts w:cs="Symbol"/>
    </w:rPr>
  </w:style>
  <w:style w:type="character" w:styleId="ListLabel582" w:customStyle="1">
    <w:name w:val="ListLabel 582"/>
    <w:qFormat w:val="1"/>
    <w:rPr>
      <w:rFonts w:cs="Courier New"/>
    </w:rPr>
  </w:style>
  <w:style w:type="character" w:styleId="ListLabel583" w:customStyle="1">
    <w:name w:val="ListLabel 583"/>
    <w:qFormat w:val="1"/>
    <w:rPr>
      <w:rFonts w:cs="Wingdings"/>
    </w:rPr>
  </w:style>
  <w:style w:type="character" w:styleId="ListLabel584" w:customStyle="1">
    <w:name w:val="ListLabel 584"/>
    <w:qFormat w:val="1"/>
    <w:rPr>
      <w:rFonts w:cs="Symbol"/>
    </w:rPr>
  </w:style>
  <w:style w:type="character" w:styleId="ListLabel585" w:customStyle="1">
    <w:name w:val="ListLabel 585"/>
    <w:qFormat w:val="1"/>
    <w:rPr>
      <w:rFonts w:cs="Courier New"/>
    </w:rPr>
  </w:style>
  <w:style w:type="character" w:styleId="ListLabel586" w:customStyle="1">
    <w:name w:val="ListLabel 586"/>
    <w:qFormat w:val="1"/>
    <w:rPr>
      <w:rFonts w:cs="Wingdings"/>
    </w:rPr>
  </w:style>
  <w:style w:type="character" w:styleId="ListLabel587" w:customStyle="1">
    <w:name w:val="ListLabel 587"/>
    <w:qFormat w:val="1"/>
    <w:rPr>
      <w:rFonts w:cs="Symbol"/>
    </w:rPr>
  </w:style>
  <w:style w:type="character" w:styleId="ListLabel588" w:customStyle="1">
    <w:name w:val="ListLabel 588"/>
    <w:qFormat w:val="1"/>
    <w:rPr>
      <w:rFonts w:cs="Courier New"/>
    </w:rPr>
  </w:style>
  <w:style w:type="character" w:styleId="ListLabel589" w:customStyle="1">
    <w:name w:val="ListLabel 589"/>
    <w:qFormat w:val="1"/>
    <w:rPr>
      <w:rFonts w:cs="Wingdings"/>
    </w:rPr>
  </w:style>
  <w:style w:type="character" w:styleId="ListLabel590" w:customStyle="1">
    <w:name w:val="ListLabel 590"/>
    <w:qFormat w:val="1"/>
    <w:rPr>
      <w:rFonts w:cs="Symbol"/>
    </w:rPr>
  </w:style>
  <w:style w:type="character" w:styleId="ListLabel591" w:customStyle="1">
    <w:name w:val="ListLabel 591"/>
    <w:qFormat w:val="1"/>
    <w:rPr>
      <w:rFonts w:cs="Courier New"/>
    </w:rPr>
  </w:style>
  <w:style w:type="character" w:styleId="ListLabel592" w:customStyle="1">
    <w:name w:val="ListLabel 592"/>
    <w:qFormat w:val="1"/>
    <w:rPr>
      <w:rFonts w:cs="Wingdings"/>
    </w:rPr>
  </w:style>
  <w:style w:type="character" w:styleId="ListLabel593" w:customStyle="1">
    <w:name w:val="ListLabel 593"/>
    <w:qFormat w:val="1"/>
    <w:rPr>
      <w:rFonts w:cs="Symbol"/>
    </w:rPr>
  </w:style>
  <w:style w:type="character" w:styleId="ListLabel594" w:customStyle="1">
    <w:name w:val="ListLabel 594"/>
    <w:qFormat w:val="1"/>
    <w:rPr>
      <w:rFonts w:cs="Courier New"/>
    </w:rPr>
  </w:style>
  <w:style w:type="character" w:styleId="ListLabel595" w:customStyle="1">
    <w:name w:val="ListLabel 595"/>
    <w:qFormat w:val="1"/>
    <w:rPr>
      <w:rFonts w:cs="Wingdings"/>
    </w:rPr>
  </w:style>
  <w:style w:type="character" w:styleId="ListLabel596" w:customStyle="1">
    <w:name w:val="ListLabel 596"/>
    <w:qFormat w:val="1"/>
    <w:rPr>
      <w:rFonts w:cs="Symbol"/>
      <w:b w:val="1"/>
    </w:rPr>
  </w:style>
  <w:style w:type="character" w:styleId="ListLabel597" w:customStyle="1">
    <w:name w:val="ListLabel 597"/>
    <w:qFormat w:val="1"/>
    <w:rPr>
      <w:rFonts w:cs="Courier New"/>
    </w:rPr>
  </w:style>
  <w:style w:type="character" w:styleId="ListLabel598" w:customStyle="1">
    <w:name w:val="ListLabel 598"/>
    <w:qFormat w:val="1"/>
    <w:rPr>
      <w:rFonts w:cs="Wingdings"/>
    </w:rPr>
  </w:style>
  <w:style w:type="character" w:styleId="ListLabel599" w:customStyle="1">
    <w:name w:val="ListLabel 599"/>
    <w:qFormat w:val="1"/>
    <w:rPr>
      <w:rFonts w:cs="Symbol"/>
    </w:rPr>
  </w:style>
  <w:style w:type="character" w:styleId="ListLabel600" w:customStyle="1">
    <w:name w:val="ListLabel 600"/>
    <w:qFormat w:val="1"/>
    <w:rPr>
      <w:rFonts w:cs="Courier New"/>
    </w:rPr>
  </w:style>
  <w:style w:type="character" w:styleId="ListLabel601" w:customStyle="1">
    <w:name w:val="ListLabel 601"/>
    <w:qFormat w:val="1"/>
    <w:rPr>
      <w:rFonts w:cs="Wingdings"/>
    </w:rPr>
  </w:style>
  <w:style w:type="character" w:styleId="ListLabel602" w:customStyle="1">
    <w:name w:val="ListLabel 602"/>
    <w:qFormat w:val="1"/>
    <w:rPr>
      <w:rFonts w:cs="Symbol"/>
    </w:rPr>
  </w:style>
  <w:style w:type="character" w:styleId="ListLabel603" w:customStyle="1">
    <w:name w:val="ListLabel 603"/>
    <w:qFormat w:val="1"/>
    <w:rPr>
      <w:rFonts w:cs="Courier New"/>
    </w:rPr>
  </w:style>
  <w:style w:type="character" w:styleId="ListLabel604" w:customStyle="1">
    <w:name w:val="ListLabel 604"/>
    <w:qFormat w:val="1"/>
    <w:rPr>
      <w:rFonts w:cs="Wingdings"/>
    </w:rPr>
  </w:style>
  <w:style w:type="character" w:styleId="ListLabel605" w:customStyle="1">
    <w:name w:val="ListLabel 605"/>
    <w:qFormat w:val="1"/>
    <w:rPr>
      <w:rFonts w:cs="Symbol"/>
    </w:rPr>
  </w:style>
  <w:style w:type="character" w:styleId="ListLabel606" w:customStyle="1">
    <w:name w:val="ListLabel 606"/>
    <w:qFormat w:val="1"/>
    <w:rPr>
      <w:rFonts w:cs="Courier New"/>
    </w:rPr>
  </w:style>
  <w:style w:type="character" w:styleId="ListLabel607" w:customStyle="1">
    <w:name w:val="ListLabel 607"/>
    <w:qFormat w:val="1"/>
    <w:rPr>
      <w:rFonts w:cs="Wingdings"/>
    </w:rPr>
  </w:style>
  <w:style w:type="character" w:styleId="ListLabel608" w:customStyle="1">
    <w:name w:val="ListLabel 608"/>
    <w:qFormat w:val="1"/>
    <w:rPr>
      <w:rFonts w:cs="Symbol"/>
    </w:rPr>
  </w:style>
  <w:style w:type="character" w:styleId="ListLabel609" w:customStyle="1">
    <w:name w:val="ListLabel 609"/>
    <w:qFormat w:val="1"/>
    <w:rPr>
      <w:rFonts w:cs="Courier New"/>
    </w:rPr>
  </w:style>
  <w:style w:type="character" w:styleId="ListLabel610" w:customStyle="1">
    <w:name w:val="ListLabel 610"/>
    <w:qFormat w:val="1"/>
    <w:rPr>
      <w:rFonts w:cs="Wingdings"/>
    </w:rPr>
  </w:style>
  <w:style w:type="character" w:styleId="ListLabel611" w:customStyle="1">
    <w:name w:val="ListLabel 611"/>
    <w:qFormat w:val="1"/>
    <w:rPr>
      <w:rFonts w:cs="Symbol"/>
    </w:rPr>
  </w:style>
  <w:style w:type="character" w:styleId="ListLabel612" w:customStyle="1">
    <w:name w:val="ListLabel 612"/>
    <w:qFormat w:val="1"/>
    <w:rPr>
      <w:rFonts w:cs="Courier New"/>
    </w:rPr>
  </w:style>
  <w:style w:type="character" w:styleId="ListLabel613" w:customStyle="1">
    <w:name w:val="ListLabel 613"/>
    <w:qFormat w:val="1"/>
    <w:rPr>
      <w:rFonts w:cs="Wingdings"/>
    </w:rPr>
  </w:style>
  <w:style w:type="character" w:styleId="ListLabel614" w:customStyle="1">
    <w:name w:val="ListLabel 614"/>
    <w:qFormat w:val="1"/>
    <w:rPr>
      <w:rFonts w:cs="Symbol"/>
    </w:rPr>
  </w:style>
  <w:style w:type="character" w:styleId="ListLabel615" w:customStyle="1">
    <w:name w:val="ListLabel 615"/>
    <w:qFormat w:val="1"/>
    <w:rPr>
      <w:rFonts w:cs="Courier New"/>
    </w:rPr>
  </w:style>
  <w:style w:type="character" w:styleId="ListLabel616" w:customStyle="1">
    <w:name w:val="ListLabel 616"/>
    <w:qFormat w:val="1"/>
    <w:rPr>
      <w:rFonts w:cs="Wingdings"/>
    </w:rPr>
  </w:style>
  <w:style w:type="character" w:styleId="ListLabel617" w:customStyle="1">
    <w:name w:val="ListLabel 617"/>
    <w:qFormat w:val="1"/>
    <w:rPr>
      <w:rFonts w:cs="Symbol"/>
    </w:rPr>
  </w:style>
  <w:style w:type="character" w:styleId="ListLabel618" w:customStyle="1">
    <w:name w:val="ListLabel 618"/>
    <w:qFormat w:val="1"/>
    <w:rPr>
      <w:rFonts w:cs="Courier New"/>
    </w:rPr>
  </w:style>
  <w:style w:type="character" w:styleId="ListLabel619" w:customStyle="1">
    <w:name w:val="ListLabel 619"/>
    <w:qFormat w:val="1"/>
    <w:rPr>
      <w:rFonts w:cs="Wingdings"/>
    </w:rPr>
  </w:style>
  <w:style w:type="character" w:styleId="ListLabel620" w:customStyle="1">
    <w:name w:val="ListLabel 620"/>
    <w:qFormat w:val="1"/>
    <w:rPr>
      <w:rFonts w:cs="Symbol"/>
    </w:rPr>
  </w:style>
  <w:style w:type="character" w:styleId="ListLabel621" w:customStyle="1">
    <w:name w:val="ListLabel 621"/>
    <w:qFormat w:val="1"/>
    <w:rPr>
      <w:rFonts w:cs="Courier New"/>
    </w:rPr>
  </w:style>
  <w:style w:type="character" w:styleId="ListLabel622" w:customStyle="1">
    <w:name w:val="ListLabel 622"/>
    <w:qFormat w:val="1"/>
    <w:rPr>
      <w:rFonts w:cs="Wingdings"/>
    </w:rPr>
  </w:style>
  <w:style w:type="character" w:styleId="ListLabel623" w:customStyle="1">
    <w:name w:val="ListLabel 623"/>
    <w:qFormat w:val="1"/>
    <w:rPr>
      <w:b w:val="1"/>
      <w:color w:val="ff0000"/>
    </w:rPr>
  </w:style>
  <w:style w:type="character" w:styleId="ListLabel624" w:customStyle="1">
    <w:name w:val="ListLabel 624"/>
    <w:qFormat w:val="1"/>
    <w:rPr>
      <w:rFonts w:cs="Symbol"/>
    </w:rPr>
  </w:style>
  <w:style w:type="character" w:styleId="ListLabel625" w:customStyle="1">
    <w:name w:val="ListLabel 625"/>
    <w:qFormat w:val="1"/>
    <w:rPr>
      <w:rFonts w:cs="Courier New"/>
    </w:rPr>
  </w:style>
  <w:style w:type="character" w:styleId="ListLabel626" w:customStyle="1">
    <w:name w:val="ListLabel 626"/>
    <w:qFormat w:val="1"/>
    <w:rPr>
      <w:rFonts w:cs="Wingdings"/>
    </w:rPr>
  </w:style>
  <w:style w:type="character" w:styleId="ListLabel627" w:customStyle="1">
    <w:name w:val="ListLabel 627"/>
    <w:qFormat w:val="1"/>
    <w:rPr>
      <w:rFonts w:cs="Symbol"/>
    </w:rPr>
  </w:style>
  <w:style w:type="character" w:styleId="ListLabel628" w:customStyle="1">
    <w:name w:val="ListLabel 628"/>
    <w:qFormat w:val="1"/>
    <w:rPr>
      <w:rFonts w:cs="Courier New"/>
    </w:rPr>
  </w:style>
  <w:style w:type="character" w:styleId="ListLabel629" w:customStyle="1">
    <w:name w:val="ListLabel 629"/>
    <w:qFormat w:val="1"/>
    <w:rPr>
      <w:rFonts w:cs="Wingdings"/>
    </w:rPr>
  </w:style>
  <w:style w:type="character" w:styleId="ListLabel630" w:customStyle="1">
    <w:name w:val="ListLabel 630"/>
    <w:qFormat w:val="1"/>
    <w:rPr>
      <w:rFonts w:cs="Symbol"/>
    </w:rPr>
  </w:style>
  <w:style w:type="character" w:styleId="ListLabel631" w:customStyle="1">
    <w:name w:val="ListLabel 631"/>
    <w:qFormat w:val="1"/>
    <w:rPr>
      <w:rFonts w:cs="Courier New"/>
    </w:rPr>
  </w:style>
  <w:style w:type="character" w:styleId="ListLabel632" w:customStyle="1">
    <w:name w:val="ListLabel 632"/>
    <w:qFormat w:val="1"/>
    <w:rPr>
      <w:rFonts w:cs="Wingdings"/>
    </w:rPr>
  </w:style>
  <w:style w:type="character" w:styleId="ListLabel633" w:customStyle="1">
    <w:name w:val="ListLabel 633"/>
    <w:qFormat w:val="1"/>
    <w:rPr>
      <w:rFonts w:cs="BentonSans-Book"/>
    </w:rPr>
  </w:style>
  <w:style w:type="character" w:styleId="ListLabel634" w:customStyle="1">
    <w:name w:val="ListLabel 634"/>
    <w:qFormat w:val="1"/>
    <w:rPr>
      <w:rFonts w:cs="Courier New"/>
    </w:rPr>
  </w:style>
  <w:style w:type="character" w:styleId="ListLabel635" w:customStyle="1">
    <w:name w:val="ListLabel 635"/>
    <w:qFormat w:val="1"/>
    <w:rPr>
      <w:rFonts w:cs="Wingdings"/>
    </w:rPr>
  </w:style>
  <w:style w:type="character" w:styleId="ListLabel636" w:customStyle="1">
    <w:name w:val="ListLabel 636"/>
    <w:qFormat w:val="1"/>
    <w:rPr>
      <w:rFonts w:cs="Symbol"/>
    </w:rPr>
  </w:style>
  <w:style w:type="character" w:styleId="ListLabel637" w:customStyle="1">
    <w:name w:val="ListLabel 637"/>
    <w:qFormat w:val="1"/>
    <w:rPr>
      <w:rFonts w:cs="Courier New"/>
    </w:rPr>
  </w:style>
  <w:style w:type="character" w:styleId="ListLabel638" w:customStyle="1">
    <w:name w:val="ListLabel 638"/>
    <w:qFormat w:val="1"/>
    <w:rPr>
      <w:rFonts w:cs="Wingdings"/>
    </w:rPr>
  </w:style>
  <w:style w:type="character" w:styleId="ListLabel639" w:customStyle="1">
    <w:name w:val="ListLabel 639"/>
    <w:qFormat w:val="1"/>
    <w:rPr>
      <w:rFonts w:cs="Symbol"/>
    </w:rPr>
  </w:style>
  <w:style w:type="character" w:styleId="ListLabel640" w:customStyle="1">
    <w:name w:val="ListLabel 640"/>
    <w:qFormat w:val="1"/>
    <w:rPr>
      <w:rFonts w:cs="Courier New"/>
    </w:rPr>
  </w:style>
  <w:style w:type="character" w:styleId="ListLabel641" w:customStyle="1">
    <w:name w:val="ListLabel 641"/>
    <w:qFormat w:val="1"/>
    <w:rPr>
      <w:rFonts w:cs="Wingdings"/>
    </w:rPr>
  </w:style>
  <w:style w:type="character" w:styleId="ListLabel642" w:customStyle="1">
    <w:name w:val="ListLabel 642"/>
    <w:qFormat w:val="1"/>
    <w:rPr>
      <w:rFonts w:cs="BentonSans-Book"/>
    </w:rPr>
  </w:style>
  <w:style w:type="character" w:styleId="ListLabel643" w:customStyle="1">
    <w:name w:val="ListLabel 643"/>
    <w:qFormat w:val="1"/>
    <w:rPr>
      <w:rFonts w:cs="Courier New"/>
    </w:rPr>
  </w:style>
  <w:style w:type="character" w:styleId="ListLabel644" w:customStyle="1">
    <w:name w:val="ListLabel 644"/>
    <w:qFormat w:val="1"/>
    <w:rPr>
      <w:rFonts w:cs="Wingdings"/>
    </w:rPr>
  </w:style>
  <w:style w:type="character" w:styleId="ListLabel645" w:customStyle="1">
    <w:name w:val="ListLabel 645"/>
    <w:qFormat w:val="1"/>
    <w:rPr>
      <w:rFonts w:cs="Symbol"/>
    </w:rPr>
  </w:style>
  <w:style w:type="character" w:styleId="ListLabel646" w:customStyle="1">
    <w:name w:val="ListLabel 646"/>
    <w:qFormat w:val="1"/>
    <w:rPr>
      <w:rFonts w:cs="Courier New"/>
    </w:rPr>
  </w:style>
  <w:style w:type="character" w:styleId="ListLabel647" w:customStyle="1">
    <w:name w:val="ListLabel 647"/>
    <w:qFormat w:val="1"/>
    <w:rPr>
      <w:rFonts w:cs="Wingdings"/>
    </w:rPr>
  </w:style>
  <w:style w:type="character" w:styleId="ListLabel648" w:customStyle="1">
    <w:name w:val="ListLabel 648"/>
    <w:qFormat w:val="1"/>
    <w:rPr>
      <w:rFonts w:cs="Symbol"/>
    </w:rPr>
  </w:style>
  <w:style w:type="character" w:styleId="ListLabel649" w:customStyle="1">
    <w:name w:val="ListLabel 649"/>
    <w:qFormat w:val="1"/>
    <w:rPr>
      <w:rFonts w:cs="Courier New"/>
    </w:rPr>
  </w:style>
  <w:style w:type="character" w:styleId="ListLabel650" w:customStyle="1">
    <w:name w:val="ListLabel 650"/>
    <w:qFormat w:val="1"/>
    <w:rPr>
      <w:rFonts w:cs="Wingdings"/>
    </w:rPr>
  </w:style>
  <w:style w:type="character" w:styleId="ListLabel651" w:customStyle="1">
    <w:name w:val="ListLabel 651"/>
    <w:qFormat w:val="1"/>
    <w:rPr>
      <w:rFonts w:cs="BentonSans-Book"/>
    </w:rPr>
  </w:style>
  <w:style w:type="character" w:styleId="ListLabel652" w:customStyle="1">
    <w:name w:val="ListLabel 652"/>
    <w:qFormat w:val="1"/>
    <w:rPr>
      <w:rFonts w:cs="Courier New"/>
    </w:rPr>
  </w:style>
  <w:style w:type="character" w:styleId="ListLabel653" w:customStyle="1">
    <w:name w:val="ListLabel 653"/>
    <w:qFormat w:val="1"/>
    <w:rPr>
      <w:rFonts w:cs="Wingdings"/>
    </w:rPr>
  </w:style>
  <w:style w:type="character" w:styleId="ListLabel654" w:customStyle="1">
    <w:name w:val="ListLabel 654"/>
    <w:qFormat w:val="1"/>
    <w:rPr>
      <w:rFonts w:cs="Symbol"/>
    </w:rPr>
  </w:style>
  <w:style w:type="character" w:styleId="ListLabel655" w:customStyle="1">
    <w:name w:val="ListLabel 655"/>
    <w:qFormat w:val="1"/>
    <w:rPr>
      <w:rFonts w:cs="Courier New"/>
    </w:rPr>
  </w:style>
  <w:style w:type="character" w:styleId="ListLabel656" w:customStyle="1">
    <w:name w:val="ListLabel 656"/>
    <w:qFormat w:val="1"/>
    <w:rPr>
      <w:rFonts w:cs="Wingdings"/>
    </w:rPr>
  </w:style>
  <w:style w:type="character" w:styleId="ListLabel657" w:customStyle="1">
    <w:name w:val="ListLabel 657"/>
    <w:qFormat w:val="1"/>
    <w:rPr>
      <w:rFonts w:cs="Symbol"/>
    </w:rPr>
  </w:style>
  <w:style w:type="character" w:styleId="ListLabel658" w:customStyle="1">
    <w:name w:val="ListLabel 658"/>
    <w:qFormat w:val="1"/>
    <w:rPr>
      <w:rFonts w:cs="Courier New"/>
    </w:rPr>
  </w:style>
  <w:style w:type="character" w:styleId="ListLabel659" w:customStyle="1">
    <w:name w:val="ListLabel 659"/>
    <w:qFormat w:val="1"/>
    <w:rPr>
      <w:rFonts w:cs="Wingdings"/>
    </w:rPr>
  </w:style>
  <w:style w:type="character" w:styleId="ListLabel660" w:customStyle="1">
    <w:name w:val="ListLabel 660"/>
    <w:qFormat w:val="1"/>
    <w:rPr>
      <w:rFonts w:cs="BentonSans-Book"/>
    </w:rPr>
  </w:style>
  <w:style w:type="character" w:styleId="ListLabel661" w:customStyle="1">
    <w:name w:val="ListLabel 661"/>
    <w:qFormat w:val="1"/>
    <w:rPr>
      <w:rFonts w:cs="Courier New"/>
    </w:rPr>
  </w:style>
  <w:style w:type="character" w:styleId="ListLabel662" w:customStyle="1">
    <w:name w:val="ListLabel 662"/>
    <w:qFormat w:val="1"/>
    <w:rPr>
      <w:rFonts w:cs="Wingdings"/>
    </w:rPr>
  </w:style>
  <w:style w:type="character" w:styleId="ListLabel663" w:customStyle="1">
    <w:name w:val="ListLabel 663"/>
    <w:qFormat w:val="1"/>
    <w:rPr>
      <w:rFonts w:cs="Symbol"/>
    </w:rPr>
  </w:style>
  <w:style w:type="character" w:styleId="ListLabel664" w:customStyle="1">
    <w:name w:val="ListLabel 664"/>
    <w:qFormat w:val="1"/>
    <w:rPr>
      <w:rFonts w:cs="Courier New"/>
    </w:rPr>
  </w:style>
  <w:style w:type="character" w:styleId="ListLabel665" w:customStyle="1">
    <w:name w:val="ListLabel 665"/>
    <w:qFormat w:val="1"/>
    <w:rPr>
      <w:rFonts w:cs="Wingdings"/>
    </w:rPr>
  </w:style>
  <w:style w:type="character" w:styleId="ListLabel666" w:customStyle="1">
    <w:name w:val="ListLabel 666"/>
    <w:qFormat w:val="1"/>
    <w:rPr>
      <w:rFonts w:cs="Symbol"/>
    </w:rPr>
  </w:style>
  <w:style w:type="character" w:styleId="ListLabel667" w:customStyle="1">
    <w:name w:val="ListLabel 667"/>
    <w:qFormat w:val="1"/>
    <w:rPr>
      <w:rFonts w:cs="Courier New"/>
    </w:rPr>
  </w:style>
  <w:style w:type="character" w:styleId="ListLabel668" w:customStyle="1">
    <w:name w:val="ListLabel 668"/>
    <w:qFormat w:val="1"/>
    <w:rPr>
      <w:rFonts w:cs="Wingdings"/>
    </w:rPr>
  </w:style>
  <w:style w:type="character" w:styleId="ListLabel669" w:customStyle="1">
    <w:name w:val="ListLabel 669"/>
    <w:qFormat w:val="1"/>
    <w:rPr>
      <w:rFonts w:cs="BentonSans-Book"/>
    </w:rPr>
  </w:style>
  <w:style w:type="character" w:styleId="ListLabel670" w:customStyle="1">
    <w:name w:val="ListLabel 670"/>
    <w:qFormat w:val="1"/>
    <w:rPr>
      <w:rFonts w:cs="Courier New"/>
    </w:rPr>
  </w:style>
  <w:style w:type="character" w:styleId="ListLabel671" w:customStyle="1">
    <w:name w:val="ListLabel 671"/>
    <w:qFormat w:val="1"/>
    <w:rPr>
      <w:rFonts w:cs="Wingdings"/>
    </w:rPr>
  </w:style>
  <w:style w:type="character" w:styleId="ListLabel672" w:customStyle="1">
    <w:name w:val="ListLabel 672"/>
    <w:qFormat w:val="1"/>
    <w:rPr>
      <w:rFonts w:cs="Symbol"/>
    </w:rPr>
  </w:style>
  <w:style w:type="character" w:styleId="ListLabel673" w:customStyle="1">
    <w:name w:val="ListLabel 673"/>
    <w:qFormat w:val="1"/>
    <w:rPr>
      <w:rFonts w:cs="Courier New"/>
    </w:rPr>
  </w:style>
  <w:style w:type="character" w:styleId="ListLabel674" w:customStyle="1">
    <w:name w:val="ListLabel 674"/>
    <w:qFormat w:val="1"/>
    <w:rPr>
      <w:rFonts w:cs="Wingdings"/>
    </w:rPr>
  </w:style>
  <w:style w:type="character" w:styleId="ListLabel675" w:customStyle="1">
    <w:name w:val="ListLabel 675"/>
    <w:qFormat w:val="1"/>
    <w:rPr>
      <w:rFonts w:cs="Symbol"/>
    </w:rPr>
  </w:style>
  <w:style w:type="character" w:styleId="ListLabel676" w:customStyle="1">
    <w:name w:val="ListLabel 676"/>
    <w:qFormat w:val="1"/>
    <w:rPr>
      <w:rFonts w:cs="Courier New"/>
    </w:rPr>
  </w:style>
  <w:style w:type="character" w:styleId="ListLabel677" w:customStyle="1">
    <w:name w:val="ListLabel 677"/>
    <w:qFormat w:val="1"/>
    <w:rPr>
      <w:rFonts w:cs="Wingdings"/>
    </w:rPr>
  </w:style>
  <w:style w:type="character" w:styleId="ListLabel678" w:customStyle="1">
    <w:name w:val="ListLabel 678"/>
    <w:qFormat w:val="1"/>
    <w:rPr>
      <w:rFonts w:cs="BentonSans-Book"/>
    </w:rPr>
  </w:style>
  <w:style w:type="character" w:styleId="ListLabel679" w:customStyle="1">
    <w:name w:val="ListLabel 679"/>
    <w:qFormat w:val="1"/>
    <w:rPr>
      <w:rFonts w:cs="Courier New"/>
    </w:rPr>
  </w:style>
  <w:style w:type="character" w:styleId="ListLabel680" w:customStyle="1">
    <w:name w:val="ListLabel 680"/>
    <w:qFormat w:val="1"/>
    <w:rPr>
      <w:rFonts w:cs="BentonSans-Book"/>
    </w:rPr>
  </w:style>
  <w:style w:type="character" w:styleId="ListLabel681" w:customStyle="1">
    <w:name w:val="ListLabel 681"/>
    <w:qFormat w:val="1"/>
    <w:rPr>
      <w:rFonts w:cs="Symbol"/>
    </w:rPr>
  </w:style>
  <w:style w:type="character" w:styleId="ListLabel682" w:customStyle="1">
    <w:name w:val="ListLabel 682"/>
    <w:qFormat w:val="1"/>
    <w:rPr>
      <w:rFonts w:cs="Courier New"/>
    </w:rPr>
  </w:style>
  <w:style w:type="character" w:styleId="ListLabel683" w:customStyle="1">
    <w:name w:val="ListLabel 683"/>
    <w:qFormat w:val="1"/>
    <w:rPr>
      <w:rFonts w:cs="Wingdings"/>
    </w:rPr>
  </w:style>
  <w:style w:type="character" w:styleId="ListLabel684" w:customStyle="1">
    <w:name w:val="ListLabel 684"/>
    <w:qFormat w:val="1"/>
    <w:rPr>
      <w:rFonts w:cs="Symbol"/>
    </w:rPr>
  </w:style>
  <w:style w:type="character" w:styleId="ListLabel685" w:customStyle="1">
    <w:name w:val="ListLabel 685"/>
    <w:qFormat w:val="1"/>
    <w:rPr>
      <w:rFonts w:cs="Courier New"/>
    </w:rPr>
  </w:style>
  <w:style w:type="character" w:styleId="ListLabel686" w:customStyle="1">
    <w:name w:val="ListLabel 686"/>
    <w:qFormat w:val="1"/>
    <w:rPr>
      <w:rFonts w:cs="Wingdings"/>
    </w:rPr>
  </w:style>
  <w:style w:type="character" w:styleId="ListLabel687" w:customStyle="1">
    <w:name w:val="ListLabel 687"/>
    <w:qFormat w:val="1"/>
    <w:rPr>
      <w:rFonts w:cs="Symbol"/>
    </w:rPr>
  </w:style>
  <w:style w:type="character" w:styleId="ListLabel688" w:customStyle="1">
    <w:name w:val="ListLabel 688"/>
    <w:qFormat w:val="1"/>
    <w:rPr>
      <w:rFonts w:cs="Courier New"/>
    </w:rPr>
  </w:style>
  <w:style w:type="character" w:styleId="ListLabel689" w:customStyle="1">
    <w:name w:val="ListLabel 689"/>
    <w:qFormat w:val="1"/>
    <w:rPr>
      <w:rFonts w:cs="Wingdings"/>
    </w:rPr>
  </w:style>
  <w:style w:type="character" w:styleId="ListLabel690" w:customStyle="1">
    <w:name w:val="ListLabel 690"/>
    <w:qFormat w:val="1"/>
    <w:rPr>
      <w:rFonts w:cs="Symbol"/>
    </w:rPr>
  </w:style>
  <w:style w:type="character" w:styleId="ListLabel691" w:customStyle="1">
    <w:name w:val="ListLabel 691"/>
    <w:qFormat w:val="1"/>
    <w:rPr>
      <w:rFonts w:cs="Courier New"/>
    </w:rPr>
  </w:style>
  <w:style w:type="character" w:styleId="ListLabel692" w:customStyle="1">
    <w:name w:val="ListLabel 692"/>
    <w:qFormat w:val="1"/>
    <w:rPr>
      <w:rFonts w:cs="Wingdings"/>
    </w:rPr>
  </w:style>
  <w:style w:type="character" w:styleId="ListLabel693" w:customStyle="1">
    <w:name w:val="ListLabel 693"/>
    <w:qFormat w:val="1"/>
    <w:rPr>
      <w:rFonts w:cs="Symbol"/>
    </w:rPr>
  </w:style>
  <w:style w:type="character" w:styleId="ListLabel694" w:customStyle="1">
    <w:name w:val="ListLabel 694"/>
    <w:qFormat w:val="1"/>
    <w:rPr>
      <w:rFonts w:cs="Courier New"/>
    </w:rPr>
  </w:style>
  <w:style w:type="character" w:styleId="ListLabel695" w:customStyle="1">
    <w:name w:val="ListLabel 695"/>
    <w:qFormat w:val="1"/>
    <w:rPr>
      <w:rFonts w:cs="Wingdings"/>
    </w:rPr>
  </w:style>
  <w:style w:type="character" w:styleId="ListLabel696" w:customStyle="1">
    <w:name w:val="ListLabel 696"/>
    <w:qFormat w:val="1"/>
    <w:rPr>
      <w:rFonts w:cs="Symbol"/>
    </w:rPr>
  </w:style>
  <w:style w:type="character" w:styleId="ListLabel697" w:customStyle="1">
    <w:name w:val="ListLabel 697"/>
    <w:qFormat w:val="1"/>
    <w:rPr>
      <w:rFonts w:cs="Courier New"/>
    </w:rPr>
  </w:style>
  <w:style w:type="character" w:styleId="ListLabel698" w:customStyle="1">
    <w:name w:val="ListLabel 698"/>
    <w:qFormat w:val="1"/>
    <w:rPr>
      <w:rFonts w:cs="Wingdings"/>
    </w:rPr>
  </w:style>
  <w:style w:type="character" w:styleId="ListLabel699" w:customStyle="1">
    <w:name w:val="ListLabel 699"/>
    <w:qFormat w:val="1"/>
    <w:rPr>
      <w:rFonts w:cs="Symbol"/>
    </w:rPr>
  </w:style>
  <w:style w:type="character" w:styleId="ListLabel700" w:customStyle="1">
    <w:name w:val="ListLabel 700"/>
    <w:qFormat w:val="1"/>
    <w:rPr>
      <w:rFonts w:cs="Courier New"/>
    </w:rPr>
  </w:style>
  <w:style w:type="character" w:styleId="ListLabel701" w:customStyle="1">
    <w:name w:val="ListLabel 701"/>
    <w:qFormat w:val="1"/>
    <w:rPr>
      <w:rFonts w:cs="Wingdings"/>
    </w:rPr>
  </w:style>
  <w:style w:type="character" w:styleId="ListLabel702" w:customStyle="1">
    <w:name w:val="ListLabel 702"/>
    <w:qFormat w:val="1"/>
    <w:rPr>
      <w:rFonts w:cs="Symbol"/>
    </w:rPr>
  </w:style>
  <w:style w:type="character" w:styleId="ListLabel703" w:customStyle="1">
    <w:name w:val="ListLabel 703"/>
    <w:qFormat w:val="1"/>
    <w:rPr>
      <w:rFonts w:cs="Courier New"/>
    </w:rPr>
  </w:style>
  <w:style w:type="character" w:styleId="ListLabel704" w:customStyle="1">
    <w:name w:val="ListLabel 704"/>
    <w:qFormat w:val="1"/>
    <w:rPr>
      <w:rFonts w:cs="Wingdings"/>
    </w:rPr>
  </w:style>
  <w:style w:type="character" w:styleId="ListLabel705" w:customStyle="1">
    <w:name w:val="ListLabel 705"/>
    <w:qFormat w:val="1"/>
    <w:rPr>
      <w:rFonts w:cs="BentonSans-Book"/>
    </w:rPr>
  </w:style>
  <w:style w:type="character" w:styleId="ListLabel706" w:customStyle="1">
    <w:name w:val="ListLabel 706"/>
    <w:qFormat w:val="1"/>
    <w:rPr>
      <w:rFonts w:cs="Courier New"/>
    </w:rPr>
  </w:style>
  <w:style w:type="character" w:styleId="ListLabel707" w:customStyle="1">
    <w:name w:val="ListLabel 707"/>
    <w:qFormat w:val="1"/>
    <w:rPr>
      <w:rFonts w:cs="Wingdings"/>
    </w:rPr>
  </w:style>
  <w:style w:type="character" w:styleId="ListLabel708" w:customStyle="1">
    <w:name w:val="ListLabel 708"/>
    <w:qFormat w:val="1"/>
    <w:rPr>
      <w:rFonts w:cs="Symbol"/>
    </w:rPr>
  </w:style>
  <w:style w:type="character" w:styleId="ListLabel709" w:customStyle="1">
    <w:name w:val="ListLabel 709"/>
    <w:qFormat w:val="1"/>
    <w:rPr>
      <w:rFonts w:cs="Courier New"/>
    </w:rPr>
  </w:style>
  <w:style w:type="character" w:styleId="ListLabel710" w:customStyle="1">
    <w:name w:val="ListLabel 710"/>
    <w:qFormat w:val="1"/>
    <w:rPr>
      <w:rFonts w:cs="Wingdings"/>
    </w:rPr>
  </w:style>
  <w:style w:type="character" w:styleId="ListLabel711" w:customStyle="1">
    <w:name w:val="ListLabel 711"/>
    <w:qFormat w:val="1"/>
    <w:rPr>
      <w:rFonts w:cs="Symbol"/>
    </w:rPr>
  </w:style>
  <w:style w:type="character" w:styleId="ListLabel712" w:customStyle="1">
    <w:name w:val="ListLabel 712"/>
    <w:qFormat w:val="1"/>
    <w:rPr>
      <w:rFonts w:cs="Courier New"/>
    </w:rPr>
  </w:style>
  <w:style w:type="character" w:styleId="ListLabel713" w:customStyle="1">
    <w:name w:val="ListLabel 713"/>
    <w:qFormat w:val="1"/>
    <w:rPr>
      <w:rFonts w:cs="Wingdings"/>
    </w:rPr>
  </w:style>
  <w:style w:type="character" w:styleId="ListLabel714" w:customStyle="1">
    <w:name w:val="ListLabel 714"/>
    <w:qFormat w:val="1"/>
    <w:rPr>
      <w:rFonts w:cs="BentonSans-Book"/>
    </w:rPr>
  </w:style>
  <w:style w:type="character" w:styleId="ListLabel715" w:customStyle="1">
    <w:name w:val="ListLabel 715"/>
    <w:qFormat w:val="1"/>
    <w:rPr>
      <w:rFonts w:cs="Courier New"/>
    </w:rPr>
  </w:style>
  <w:style w:type="character" w:styleId="ListLabel716" w:customStyle="1">
    <w:name w:val="ListLabel 716"/>
    <w:qFormat w:val="1"/>
    <w:rPr>
      <w:rFonts w:cs="Wingdings"/>
    </w:rPr>
  </w:style>
  <w:style w:type="character" w:styleId="ListLabel717" w:customStyle="1">
    <w:name w:val="ListLabel 717"/>
    <w:qFormat w:val="1"/>
    <w:rPr>
      <w:rFonts w:cs="Symbol"/>
    </w:rPr>
  </w:style>
  <w:style w:type="character" w:styleId="ListLabel718" w:customStyle="1">
    <w:name w:val="ListLabel 718"/>
    <w:qFormat w:val="1"/>
    <w:rPr>
      <w:rFonts w:cs="Courier New"/>
    </w:rPr>
  </w:style>
  <w:style w:type="character" w:styleId="ListLabel719" w:customStyle="1">
    <w:name w:val="ListLabel 719"/>
    <w:qFormat w:val="1"/>
    <w:rPr>
      <w:rFonts w:cs="Wingdings"/>
    </w:rPr>
  </w:style>
  <w:style w:type="character" w:styleId="ListLabel720" w:customStyle="1">
    <w:name w:val="ListLabel 720"/>
    <w:qFormat w:val="1"/>
    <w:rPr>
      <w:rFonts w:cs="Symbol"/>
    </w:rPr>
  </w:style>
  <w:style w:type="character" w:styleId="ListLabel721" w:customStyle="1">
    <w:name w:val="ListLabel 721"/>
    <w:qFormat w:val="1"/>
    <w:rPr>
      <w:rFonts w:cs="Courier New"/>
    </w:rPr>
  </w:style>
  <w:style w:type="character" w:styleId="ListLabel722" w:customStyle="1">
    <w:name w:val="ListLabel 722"/>
    <w:qFormat w:val="1"/>
    <w:rPr>
      <w:rFonts w:cs="Wingdings"/>
    </w:rPr>
  </w:style>
  <w:style w:type="character" w:styleId="ListLabel723" w:customStyle="1">
    <w:name w:val="ListLabel 723"/>
    <w:qFormat w:val="1"/>
    <w:rPr>
      <w:rFonts w:cs="BentonSans-Book"/>
    </w:rPr>
  </w:style>
  <w:style w:type="character" w:styleId="ListLabel724" w:customStyle="1">
    <w:name w:val="ListLabel 724"/>
    <w:qFormat w:val="1"/>
    <w:rPr>
      <w:rFonts w:cs="Courier New"/>
    </w:rPr>
  </w:style>
  <w:style w:type="character" w:styleId="ListLabel725" w:customStyle="1">
    <w:name w:val="ListLabel 725"/>
    <w:qFormat w:val="1"/>
    <w:rPr>
      <w:rFonts w:cs="Wingdings"/>
    </w:rPr>
  </w:style>
  <w:style w:type="character" w:styleId="ListLabel726" w:customStyle="1">
    <w:name w:val="ListLabel 726"/>
    <w:qFormat w:val="1"/>
    <w:rPr>
      <w:rFonts w:cs="Symbol"/>
    </w:rPr>
  </w:style>
  <w:style w:type="character" w:styleId="ListLabel727" w:customStyle="1">
    <w:name w:val="ListLabel 727"/>
    <w:qFormat w:val="1"/>
    <w:rPr>
      <w:rFonts w:cs="Courier New"/>
    </w:rPr>
  </w:style>
  <w:style w:type="character" w:styleId="ListLabel728" w:customStyle="1">
    <w:name w:val="ListLabel 728"/>
    <w:qFormat w:val="1"/>
    <w:rPr>
      <w:rFonts w:cs="Wingdings"/>
    </w:rPr>
  </w:style>
  <w:style w:type="character" w:styleId="ListLabel729" w:customStyle="1">
    <w:name w:val="ListLabel 729"/>
    <w:qFormat w:val="1"/>
    <w:rPr>
      <w:rFonts w:cs="Symbol"/>
    </w:rPr>
  </w:style>
  <w:style w:type="character" w:styleId="ListLabel730" w:customStyle="1">
    <w:name w:val="ListLabel 730"/>
    <w:qFormat w:val="1"/>
    <w:rPr>
      <w:rFonts w:cs="Courier New"/>
    </w:rPr>
  </w:style>
  <w:style w:type="character" w:styleId="ListLabel731" w:customStyle="1">
    <w:name w:val="ListLabel 731"/>
    <w:qFormat w:val="1"/>
    <w:rPr>
      <w:rFonts w:cs="Wingdings"/>
    </w:rPr>
  </w:style>
  <w:style w:type="character" w:styleId="ListLabel732" w:customStyle="1">
    <w:name w:val="ListLabel 732"/>
    <w:qFormat w:val="1"/>
    <w:rPr>
      <w:rFonts w:cs="Symbol"/>
    </w:rPr>
  </w:style>
  <w:style w:type="character" w:styleId="ListLabel733" w:customStyle="1">
    <w:name w:val="ListLabel 733"/>
    <w:qFormat w:val="1"/>
    <w:rPr>
      <w:rFonts w:cs="Courier New"/>
    </w:rPr>
  </w:style>
  <w:style w:type="character" w:styleId="ListLabel734" w:customStyle="1">
    <w:name w:val="ListLabel 734"/>
    <w:qFormat w:val="1"/>
    <w:rPr>
      <w:rFonts w:cs="Wingdings"/>
    </w:rPr>
  </w:style>
  <w:style w:type="character" w:styleId="ListLabel735" w:customStyle="1">
    <w:name w:val="ListLabel 735"/>
    <w:qFormat w:val="1"/>
    <w:rPr>
      <w:rFonts w:cs="Symbol"/>
    </w:rPr>
  </w:style>
  <w:style w:type="character" w:styleId="ListLabel736" w:customStyle="1">
    <w:name w:val="ListLabel 736"/>
    <w:qFormat w:val="1"/>
    <w:rPr>
      <w:rFonts w:cs="Courier New"/>
    </w:rPr>
  </w:style>
  <w:style w:type="character" w:styleId="ListLabel737" w:customStyle="1">
    <w:name w:val="ListLabel 737"/>
    <w:qFormat w:val="1"/>
    <w:rPr>
      <w:rFonts w:cs="Wingdings"/>
    </w:rPr>
  </w:style>
  <w:style w:type="character" w:styleId="ListLabel738" w:customStyle="1">
    <w:name w:val="ListLabel 738"/>
    <w:qFormat w:val="1"/>
    <w:rPr>
      <w:rFonts w:cs="Symbol"/>
    </w:rPr>
  </w:style>
  <w:style w:type="character" w:styleId="ListLabel739" w:customStyle="1">
    <w:name w:val="ListLabel 739"/>
    <w:qFormat w:val="1"/>
    <w:rPr>
      <w:rFonts w:cs="Courier New"/>
    </w:rPr>
  </w:style>
  <w:style w:type="character" w:styleId="ListLabel740" w:customStyle="1">
    <w:name w:val="ListLabel 740"/>
    <w:qFormat w:val="1"/>
    <w:rPr>
      <w:rFonts w:cs="Wingdings"/>
    </w:rPr>
  </w:style>
  <w:style w:type="character" w:styleId="ListLabel741" w:customStyle="1">
    <w:name w:val="ListLabel 741"/>
    <w:qFormat w:val="1"/>
    <w:rPr>
      <w:rFonts w:cs="Symbol"/>
    </w:rPr>
  </w:style>
  <w:style w:type="character" w:styleId="ListLabel742" w:customStyle="1">
    <w:name w:val="ListLabel 742"/>
    <w:qFormat w:val="1"/>
    <w:rPr>
      <w:rFonts w:cs="Courier New"/>
    </w:rPr>
  </w:style>
  <w:style w:type="character" w:styleId="ListLabel743" w:customStyle="1">
    <w:name w:val="ListLabel 743"/>
    <w:qFormat w:val="1"/>
    <w:rPr>
      <w:rFonts w:cs="Wingdings"/>
    </w:rPr>
  </w:style>
  <w:style w:type="character" w:styleId="ListLabel744" w:customStyle="1">
    <w:name w:val="ListLabel 744"/>
    <w:qFormat w:val="1"/>
    <w:rPr>
      <w:rFonts w:cs="Symbol"/>
    </w:rPr>
  </w:style>
  <w:style w:type="character" w:styleId="ListLabel745" w:customStyle="1">
    <w:name w:val="ListLabel 745"/>
    <w:qFormat w:val="1"/>
    <w:rPr>
      <w:rFonts w:cs="Courier New"/>
    </w:rPr>
  </w:style>
  <w:style w:type="character" w:styleId="ListLabel746" w:customStyle="1">
    <w:name w:val="ListLabel 746"/>
    <w:qFormat w:val="1"/>
    <w:rPr>
      <w:rFonts w:cs="Wingdings"/>
    </w:rPr>
  </w:style>
  <w:style w:type="character" w:styleId="ListLabel747" w:customStyle="1">
    <w:name w:val="ListLabel 747"/>
    <w:qFormat w:val="1"/>
    <w:rPr>
      <w:rFonts w:cs="Symbol"/>
    </w:rPr>
  </w:style>
  <w:style w:type="character" w:styleId="ListLabel748" w:customStyle="1">
    <w:name w:val="ListLabel 748"/>
    <w:qFormat w:val="1"/>
    <w:rPr>
      <w:rFonts w:cs="Courier New"/>
    </w:rPr>
  </w:style>
  <w:style w:type="character" w:styleId="ListLabel749" w:customStyle="1">
    <w:name w:val="ListLabel 749"/>
    <w:qFormat w:val="1"/>
    <w:rPr>
      <w:rFonts w:cs="Wingdings"/>
    </w:rPr>
  </w:style>
  <w:style w:type="character" w:styleId="ListLabel750" w:customStyle="1">
    <w:name w:val="ListLabel 750"/>
    <w:qFormat w:val="1"/>
    <w:rPr>
      <w:rFonts w:cs="Symbol"/>
    </w:rPr>
  </w:style>
  <w:style w:type="character" w:styleId="ListLabel751" w:customStyle="1">
    <w:name w:val="ListLabel 751"/>
    <w:qFormat w:val="1"/>
    <w:rPr>
      <w:rFonts w:cs="Courier New"/>
    </w:rPr>
  </w:style>
  <w:style w:type="character" w:styleId="ListLabel752" w:customStyle="1">
    <w:name w:val="ListLabel 752"/>
    <w:qFormat w:val="1"/>
    <w:rPr>
      <w:rFonts w:cs="Wingdings"/>
    </w:rPr>
  </w:style>
  <w:style w:type="character" w:styleId="ListLabel753" w:customStyle="1">
    <w:name w:val="ListLabel 753"/>
    <w:qFormat w:val="1"/>
    <w:rPr>
      <w:rFonts w:cs="Symbol"/>
    </w:rPr>
  </w:style>
  <w:style w:type="character" w:styleId="ListLabel754" w:customStyle="1">
    <w:name w:val="ListLabel 754"/>
    <w:qFormat w:val="1"/>
    <w:rPr>
      <w:rFonts w:cs="Courier New"/>
    </w:rPr>
  </w:style>
  <w:style w:type="character" w:styleId="ListLabel755" w:customStyle="1">
    <w:name w:val="ListLabel 755"/>
    <w:qFormat w:val="1"/>
    <w:rPr>
      <w:rFonts w:cs="Wingdings"/>
    </w:rPr>
  </w:style>
  <w:style w:type="character" w:styleId="ListLabel756" w:customStyle="1">
    <w:name w:val="ListLabel 756"/>
    <w:qFormat w:val="1"/>
    <w:rPr>
      <w:rFonts w:cs="Symbol"/>
    </w:rPr>
  </w:style>
  <w:style w:type="character" w:styleId="ListLabel757" w:customStyle="1">
    <w:name w:val="ListLabel 757"/>
    <w:qFormat w:val="1"/>
    <w:rPr>
      <w:rFonts w:cs="Courier New"/>
    </w:rPr>
  </w:style>
  <w:style w:type="character" w:styleId="ListLabel758" w:customStyle="1">
    <w:name w:val="ListLabel 758"/>
    <w:qFormat w:val="1"/>
    <w:rPr>
      <w:rFonts w:cs="Wingdings"/>
    </w:rPr>
  </w:style>
  <w:style w:type="character" w:styleId="ListLabel759" w:customStyle="1">
    <w:name w:val="ListLabel 759"/>
    <w:qFormat w:val="1"/>
    <w:rPr>
      <w:rFonts w:cs="Symbol"/>
    </w:rPr>
  </w:style>
  <w:style w:type="character" w:styleId="ListLabel760" w:customStyle="1">
    <w:name w:val="ListLabel 760"/>
    <w:qFormat w:val="1"/>
    <w:rPr>
      <w:rFonts w:cs="Courier New"/>
    </w:rPr>
  </w:style>
  <w:style w:type="character" w:styleId="ListLabel761" w:customStyle="1">
    <w:name w:val="ListLabel 761"/>
    <w:qFormat w:val="1"/>
    <w:rPr>
      <w:rFonts w:cs="Wingdings"/>
    </w:rPr>
  </w:style>
  <w:style w:type="character" w:styleId="ListLabel762" w:customStyle="1">
    <w:name w:val="ListLabel 762"/>
    <w:qFormat w:val="1"/>
    <w:rPr>
      <w:rFonts w:cs="Symbol"/>
    </w:rPr>
  </w:style>
  <w:style w:type="character" w:styleId="ListLabel763" w:customStyle="1">
    <w:name w:val="ListLabel 763"/>
    <w:qFormat w:val="1"/>
    <w:rPr>
      <w:rFonts w:cs="Courier New"/>
    </w:rPr>
  </w:style>
  <w:style w:type="character" w:styleId="ListLabel764" w:customStyle="1">
    <w:name w:val="ListLabel 764"/>
    <w:qFormat w:val="1"/>
    <w:rPr>
      <w:rFonts w:cs="Wingdings"/>
    </w:rPr>
  </w:style>
  <w:style w:type="character" w:styleId="ListLabel765" w:customStyle="1">
    <w:name w:val="ListLabel 765"/>
    <w:qFormat w:val="1"/>
    <w:rPr>
      <w:rFonts w:cs="Symbol"/>
    </w:rPr>
  </w:style>
  <w:style w:type="character" w:styleId="ListLabel766" w:customStyle="1">
    <w:name w:val="ListLabel 766"/>
    <w:qFormat w:val="1"/>
    <w:rPr>
      <w:rFonts w:cs="Courier New"/>
    </w:rPr>
  </w:style>
  <w:style w:type="character" w:styleId="ListLabel767" w:customStyle="1">
    <w:name w:val="ListLabel 767"/>
    <w:qFormat w:val="1"/>
    <w:rPr>
      <w:rFonts w:cs="Wingdings"/>
    </w:rPr>
  </w:style>
  <w:style w:type="character" w:styleId="ListLabel768" w:customStyle="1">
    <w:name w:val="ListLabel 768"/>
    <w:qFormat w:val="1"/>
    <w:rPr>
      <w:rFonts w:cs="Symbol"/>
    </w:rPr>
  </w:style>
  <w:style w:type="character" w:styleId="ListLabel769" w:customStyle="1">
    <w:name w:val="ListLabel 769"/>
    <w:qFormat w:val="1"/>
    <w:rPr>
      <w:rFonts w:cs="Courier New"/>
    </w:rPr>
  </w:style>
  <w:style w:type="character" w:styleId="ListLabel770" w:customStyle="1">
    <w:name w:val="ListLabel 770"/>
    <w:qFormat w:val="1"/>
    <w:rPr>
      <w:rFonts w:cs="Wingdings"/>
    </w:rPr>
  </w:style>
  <w:style w:type="character" w:styleId="ListLabel771" w:customStyle="1">
    <w:name w:val="ListLabel 771"/>
    <w:qFormat w:val="1"/>
    <w:rPr>
      <w:rFonts w:cs="Symbol"/>
    </w:rPr>
  </w:style>
  <w:style w:type="character" w:styleId="ListLabel772" w:customStyle="1">
    <w:name w:val="ListLabel 772"/>
    <w:qFormat w:val="1"/>
    <w:rPr>
      <w:rFonts w:cs="Courier New"/>
    </w:rPr>
  </w:style>
  <w:style w:type="character" w:styleId="ListLabel773" w:customStyle="1">
    <w:name w:val="ListLabel 773"/>
    <w:qFormat w:val="1"/>
    <w:rPr>
      <w:rFonts w:cs="Wingdings"/>
    </w:rPr>
  </w:style>
  <w:style w:type="character" w:styleId="ListLabel774" w:customStyle="1">
    <w:name w:val="ListLabel 774"/>
    <w:qFormat w:val="1"/>
    <w:rPr>
      <w:rFonts w:cs="Symbol"/>
    </w:rPr>
  </w:style>
  <w:style w:type="character" w:styleId="ListLabel775" w:customStyle="1">
    <w:name w:val="ListLabel 775"/>
    <w:qFormat w:val="1"/>
    <w:rPr>
      <w:rFonts w:cs="Courier New"/>
    </w:rPr>
  </w:style>
  <w:style w:type="character" w:styleId="ListLabel776" w:customStyle="1">
    <w:name w:val="ListLabel 776"/>
    <w:qFormat w:val="1"/>
    <w:rPr>
      <w:rFonts w:cs="Wingdings"/>
    </w:rPr>
  </w:style>
  <w:style w:type="character" w:styleId="ListLabel777" w:customStyle="1">
    <w:name w:val="ListLabel 777"/>
    <w:qFormat w:val="1"/>
    <w:rPr>
      <w:rFonts w:cs="Symbol"/>
    </w:rPr>
  </w:style>
  <w:style w:type="character" w:styleId="ListLabel778" w:customStyle="1">
    <w:name w:val="ListLabel 778"/>
    <w:qFormat w:val="1"/>
    <w:rPr>
      <w:rFonts w:cs="Courier New"/>
    </w:rPr>
  </w:style>
  <w:style w:type="character" w:styleId="ListLabel779" w:customStyle="1">
    <w:name w:val="ListLabel 779"/>
    <w:qFormat w:val="1"/>
    <w:rPr>
      <w:rFonts w:cs="Wingdings"/>
    </w:rPr>
  </w:style>
  <w:style w:type="character" w:styleId="ListLabel780" w:customStyle="1">
    <w:name w:val="ListLabel 780"/>
    <w:qFormat w:val="1"/>
    <w:rPr>
      <w:rFonts w:cs="Symbol"/>
    </w:rPr>
  </w:style>
  <w:style w:type="character" w:styleId="ListLabel781" w:customStyle="1">
    <w:name w:val="ListLabel 781"/>
    <w:qFormat w:val="1"/>
    <w:rPr>
      <w:rFonts w:cs="Courier New"/>
    </w:rPr>
  </w:style>
  <w:style w:type="character" w:styleId="ListLabel782" w:customStyle="1">
    <w:name w:val="ListLabel 782"/>
    <w:qFormat w:val="1"/>
    <w:rPr>
      <w:rFonts w:cs="Wingdings"/>
    </w:rPr>
  </w:style>
  <w:style w:type="character" w:styleId="ListLabel783" w:customStyle="1">
    <w:name w:val="ListLabel 783"/>
    <w:qFormat w:val="1"/>
    <w:rPr>
      <w:rFonts w:cs="Symbol"/>
    </w:rPr>
  </w:style>
  <w:style w:type="character" w:styleId="ListLabel784" w:customStyle="1">
    <w:name w:val="ListLabel 784"/>
    <w:qFormat w:val="1"/>
    <w:rPr>
      <w:rFonts w:cs="Courier New"/>
    </w:rPr>
  </w:style>
  <w:style w:type="character" w:styleId="ListLabel785" w:customStyle="1">
    <w:name w:val="ListLabel 785"/>
    <w:qFormat w:val="1"/>
    <w:rPr>
      <w:rFonts w:cs="Wingdings"/>
    </w:rPr>
  </w:style>
  <w:style w:type="character" w:styleId="ListLabel786" w:customStyle="1">
    <w:name w:val="ListLabel 786"/>
    <w:qFormat w:val="1"/>
    <w:rPr>
      <w:rFonts w:cs="Symbol"/>
    </w:rPr>
  </w:style>
  <w:style w:type="character" w:styleId="ListLabel787" w:customStyle="1">
    <w:name w:val="ListLabel 787"/>
    <w:qFormat w:val="1"/>
    <w:rPr>
      <w:rFonts w:cs="Courier New"/>
    </w:rPr>
  </w:style>
  <w:style w:type="character" w:styleId="ListLabel788" w:customStyle="1">
    <w:name w:val="ListLabel 788"/>
    <w:qFormat w:val="1"/>
    <w:rPr>
      <w:rFonts w:cs="Wingdings"/>
    </w:rPr>
  </w:style>
  <w:style w:type="character" w:styleId="ListLabel789" w:customStyle="1">
    <w:name w:val="ListLabel 789"/>
    <w:qFormat w:val="1"/>
    <w:rPr>
      <w:rFonts w:cs="Symbol"/>
    </w:rPr>
  </w:style>
  <w:style w:type="character" w:styleId="ListLabel790" w:customStyle="1">
    <w:name w:val="ListLabel 790"/>
    <w:qFormat w:val="1"/>
    <w:rPr>
      <w:rFonts w:cs="Courier New"/>
    </w:rPr>
  </w:style>
  <w:style w:type="character" w:styleId="ListLabel791" w:customStyle="1">
    <w:name w:val="ListLabel 791"/>
    <w:qFormat w:val="1"/>
    <w:rPr>
      <w:rFonts w:cs="Wingdings"/>
    </w:rPr>
  </w:style>
  <w:style w:type="character" w:styleId="ListLabel792" w:customStyle="1">
    <w:name w:val="ListLabel 792"/>
    <w:qFormat w:val="1"/>
    <w:rPr>
      <w:rFonts w:cs="Symbol"/>
    </w:rPr>
  </w:style>
  <w:style w:type="character" w:styleId="ListLabel793" w:customStyle="1">
    <w:name w:val="ListLabel 793"/>
    <w:qFormat w:val="1"/>
    <w:rPr>
      <w:rFonts w:cs="Courier New"/>
    </w:rPr>
  </w:style>
  <w:style w:type="character" w:styleId="ListLabel794" w:customStyle="1">
    <w:name w:val="ListLabel 794"/>
    <w:qFormat w:val="1"/>
    <w:rPr>
      <w:rFonts w:cs="Wingdings"/>
    </w:rPr>
  </w:style>
  <w:style w:type="character" w:styleId="ListLabel795" w:customStyle="1">
    <w:name w:val="ListLabel 795"/>
    <w:qFormat w:val="1"/>
    <w:rPr>
      <w:rFonts w:cs="BentonSans-Book"/>
    </w:rPr>
  </w:style>
  <w:style w:type="character" w:styleId="ListLabel796" w:customStyle="1">
    <w:name w:val="ListLabel 796"/>
    <w:qFormat w:val="1"/>
    <w:rPr>
      <w:rFonts w:cs="Courier New"/>
    </w:rPr>
  </w:style>
  <w:style w:type="character" w:styleId="ListLabel797" w:customStyle="1">
    <w:name w:val="ListLabel 797"/>
    <w:qFormat w:val="1"/>
    <w:rPr>
      <w:rFonts w:cs="Wingdings"/>
    </w:rPr>
  </w:style>
  <w:style w:type="character" w:styleId="ListLabel798" w:customStyle="1">
    <w:name w:val="ListLabel 798"/>
    <w:qFormat w:val="1"/>
    <w:rPr>
      <w:rFonts w:cs="Symbol"/>
    </w:rPr>
  </w:style>
  <w:style w:type="character" w:styleId="ListLabel799" w:customStyle="1">
    <w:name w:val="ListLabel 799"/>
    <w:qFormat w:val="1"/>
    <w:rPr>
      <w:rFonts w:cs="Courier New"/>
    </w:rPr>
  </w:style>
  <w:style w:type="character" w:styleId="ListLabel800" w:customStyle="1">
    <w:name w:val="ListLabel 800"/>
    <w:qFormat w:val="1"/>
    <w:rPr>
      <w:rFonts w:cs="Wingdings"/>
    </w:rPr>
  </w:style>
  <w:style w:type="character" w:styleId="ListLabel801" w:customStyle="1">
    <w:name w:val="ListLabel 801"/>
    <w:qFormat w:val="1"/>
    <w:rPr>
      <w:rFonts w:cs="Symbol"/>
    </w:rPr>
  </w:style>
  <w:style w:type="character" w:styleId="ListLabel802" w:customStyle="1">
    <w:name w:val="ListLabel 802"/>
    <w:qFormat w:val="1"/>
    <w:rPr>
      <w:rFonts w:cs="Courier New"/>
    </w:rPr>
  </w:style>
  <w:style w:type="character" w:styleId="ListLabel803" w:customStyle="1">
    <w:name w:val="ListLabel 803"/>
    <w:qFormat w:val="1"/>
    <w:rPr>
      <w:rFonts w:cs="Wingdings"/>
    </w:rPr>
  </w:style>
  <w:style w:type="character" w:styleId="ListLabel804" w:customStyle="1">
    <w:name w:val="ListLabel 804"/>
    <w:qFormat w:val="1"/>
    <w:rPr>
      <w:rFonts w:cs="Symbol"/>
    </w:rPr>
  </w:style>
  <w:style w:type="character" w:styleId="ListLabel805" w:customStyle="1">
    <w:name w:val="ListLabel 805"/>
    <w:qFormat w:val="1"/>
    <w:rPr>
      <w:rFonts w:cs="Courier New"/>
    </w:rPr>
  </w:style>
  <w:style w:type="character" w:styleId="ListLabel806" w:customStyle="1">
    <w:name w:val="ListLabel 806"/>
    <w:qFormat w:val="1"/>
    <w:rPr>
      <w:rFonts w:cs="Wingdings"/>
    </w:rPr>
  </w:style>
  <w:style w:type="character" w:styleId="ListLabel807" w:customStyle="1">
    <w:name w:val="ListLabel 807"/>
    <w:qFormat w:val="1"/>
    <w:rPr>
      <w:rFonts w:cs="Symbol"/>
    </w:rPr>
  </w:style>
  <w:style w:type="character" w:styleId="ListLabel808" w:customStyle="1">
    <w:name w:val="ListLabel 808"/>
    <w:qFormat w:val="1"/>
    <w:rPr>
      <w:rFonts w:cs="Courier New"/>
    </w:rPr>
  </w:style>
  <w:style w:type="character" w:styleId="ListLabel809" w:customStyle="1">
    <w:name w:val="ListLabel 809"/>
    <w:qFormat w:val="1"/>
    <w:rPr>
      <w:rFonts w:cs="Wingdings"/>
    </w:rPr>
  </w:style>
  <w:style w:type="character" w:styleId="ListLabel810" w:customStyle="1">
    <w:name w:val="ListLabel 810"/>
    <w:qFormat w:val="1"/>
    <w:rPr>
      <w:rFonts w:cs="Symbol"/>
    </w:rPr>
  </w:style>
  <w:style w:type="character" w:styleId="ListLabel811" w:customStyle="1">
    <w:name w:val="ListLabel 811"/>
    <w:qFormat w:val="1"/>
    <w:rPr>
      <w:rFonts w:cs="Courier New"/>
    </w:rPr>
  </w:style>
  <w:style w:type="character" w:styleId="ListLabel812" w:customStyle="1">
    <w:name w:val="ListLabel 812"/>
    <w:qFormat w:val="1"/>
    <w:rPr>
      <w:rFonts w:cs="Wingdings"/>
    </w:rPr>
  </w:style>
  <w:style w:type="character" w:styleId="ListLabel813" w:customStyle="1">
    <w:name w:val="ListLabel 813"/>
    <w:qFormat w:val="1"/>
    <w:rPr>
      <w:rFonts w:cs="BentonSans-Book"/>
    </w:rPr>
  </w:style>
  <w:style w:type="character" w:styleId="ListLabel814" w:customStyle="1">
    <w:name w:val="ListLabel 814"/>
    <w:qFormat w:val="1"/>
    <w:rPr>
      <w:rFonts w:cs="Courier New"/>
    </w:rPr>
  </w:style>
  <w:style w:type="character" w:styleId="ListLabel815" w:customStyle="1">
    <w:name w:val="ListLabel 815"/>
    <w:qFormat w:val="1"/>
    <w:rPr>
      <w:rFonts w:cs="Wingdings"/>
    </w:rPr>
  </w:style>
  <w:style w:type="character" w:styleId="ListLabel816" w:customStyle="1">
    <w:name w:val="ListLabel 816"/>
    <w:qFormat w:val="1"/>
    <w:rPr>
      <w:rFonts w:cs="Symbol"/>
    </w:rPr>
  </w:style>
  <w:style w:type="character" w:styleId="ListLabel817" w:customStyle="1">
    <w:name w:val="ListLabel 817"/>
    <w:qFormat w:val="1"/>
    <w:rPr>
      <w:rFonts w:cs="Courier New"/>
    </w:rPr>
  </w:style>
  <w:style w:type="character" w:styleId="ListLabel818" w:customStyle="1">
    <w:name w:val="ListLabel 818"/>
    <w:qFormat w:val="1"/>
    <w:rPr>
      <w:rFonts w:cs="Wingdings"/>
    </w:rPr>
  </w:style>
  <w:style w:type="character" w:styleId="ListLabel819" w:customStyle="1">
    <w:name w:val="ListLabel 819"/>
    <w:qFormat w:val="1"/>
    <w:rPr>
      <w:rFonts w:cs="Symbol"/>
    </w:rPr>
  </w:style>
  <w:style w:type="character" w:styleId="ListLabel820" w:customStyle="1">
    <w:name w:val="ListLabel 820"/>
    <w:qFormat w:val="1"/>
    <w:rPr>
      <w:rFonts w:cs="Courier New"/>
    </w:rPr>
  </w:style>
  <w:style w:type="character" w:styleId="ListLabel821" w:customStyle="1">
    <w:name w:val="ListLabel 821"/>
    <w:qFormat w:val="1"/>
    <w:rPr>
      <w:rFonts w:cs="Wingdings"/>
    </w:rPr>
  </w:style>
  <w:style w:type="character" w:styleId="ListLabel822" w:customStyle="1">
    <w:name w:val="ListLabel 822"/>
    <w:qFormat w:val="1"/>
    <w:rPr>
      <w:rFonts w:cs="Symbol"/>
    </w:rPr>
  </w:style>
  <w:style w:type="character" w:styleId="ListLabel823" w:customStyle="1">
    <w:name w:val="ListLabel 823"/>
    <w:qFormat w:val="1"/>
    <w:rPr>
      <w:rFonts w:cs="Courier New"/>
    </w:rPr>
  </w:style>
  <w:style w:type="character" w:styleId="ListLabel824" w:customStyle="1">
    <w:name w:val="ListLabel 824"/>
    <w:qFormat w:val="1"/>
    <w:rPr>
      <w:rFonts w:cs="Wingdings"/>
    </w:rPr>
  </w:style>
  <w:style w:type="character" w:styleId="ListLabel825" w:customStyle="1">
    <w:name w:val="ListLabel 825"/>
    <w:qFormat w:val="1"/>
    <w:rPr>
      <w:rFonts w:cs="Symbol"/>
    </w:rPr>
  </w:style>
  <w:style w:type="character" w:styleId="ListLabel826" w:customStyle="1">
    <w:name w:val="ListLabel 826"/>
    <w:qFormat w:val="1"/>
    <w:rPr>
      <w:rFonts w:cs="Courier New"/>
    </w:rPr>
  </w:style>
  <w:style w:type="character" w:styleId="ListLabel827" w:customStyle="1">
    <w:name w:val="ListLabel 827"/>
    <w:qFormat w:val="1"/>
    <w:rPr>
      <w:rFonts w:cs="Wingdings"/>
    </w:rPr>
  </w:style>
  <w:style w:type="character" w:styleId="ListLabel828" w:customStyle="1">
    <w:name w:val="ListLabel 828"/>
    <w:qFormat w:val="1"/>
    <w:rPr>
      <w:rFonts w:cs="Symbol"/>
    </w:rPr>
  </w:style>
  <w:style w:type="character" w:styleId="ListLabel829" w:customStyle="1">
    <w:name w:val="ListLabel 829"/>
    <w:qFormat w:val="1"/>
    <w:rPr>
      <w:rFonts w:cs="Courier New"/>
    </w:rPr>
  </w:style>
  <w:style w:type="character" w:styleId="ListLabel830" w:customStyle="1">
    <w:name w:val="ListLabel 830"/>
    <w:qFormat w:val="1"/>
    <w:rPr>
      <w:rFonts w:cs="Wingdings"/>
    </w:rPr>
  </w:style>
  <w:style w:type="character" w:styleId="ListLabel831" w:customStyle="1">
    <w:name w:val="ListLabel 831"/>
    <w:qFormat w:val="1"/>
    <w:rPr>
      <w:rFonts w:cs="Symbol"/>
    </w:rPr>
  </w:style>
  <w:style w:type="character" w:styleId="ListLabel832" w:customStyle="1">
    <w:name w:val="ListLabel 832"/>
    <w:qFormat w:val="1"/>
    <w:rPr>
      <w:rFonts w:cs="Courier New"/>
    </w:rPr>
  </w:style>
  <w:style w:type="character" w:styleId="ListLabel833" w:customStyle="1">
    <w:name w:val="ListLabel 833"/>
    <w:qFormat w:val="1"/>
    <w:rPr>
      <w:rFonts w:cs="Wingdings"/>
    </w:rPr>
  </w:style>
  <w:style w:type="character" w:styleId="ListLabel834" w:customStyle="1">
    <w:name w:val="ListLabel 834"/>
    <w:qFormat w:val="1"/>
    <w:rPr>
      <w:rFonts w:cs="Symbol"/>
    </w:rPr>
  </w:style>
  <w:style w:type="character" w:styleId="ListLabel835" w:customStyle="1">
    <w:name w:val="ListLabel 835"/>
    <w:qFormat w:val="1"/>
    <w:rPr>
      <w:rFonts w:cs="Courier New"/>
    </w:rPr>
  </w:style>
  <w:style w:type="character" w:styleId="ListLabel836" w:customStyle="1">
    <w:name w:val="ListLabel 836"/>
    <w:qFormat w:val="1"/>
    <w:rPr>
      <w:rFonts w:cs="Wingdings"/>
    </w:rPr>
  </w:style>
  <w:style w:type="character" w:styleId="ListLabel837" w:customStyle="1">
    <w:name w:val="ListLabel 837"/>
    <w:qFormat w:val="1"/>
    <w:rPr>
      <w:rFonts w:cs="Symbol"/>
    </w:rPr>
  </w:style>
  <w:style w:type="character" w:styleId="ListLabel838" w:customStyle="1">
    <w:name w:val="ListLabel 838"/>
    <w:qFormat w:val="1"/>
    <w:rPr>
      <w:rFonts w:cs="Courier New"/>
    </w:rPr>
  </w:style>
  <w:style w:type="character" w:styleId="ListLabel839" w:customStyle="1">
    <w:name w:val="ListLabel 839"/>
    <w:qFormat w:val="1"/>
    <w:rPr>
      <w:rFonts w:cs="Wingdings"/>
    </w:rPr>
  </w:style>
  <w:style w:type="character" w:styleId="ListLabel840" w:customStyle="1">
    <w:name w:val="ListLabel 840"/>
    <w:qFormat w:val="1"/>
    <w:rPr>
      <w:rFonts w:cs="BentonSans-Book"/>
    </w:rPr>
  </w:style>
  <w:style w:type="character" w:styleId="ListLabel841" w:customStyle="1">
    <w:name w:val="ListLabel 841"/>
    <w:qFormat w:val="1"/>
    <w:rPr>
      <w:rFonts w:cs="Courier New"/>
    </w:rPr>
  </w:style>
  <w:style w:type="character" w:styleId="ListLabel842" w:customStyle="1">
    <w:name w:val="ListLabel 842"/>
    <w:qFormat w:val="1"/>
    <w:rPr>
      <w:rFonts w:cs="Wingdings"/>
    </w:rPr>
  </w:style>
  <w:style w:type="character" w:styleId="ListLabel843" w:customStyle="1">
    <w:name w:val="ListLabel 843"/>
    <w:qFormat w:val="1"/>
    <w:rPr>
      <w:rFonts w:cs="Symbol"/>
    </w:rPr>
  </w:style>
  <w:style w:type="character" w:styleId="ListLabel844" w:customStyle="1">
    <w:name w:val="ListLabel 844"/>
    <w:qFormat w:val="1"/>
    <w:rPr>
      <w:rFonts w:cs="Courier New"/>
    </w:rPr>
  </w:style>
  <w:style w:type="character" w:styleId="ListLabel845" w:customStyle="1">
    <w:name w:val="ListLabel 845"/>
    <w:qFormat w:val="1"/>
    <w:rPr>
      <w:rFonts w:cs="Wingdings"/>
    </w:rPr>
  </w:style>
  <w:style w:type="character" w:styleId="ListLabel846" w:customStyle="1">
    <w:name w:val="ListLabel 846"/>
    <w:qFormat w:val="1"/>
    <w:rPr>
      <w:rFonts w:cs="Symbol"/>
    </w:rPr>
  </w:style>
  <w:style w:type="character" w:styleId="ListLabel847" w:customStyle="1">
    <w:name w:val="ListLabel 847"/>
    <w:qFormat w:val="1"/>
    <w:rPr>
      <w:rFonts w:cs="Courier New"/>
    </w:rPr>
  </w:style>
  <w:style w:type="character" w:styleId="ListLabel848" w:customStyle="1">
    <w:name w:val="ListLabel 848"/>
    <w:qFormat w:val="1"/>
    <w:rPr>
      <w:rFonts w:cs="Wingdings"/>
    </w:rPr>
  </w:style>
  <w:style w:type="character" w:styleId="ListLabel849" w:customStyle="1">
    <w:name w:val="ListLabel 849"/>
    <w:qFormat w:val="1"/>
    <w:rPr>
      <w:rFonts w:cs="Symbol"/>
    </w:rPr>
  </w:style>
  <w:style w:type="character" w:styleId="ListLabel850" w:customStyle="1">
    <w:name w:val="ListLabel 850"/>
    <w:qFormat w:val="1"/>
    <w:rPr>
      <w:rFonts w:cs="Courier New"/>
    </w:rPr>
  </w:style>
  <w:style w:type="character" w:styleId="ListLabel851" w:customStyle="1">
    <w:name w:val="ListLabel 851"/>
    <w:qFormat w:val="1"/>
    <w:rPr>
      <w:rFonts w:cs="Wingdings"/>
    </w:rPr>
  </w:style>
  <w:style w:type="character" w:styleId="ListLabel852" w:customStyle="1">
    <w:name w:val="ListLabel 852"/>
    <w:qFormat w:val="1"/>
    <w:rPr>
      <w:rFonts w:cs="Symbol"/>
    </w:rPr>
  </w:style>
  <w:style w:type="character" w:styleId="ListLabel853" w:customStyle="1">
    <w:name w:val="ListLabel 853"/>
    <w:qFormat w:val="1"/>
    <w:rPr>
      <w:rFonts w:cs="Courier New"/>
    </w:rPr>
  </w:style>
  <w:style w:type="character" w:styleId="ListLabel854" w:customStyle="1">
    <w:name w:val="ListLabel 854"/>
    <w:qFormat w:val="1"/>
    <w:rPr>
      <w:rFonts w:cs="Wingdings"/>
    </w:rPr>
  </w:style>
  <w:style w:type="character" w:styleId="ListLabel855" w:customStyle="1">
    <w:name w:val="ListLabel 855"/>
    <w:qFormat w:val="1"/>
    <w:rPr>
      <w:rFonts w:cs="Symbol"/>
    </w:rPr>
  </w:style>
  <w:style w:type="character" w:styleId="ListLabel856" w:customStyle="1">
    <w:name w:val="ListLabel 856"/>
    <w:qFormat w:val="1"/>
    <w:rPr>
      <w:rFonts w:cs="Courier New"/>
    </w:rPr>
  </w:style>
  <w:style w:type="character" w:styleId="ListLabel857" w:customStyle="1">
    <w:name w:val="ListLabel 857"/>
    <w:qFormat w:val="1"/>
    <w:rPr>
      <w:rFonts w:cs="Wingdings"/>
    </w:rPr>
  </w:style>
  <w:style w:type="character" w:styleId="ListLabel858" w:customStyle="1">
    <w:name w:val="ListLabel 858"/>
    <w:qFormat w:val="1"/>
    <w:rPr>
      <w:rFonts w:ascii="BentonSans-Book" w:cs="Symbol" w:hAnsi="BentonSans-Book"/>
      <w:sz w:val="20"/>
    </w:rPr>
  </w:style>
  <w:style w:type="character" w:styleId="ListLabel859" w:customStyle="1">
    <w:name w:val="ListLabel 859"/>
    <w:qFormat w:val="1"/>
    <w:rPr>
      <w:rFonts w:ascii="BentonSans-Book" w:cs="Symbol" w:hAnsi="BentonSans-Book"/>
      <w:sz w:val="20"/>
    </w:rPr>
  </w:style>
  <w:style w:type="character" w:styleId="ListLabel860" w:customStyle="1">
    <w:name w:val="ListLabel 860"/>
    <w:qFormat w:val="1"/>
    <w:rPr>
      <w:rFonts w:cs="Courier New"/>
    </w:rPr>
  </w:style>
  <w:style w:type="character" w:styleId="ListLabel861" w:customStyle="1">
    <w:name w:val="ListLabel 861"/>
    <w:qFormat w:val="1"/>
    <w:rPr>
      <w:rFonts w:cs="Wingdings"/>
    </w:rPr>
  </w:style>
  <w:style w:type="character" w:styleId="ListLabel862" w:customStyle="1">
    <w:name w:val="ListLabel 862"/>
    <w:qFormat w:val="1"/>
    <w:rPr>
      <w:rFonts w:cs="Symbol"/>
    </w:rPr>
  </w:style>
  <w:style w:type="character" w:styleId="ListLabel863" w:customStyle="1">
    <w:name w:val="ListLabel 863"/>
    <w:qFormat w:val="1"/>
    <w:rPr>
      <w:rFonts w:cs="Courier New"/>
    </w:rPr>
  </w:style>
  <w:style w:type="character" w:styleId="ListLabel864" w:customStyle="1">
    <w:name w:val="ListLabel 864"/>
    <w:qFormat w:val="1"/>
    <w:rPr>
      <w:rFonts w:cs="Wingdings"/>
    </w:rPr>
  </w:style>
  <w:style w:type="character" w:styleId="ListLabel865" w:customStyle="1">
    <w:name w:val="ListLabel 865"/>
    <w:qFormat w:val="1"/>
    <w:rPr>
      <w:rFonts w:cs="Symbol"/>
    </w:rPr>
  </w:style>
  <w:style w:type="character" w:styleId="ListLabel866" w:customStyle="1">
    <w:name w:val="ListLabel 866"/>
    <w:qFormat w:val="1"/>
    <w:rPr>
      <w:rFonts w:cs="Courier New"/>
    </w:rPr>
  </w:style>
  <w:style w:type="character" w:styleId="ListLabel867" w:customStyle="1">
    <w:name w:val="ListLabel 867"/>
    <w:qFormat w:val="1"/>
    <w:rPr>
      <w:rFonts w:cs="Wingdings"/>
    </w:rPr>
  </w:style>
  <w:style w:type="character" w:styleId="ListLabel868" w:customStyle="1">
    <w:name w:val="ListLabel 868"/>
    <w:qFormat w:val="1"/>
    <w:rPr>
      <w:rFonts w:cs="Symbol"/>
    </w:rPr>
  </w:style>
  <w:style w:type="character" w:styleId="ListLabel869" w:customStyle="1">
    <w:name w:val="ListLabel 869"/>
    <w:qFormat w:val="1"/>
    <w:rPr>
      <w:rFonts w:cs="Courier New"/>
    </w:rPr>
  </w:style>
  <w:style w:type="character" w:styleId="ListLabel870" w:customStyle="1">
    <w:name w:val="ListLabel 870"/>
    <w:qFormat w:val="1"/>
    <w:rPr>
      <w:rFonts w:cs="Wingdings"/>
    </w:rPr>
  </w:style>
  <w:style w:type="character" w:styleId="ListLabel871" w:customStyle="1">
    <w:name w:val="ListLabel 871"/>
    <w:qFormat w:val="1"/>
    <w:rPr>
      <w:rFonts w:cs="Symbol"/>
    </w:rPr>
  </w:style>
  <w:style w:type="character" w:styleId="ListLabel872" w:customStyle="1">
    <w:name w:val="ListLabel 872"/>
    <w:qFormat w:val="1"/>
    <w:rPr>
      <w:rFonts w:cs="Courier New"/>
    </w:rPr>
  </w:style>
  <w:style w:type="character" w:styleId="ListLabel873" w:customStyle="1">
    <w:name w:val="ListLabel 873"/>
    <w:qFormat w:val="1"/>
    <w:rPr>
      <w:rFonts w:cs="Wingdings"/>
    </w:rPr>
  </w:style>
  <w:style w:type="character" w:styleId="ListLabel874" w:customStyle="1">
    <w:name w:val="ListLabel 874"/>
    <w:qFormat w:val="1"/>
    <w:rPr>
      <w:rFonts w:cs="Symbol"/>
    </w:rPr>
  </w:style>
  <w:style w:type="character" w:styleId="ListLabel875" w:customStyle="1">
    <w:name w:val="ListLabel 875"/>
    <w:qFormat w:val="1"/>
    <w:rPr>
      <w:rFonts w:cs="Courier New"/>
    </w:rPr>
  </w:style>
  <w:style w:type="character" w:styleId="ListLabel876" w:customStyle="1">
    <w:name w:val="ListLabel 876"/>
    <w:qFormat w:val="1"/>
    <w:rPr>
      <w:rFonts w:cs="Wingdings"/>
    </w:rPr>
  </w:style>
  <w:style w:type="character" w:styleId="ListLabel877" w:customStyle="1">
    <w:name w:val="ListLabel 877"/>
    <w:qFormat w:val="1"/>
    <w:rPr>
      <w:b w:val="1"/>
      <w:color w:val="ff0000"/>
    </w:rPr>
  </w:style>
  <w:style w:type="character" w:styleId="ListLabel878" w:customStyle="1">
    <w:name w:val="ListLabel 878"/>
    <w:qFormat w:val="1"/>
    <w:rPr>
      <w:rFonts w:cs="OpenSymbol"/>
    </w:rPr>
  </w:style>
  <w:style w:type="character" w:styleId="ListLabel879" w:customStyle="1">
    <w:name w:val="ListLabel 879"/>
    <w:qFormat w:val="1"/>
    <w:rPr>
      <w:rFonts w:cs="OpenSymbol"/>
    </w:rPr>
  </w:style>
  <w:style w:type="character" w:styleId="ListLabel880" w:customStyle="1">
    <w:name w:val="ListLabel 880"/>
    <w:qFormat w:val="1"/>
    <w:rPr>
      <w:rFonts w:cs="OpenSymbol"/>
    </w:rPr>
  </w:style>
  <w:style w:type="character" w:styleId="ListLabel881" w:customStyle="1">
    <w:name w:val="ListLabel 881"/>
    <w:qFormat w:val="1"/>
    <w:rPr>
      <w:rFonts w:cs="OpenSymbol"/>
    </w:rPr>
  </w:style>
  <w:style w:type="character" w:styleId="ListLabel882" w:customStyle="1">
    <w:name w:val="ListLabel 882"/>
    <w:qFormat w:val="1"/>
    <w:rPr>
      <w:rFonts w:cs="OpenSymbol"/>
    </w:rPr>
  </w:style>
  <w:style w:type="character" w:styleId="ListLabel883" w:customStyle="1">
    <w:name w:val="ListLabel 883"/>
    <w:qFormat w:val="1"/>
    <w:rPr>
      <w:rFonts w:cs="OpenSymbol"/>
    </w:rPr>
  </w:style>
  <w:style w:type="character" w:styleId="ListLabel884" w:customStyle="1">
    <w:name w:val="ListLabel 884"/>
    <w:qFormat w:val="1"/>
    <w:rPr>
      <w:rFonts w:cs="OpenSymbol"/>
    </w:rPr>
  </w:style>
  <w:style w:type="character" w:styleId="ListLabel885" w:customStyle="1">
    <w:name w:val="ListLabel 885"/>
    <w:qFormat w:val="1"/>
    <w:rPr>
      <w:rFonts w:cs="OpenSymbol"/>
    </w:rPr>
  </w:style>
  <w:style w:type="character" w:styleId="ListLabel886" w:customStyle="1">
    <w:name w:val="ListLabel 886"/>
    <w:qFormat w:val="1"/>
    <w:rPr>
      <w:rFonts w:cs="OpenSymbol"/>
    </w:rPr>
  </w:style>
  <w:style w:type="character" w:styleId="ListLabel887" w:customStyle="1">
    <w:name w:val="ListLabel 887"/>
    <w:qFormat w:val="1"/>
    <w:rPr>
      <w:rFonts w:cs="OpenSymbol"/>
    </w:rPr>
  </w:style>
  <w:style w:type="character" w:styleId="ListLabel888" w:customStyle="1">
    <w:name w:val="ListLabel 888"/>
    <w:qFormat w:val="1"/>
    <w:rPr>
      <w:rFonts w:cs="OpenSymbol"/>
    </w:rPr>
  </w:style>
  <w:style w:type="character" w:styleId="ListLabel889" w:customStyle="1">
    <w:name w:val="ListLabel 889"/>
    <w:qFormat w:val="1"/>
    <w:rPr>
      <w:rFonts w:cs="OpenSymbol"/>
    </w:rPr>
  </w:style>
  <w:style w:type="character" w:styleId="ListLabel890" w:customStyle="1">
    <w:name w:val="ListLabel 890"/>
    <w:qFormat w:val="1"/>
    <w:rPr>
      <w:rFonts w:cs="OpenSymbol"/>
    </w:rPr>
  </w:style>
  <w:style w:type="character" w:styleId="ListLabel891" w:customStyle="1">
    <w:name w:val="ListLabel 891"/>
    <w:qFormat w:val="1"/>
    <w:rPr>
      <w:rFonts w:cs="OpenSymbol"/>
    </w:rPr>
  </w:style>
  <w:style w:type="character" w:styleId="ListLabel892" w:customStyle="1">
    <w:name w:val="ListLabel 892"/>
    <w:qFormat w:val="1"/>
    <w:rPr>
      <w:rFonts w:cs="OpenSymbol"/>
    </w:rPr>
  </w:style>
  <w:style w:type="character" w:styleId="ListLabel893" w:customStyle="1">
    <w:name w:val="ListLabel 893"/>
    <w:qFormat w:val="1"/>
    <w:rPr>
      <w:rFonts w:cs="OpenSymbol"/>
    </w:rPr>
  </w:style>
  <w:style w:type="character" w:styleId="ListLabel894" w:customStyle="1">
    <w:name w:val="ListLabel 894"/>
    <w:qFormat w:val="1"/>
    <w:rPr>
      <w:rFonts w:cs="OpenSymbol"/>
    </w:rPr>
  </w:style>
  <w:style w:type="character" w:styleId="ListLabel895" w:customStyle="1">
    <w:name w:val="ListLabel 895"/>
    <w:qFormat w:val="1"/>
    <w:rPr>
      <w:rFonts w:cs="OpenSymbol"/>
    </w:rPr>
  </w:style>
  <w:style w:type="character" w:styleId="ListLabel896" w:customStyle="1">
    <w:name w:val="ListLabel 896"/>
    <w:qFormat w:val="1"/>
    <w:rPr>
      <w:rFonts w:cs="OpenSymbol"/>
    </w:rPr>
  </w:style>
  <w:style w:type="character" w:styleId="ListLabel897" w:customStyle="1">
    <w:name w:val="ListLabel 897"/>
    <w:qFormat w:val="1"/>
    <w:rPr>
      <w:rFonts w:cs="OpenSymbol"/>
    </w:rPr>
  </w:style>
  <w:style w:type="character" w:styleId="ListLabel898" w:customStyle="1">
    <w:name w:val="ListLabel 898"/>
    <w:qFormat w:val="1"/>
    <w:rPr>
      <w:rFonts w:cs="OpenSymbol"/>
    </w:rPr>
  </w:style>
  <w:style w:type="character" w:styleId="ListLabel899" w:customStyle="1">
    <w:name w:val="ListLabel 899"/>
    <w:qFormat w:val="1"/>
    <w:rPr>
      <w:rFonts w:cs="OpenSymbol"/>
    </w:rPr>
  </w:style>
  <w:style w:type="character" w:styleId="ListLabel900" w:customStyle="1">
    <w:name w:val="ListLabel 900"/>
    <w:qFormat w:val="1"/>
    <w:rPr>
      <w:rFonts w:cs="OpenSymbol"/>
    </w:rPr>
  </w:style>
  <w:style w:type="character" w:styleId="ListLabel901" w:customStyle="1">
    <w:name w:val="ListLabel 901"/>
    <w:qFormat w:val="1"/>
    <w:rPr>
      <w:rFonts w:cs="OpenSymbol"/>
    </w:rPr>
  </w:style>
  <w:style w:type="character" w:styleId="ListLabel902" w:customStyle="1">
    <w:name w:val="ListLabel 902"/>
    <w:qFormat w:val="1"/>
    <w:rPr>
      <w:rFonts w:cs="OpenSymbol"/>
    </w:rPr>
  </w:style>
  <w:style w:type="character" w:styleId="ListLabel903" w:customStyle="1">
    <w:name w:val="ListLabel 903"/>
    <w:qFormat w:val="1"/>
    <w:rPr>
      <w:rFonts w:cs="OpenSymbol"/>
    </w:rPr>
  </w:style>
  <w:style w:type="character" w:styleId="ListLabel904" w:customStyle="1">
    <w:name w:val="ListLabel 904"/>
    <w:qFormat w:val="1"/>
    <w:rPr>
      <w:rFonts w:cs="OpenSymbol"/>
    </w:rPr>
  </w:style>
  <w:style w:type="character" w:styleId="ListLabel905" w:customStyle="1">
    <w:name w:val="ListLabel 905"/>
    <w:qFormat w:val="1"/>
    <w:rPr>
      <w:rFonts w:cs="OpenSymbol"/>
    </w:rPr>
  </w:style>
  <w:style w:type="character" w:styleId="ListLabel906" w:customStyle="1">
    <w:name w:val="ListLabel 906"/>
    <w:qFormat w:val="1"/>
    <w:rPr>
      <w:rFonts w:cs="OpenSymbol"/>
    </w:rPr>
  </w:style>
  <w:style w:type="character" w:styleId="ListLabel907" w:customStyle="1">
    <w:name w:val="ListLabel 907"/>
    <w:qFormat w:val="1"/>
    <w:rPr>
      <w:rFonts w:cs="OpenSymbol"/>
    </w:rPr>
  </w:style>
  <w:style w:type="character" w:styleId="ListLabel908" w:customStyle="1">
    <w:name w:val="ListLabel 908"/>
    <w:qFormat w:val="1"/>
    <w:rPr>
      <w:rFonts w:cs="OpenSymbol"/>
    </w:rPr>
  </w:style>
  <w:style w:type="character" w:styleId="ListLabel909" w:customStyle="1">
    <w:name w:val="ListLabel 909"/>
    <w:qFormat w:val="1"/>
    <w:rPr>
      <w:rFonts w:cs="OpenSymbol"/>
    </w:rPr>
  </w:style>
  <w:style w:type="character" w:styleId="ListLabel910" w:customStyle="1">
    <w:name w:val="ListLabel 910"/>
    <w:qFormat w:val="1"/>
    <w:rPr>
      <w:rFonts w:cs="OpenSymbol"/>
    </w:rPr>
  </w:style>
  <w:style w:type="character" w:styleId="ListLabel911" w:customStyle="1">
    <w:name w:val="ListLabel 911"/>
    <w:qFormat w:val="1"/>
    <w:rPr>
      <w:rFonts w:cs="OpenSymbol"/>
    </w:rPr>
  </w:style>
  <w:style w:type="character" w:styleId="ListLabel912" w:customStyle="1">
    <w:name w:val="ListLabel 912"/>
    <w:qFormat w:val="1"/>
    <w:rPr>
      <w:rFonts w:cs="OpenSymbol"/>
    </w:rPr>
  </w:style>
  <w:style w:type="character" w:styleId="ListLabel913" w:customStyle="1">
    <w:name w:val="ListLabel 913"/>
    <w:qFormat w:val="1"/>
    <w:rPr>
      <w:rFonts w:cs="OpenSymbol"/>
    </w:rPr>
  </w:style>
  <w:style w:type="character" w:styleId="ListLabel914" w:customStyle="1">
    <w:name w:val="ListLabel 914"/>
    <w:qFormat w:val="1"/>
    <w:rPr>
      <w:rFonts w:cs="OpenSymbol"/>
    </w:rPr>
  </w:style>
  <w:style w:type="character" w:styleId="ListLabel915" w:customStyle="1">
    <w:name w:val="ListLabel 915"/>
    <w:qFormat w:val="1"/>
    <w:rPr>
      <w:rFonts w:cs="OpenSymbol"/>
    </w:rPr>
  </w:style>
  <w:style w:type="character" w:styleId="ListLabel916" w:customStyle="1">
    <w:name w:val="ListLabel 916"/>
    <w:qFormat w:val="1"/>
    <w:rPr>
      <w:rFonts w:cs="OpenSymbol"/>
    </w:rPr>
  </w:style>
  <w:style w:type="character" w:styleId="ListLabel917" w:customStyle="1">
    <w:name w:val="ListLabel 917"/>
    <w:qFormat w:val="1"/>
    <w:rPr>
      <w:rFonts w:cs="OpenSymbol"/>
    </w:rPr>
  </w:style>
  <w:style w:type="character" w:styleId="ListLabel918" w:customStyle="1">
    <w:name w:val="ListLabel 918"/>
    <w:qFormat w:val="1"/>
    <w:rPr>
      <w:rFonts w:cs="OpenSymbol"/>
    </w:rPr>
  </w:style>
  <w:style w:type="character" w:styleId="ListLabel919" w:customStyle="1">
    <w:name w:val="ListLabel 919"/>
    <w:qFormat w:val="1"/>
    <w:rPr>
      <w:rFonts w:cs="OpenSymbol"/>
    </w:rPr>
  </w:style>
  <w:style w:type="character" w:styleId="ListLabel920" w:customStyle="1">
    <w:name w:val="ListLabel 920"/>
    <w:qFormat w:val="1"/>
    <w:rPr>
      <w:rFonts w:cs="OpenSymbol"/>
    </w:rPr>
  </w:style>
  <w:style w:type="character" w:styleId="ListLabel921" w:customStyle="1">
    <w:name w:val="ListLabel 921"/>
    <w:qFormat w:val="1"/>
    <w:rPr>
      <w:rFonts w:cs="OpenSymbol"/>
    </w:rPr>
  </w:style>
  <w:style w:type="character" w:styleId="ListLabel922" w:customStyle="1">
    <w:name w:val="ListLabel 922"/>
    <w:qFormat w:val="1"/>
    <w:rPr>
      <w:rFonts w:cs="OpenSymbol"/>
    </w:rPr>
  </w:style>
  <w:style w:type="character" w:styleId="ListLabel923" w:customStyle="1">
    <w:name w:val="ListLabel 923"/>
    <w:qFormat w:val="1"/>
    <w:rPr>
      <w:rFonts w:cs="OpenSymbol"/>
    </w:rPr>
  </w:style>
  <w:style w:type="character" w:styleId="ListLabel924" w:customStyle="1">
    <w:name w:val="ListLabel 924"/>
    <w:qFormat w:val="1"/>
    <w:rPr>
      <w:rFonts w:cs="OpenSymbol"/>
    </w:rPr>
  </w:style>
  <w:style w:type="character" w:styleId="ListLabel925" w:customStyle="1">
    <w:name w:val="ListLabel 925"/>
    <w:qFormat w:val="1"/>
    <w:rPr>
      <w:rFonts w:cs="OpenSymbol"/>
    </w:rPr>
  </w:style>
  <w:style w:type="character" w:styleId="ListLabel926" w:customStyle="1">
    <w:name w:val="ListLabel 926"/>
    <w:qFormat w:val="1"/>
    <w:rPr>
      <w:rFonts w:cs="OpenSymbol"/>
    </w:rPr>
  </w:style>
  <w:style w:type="character" w:styleId="ListLabel927" w:customStyle="1">
    <w:name w:val="ListLabel 927"/>
    <w:qFormat w:val="1"/>
    <w:rPr>
      <w:rFonts w:cs="OpenSymbol"/>
    </w:rPr>
  </w:style>
  <w:style w:type="character" w:styleId="ListLabel928" w:customStyle="1">
    <w:name w:val="ListLabel 928"/>
    <w:qFormat w:val="1"/>
    <w:rPr>
      <w:rFonts w:cs="OpenSymbol"/>
    </w:rPr>
  </w:style>
  <w:style w:type="character" w:styleId="ListLabel929" w:customStyle="1">
    <w:name w:val="ListLabel 929"/>
    <w:qFormat w:val="1"/>
    <w:rPr>
      <w:rFonts w:cs="OpenSymbol"/>
    </w:rPr>
  </w:style>
  <w:style w:type="character" w:styleId="ListLabel930" w:customStyle="1">
    <w:name w:val="ListLabel 930"/>
    <w:qFormat w:val="1"/>
    <w:rPr>
      <w:rFonts w:cs="OpenSymbol"/>
    </w:rPr>
  </w:style>
  <w:style w:type="character" w:styleId="ListLabel931" w:customStyle="1">
    <w:name w:val="ListLabel 931"/>
    <w:qFormat w:val="1"/>
    <w:rPr>
      <w:rFonts w:cs="OpenSymbol"/>
    </w:rPr>
  </w:style>
  <w:style w:type="character" w:styleId="ListLabel932" w:customStyle="1">
    <w:name w:val="ListLabel 932"/>
    <w:qFormat w:val="1"/>
    <w:rPr>
      <w:rFonts w:cs="OpenSymbol"/>
    </w:rPr>
  </w:style>
  <w:style w:type="character" w:styleId="ListLabel933" w:customStyle="1">
    <w:name w:val="ListLabel 933"/>
    <w:qFormat w:val="1"/>
    <w:rPr>
      <w:rFonts w:cs="OpenSymbol"/>
    </w:rPr>
  </w:style>
  <w:style w:type="character" w:styleId="ListLabel934" w:customStyle="1">
    <w:name w:val="ListLabel 934"/>
    <w:qFormat w:val="1"/>
    <w:rPr>
      <w:rFonts w:cs="OpenSymbol"/>
    </w:rPr>
  </w:style>
  <w:style w:type="character" w:styleId="ListLabel935" w:customStyle="1">
    <w:name w:val="ListLabel 935"/>
    <w:qFormat w:val="1"/>
    <w:rPr>
      <w:rFonts w:cs="OpenSymbol"/>
    </w:rPr>
  </w:style>
  <w:style w:type="character" w:styleId="ListLabel936" w:customStyle="1">
    <w:name w:val="ListLabel 936"/>
    <w:qFormat w:val="1"/>
    <w:rPr>
      <w:rFonts w:cs="OpenSymbol"/>
    </w:rPr>
  </w:style>
  <w:style w:type="character" w:styleId="ListLabel937" w:customStyle="1">
    <w:name w:val="ListLabel 937"/>
    <w:qFormat w:val="1"/>
    <w:rPr>
      <w:rFonts w:cs="OpenSymbol"/>
    </w:rPr>
  </w:style>
  <w:style w:type="character" w:styleId="ListLabel938" w:customStyle="1">
    <w:name w:val="ListLabel 938"/>
    <w:qFormat w:val="1"/>
    <w:rPr>
      <w:rFonts w:cs="OpenSymbol"/>
    </w:rPr>
  </w:style>
  <w:style w:type="character" w:styleId="ListLabel939" w:customStyle="1">
    <w:name w:val="ListLabel 939"/>
    <w:qFormat w:val="1"/>
    <w:rPr>
      <w:rFonts w:cs="OpenSymbol"/>
    </w:rPr>
  </w:style>
  <w:style w:type="character" w:styleId="ListLabel940" w:customStyle="1">
    <w:name w:val="ListLabel 940"/>
    <w:qFormat w:val="1"/>
    <w:rPr>
      <w:rFonts w:cs="OpenSymbol"/>
    </w:rPr>
  </w:style>
  <w:style w:type="character" w:styleId="ListLabel941" w:customStyle="1">
    <w:name w:val="ListLabel 941"/>
    <w:qFormat w:val="1"/>
    <w:rPr>
      <w:rFonts w:cs="OpenSymbol"/>
    </w:rPr>
  </w:style>
  <w:style w:type="character" w:styleId="ListLabel942" w:customStyle="1">
    <w:name w:val="ListLabel 942"/>
    <w:qFormat w:val="1"/>
    <w:rPr>
      <w:rFonts w:cs="OpenSymbol"/>
    </w:rPr>
  </w:style>
  <w:style w:type="character" w:styleId="ListLabel943" w:customStyle="1">
    <w:name w:val="ListLabel 943"/>
    <w:qFormat w:val="1"/>
    <w:rPr>
      <w:rFonts w:cs="OpenSymbol"/>
    </w:rPr>
  </w:style>
  <w:style w:type="character" w:styleId="ListLabel944" w:customStyle="1">
    <w:name w:val="ListLabel 944"/>
    <w:qFormat w:val="1"/>
    <w:rPr>
      <w:rFonts w:cs="OpenSymbol"/>
    </w:rPr>
  </w:style>
  <w:style w:type="character" w:styleId="ListLabel945" w:customStyle="1">
    <w:name w:val="ListLabel 945"/>
    <w:qFormat w:val="1"/>
    <w:rPr>
      <w:rFonts w:cs="OpenSymbol"/>
    </w:rPr>
  </w:style>
  <w:style w:type="character" w:styleId="ListLabel946" w:customStyle="1">
    <w:name w:val="ListLabel 946"/>
    <w:qFormat w:val="1"/>
    <w:rPr>
      <w:rFonts w:cs="OpenSymbol"/>
    </w:rPr>
  </w:style>
  <w:style w:type="character" w:styleId="ListLabel947" w:customStyle="1">
    <w:name w:val="ListLabel 947"/>
    <w:qFormat w:val="1"/>
    <w:rPr>
      <w:rFonts w:cs="OpenSymbol"/>
    </w:rPr>
  </w:style>
  <w:style w:type="character" w:styleId="ListLabel948" w:customStyle="1">
    <w:name w:val="ListLabel 948"/>
    <w:qFormat w:val="1"/>
    <w:rPr>
      <w:rFonts w:cs="OpenSymbol"/>
    </w:rPr>
  </w:style>
  <w:style w:type="character" w:styleId="ListLabel949" w:customStyle="1">
    <w:name w:val="ListLabel 949"/>
    <w:qFormat w:val="1"/>
    <w:rPr>
      <w:rFonts w:cs="OpenSymbol"/>
    </w:rPr>
  </w:style>
  <w:style w:type="character" w:styleId="ListLabel950" w:customStyle="1">
    <w:name w:val="ListLabel 950"/>
    <w:qFormat w:val="1"/>
    <w:rPr>
      <w:rFonts w:cs="BentonSans-Book" w:eastAsia="Times New Roman"/>
    </w:rPr>
  </w:style>
  <w:style w:type="character" w:styleId="ListLabel951" w:customStyle="1">
    <w:name w:val="ListLabel 951"/>
    <w:qFormat w:val="1"/>
    <w:rPr>
      <w:rFonts w:cs="Courier New"/>
    </w:rPr>
  </w:style>
  <w:style w:type="character" w:styleId="ListLabel952" w:customStyle="1">
    <w:name w:val="ListLabel 952"/>
    <w:qFormat w:val="1"/>
    <w:rPr>
      <w:rFonts w:cs="Courier New"/>
    </w:rPr>
  </w:style>
  <w:style w:type="character" w:styleId="ListLabel953" w:customStyle="1">
    <w:name w:val="ListLabel 953"/>
    <w:qFormat w:val="1"/>
    <w:rPr>
      <w:rFonts w:cs="Courier New"/>
    </w:rPr>
  </w:style>
  <w:style w:type="character" w:styleId="ListLabel954" w:customStyle="1">
    <w:name w:val="ListLabel 954"/>
    <w:qFormat w:val="1"/>
    <w:rPr>
      <w:rFonts w:cs="BentonSans-Book" w:eastAsia="Times New Roman"/>
    </w:rPr>
  </w:style>
  <w:style w:type="character" w:styleId="ListLabel955" w:customStyle="1">
    <w:name w:val="ListLabel 955"/>
    <w:qFormat w:val="1"/>
    <w:rPr>
      <w:rFonts w:cs="Courier New"/>
    </w:rPr>
  </w:style>
  <w:style w:type="character" w:styleId="ListLabel956" w:customStyle="1">
    <w:name w:val="ListLabel 956"/>
    <w:qFormat w:val="1"/>
    <w:rPr>
      <w:rFonts w:cs="Courier New"/>
    </w:rPr>
  </w:style>
  <w:style w:type="character" w:styleId="ListLabel957" w:customStyle="1">
    <w:name w:val="ListLabel 957"/>
    <w:qFormat w:val="1"/>
    <w:rPr>
      <w:rFonts w:cs="Courier New"/>
    </w:rPr>
  </w:style>
  <w:style w:type="character" w:styleId="ListLabel958" w:customStyle="1">
    <w:name w:val="ListLabel 958"/>
    <w:qFormat w:val="1"/>
    <w:rPr>
      <w:rFonts w:cs="BentonSans-Book" w:eastAsia="Times New Roman"/>
    </w:rPr>
  </w:style>
  <w:style w:type="character" w:styleId="ListLabel959" w:customStyle="1">
    <w:name w:val="ListLabel 959"/>
    <w:qFormat w:val="1"/>
    <w:rPr>
      <w:rFonts w:cs="Courier New"/>
    </w:rPr>
  </w:style>
  <w:style w:type="character" w:styleId="ListLabel960" w:customStyle="1">
    <w:name w:val="ListLabel 960"/>
    <w:qFormat w:val="1"/>
    <w:rPr>
      <w:rFonts w:cs="Courier New"/>
    </w:rPr>
  </w:style>
  <w:style w:type="character" w:styleId="ListLabel961" w:customStyle="1">
    <w:name w:val="ListLabel 961"/>
    <w:qFormat w:val="1"/>
    <w:rPr>
      <w:rFonts w:cs="Courier New"/>
    </w:rPr>
  </w:style>
  <w:style w:type="character" w:styleId="ListLabel962" w:customStyle="1">
    <w:name w:val="ListLabel 962"/>
    <w:qFormat w:val="1"/>
    <w:rPr>
      <w:rFonts w:cs="Times New Roman"/>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963" w:customStyle="1">
    <w:name w:val="ListLabel 963"/>
    <w:qFormat w:val="1"/>
    <w:rPr>
      <w:b w:val="0"/>
      <w:bCs w:val="0"/>
      <w:i w:val="0"/>
      <w:iCs w:val="0"/>
      <w:caps w:val="0"/>
      <w:smallCaps w:val="0"/>
      <w:strike w:val="0"/>
      <w:dstrike w:val="0"/>
      <w:vanish w:val="0"/>
      <w:spacing w:val="0"/>
      <w:position w:val="0"/>
      <w:sz w:val="20"/>
      <w:u w:val="none"/>
      <w:effect w:val="none"/>
      <w:vertAlign w:val="baseline"/>
      <w:em w:val="none"/>
      <w14:shadow w14:algn="none">
        <w14:srgbClr w14:val="000000"/>
      </w14:shadow>
      <w14:textFill>
        <w14:solidFill>
          <w14:srgbClr w14:val="000000"/>
        </w14:solidFill>
      </w14:textFill>
      <w14:textOutline w14:cap="rnd" w14:cmpd="sng" w14:algn="ctr">
        <w14:noFill/>
        <w14:prstDash w14:val="solid"/>
        <w14:bevel/>
      </w14:textOutline>
    </w:rPr>
  </w:style>
  <w:style w:type="character" w:styleId="ListLabel964" w:customStyle="1">
    <w:name w:val="ListLabel 964"/>
    <w:qFormat w:val="1"/>
    <w:rPr>
      <w:rFonts w:cs="Symbol"/>
    </w:rPr>
  </w:style>
  <w:style w:type="character" w:styleId="ListLabel965" w:customStyle="1">
    <w:name w:val="ListLabel 965"/>
    <w:qFormat w:val="1"/>
    <w:rPr>
      <w:b w:val="1"/>
      <w:color w:val="ff0000"/>
    </w:rPr>
  </w:style>
  <w:style w:type="character" w:styleId="ListLabel966" w:customStyle="1">
    <w:name w:val="ListLabel 966"/>
    <w:qFormat w:val="1"/>
    <w:rPr>
      <w:rFonts w:cs="Courier New"/>
    </w:rPr>
  </w:style>
  <w:style w:type="character" w:styleId="ListLabel967" w:customStyle="1">
    <w:name w:val="ListLabel 967"/>
    <w:qFormat w:val="1"/>
    <w:rPr>
      <w:rFonts w:cs="Wingdings"/>
    </w:rPr>
  </w:style>
  <w:style w:type="character" w:styleId="ListLabel968" w:customStyle="1">
    <w:name w:val="ListLabel 968"/>
    <w:qFormat w:val="1"/>
    <w:rPr>
      <w:rFonts w:cs="Symbol"/>
      <w:b w:val="1"/>
    </w:rPr>
  </w:style>
  <w:style w:type="character" w:styleId="ListLabel969" w:customStyle="1">
    <w:name w:val="ListLabel 969"/>
    <w:qFormat w:val="1"/>
    <w:rPr>
      <w:rFonts w:cs="BentonSans-Book"/>
    </w:rPr>
  </w:style>
  <w:style w:type="character" w:styleId="ListLabel970" w:customStyle="1">
    <w:name w:val="ListLabel 970"/>
    <w:qFormat w:val="1"/>
    <w:rPr>
      <w:rFonts w:ascii="BentonSans-Book" w:cs="Symbol" w:hAnsi="BentonSans-Book"/>
      <w:sz w:val="20"/>
    </w:rPr>
  </w:style>
  <w:style w:type="character" w:styleId="ListLabel971" w:customStyle="1">
    <w:name w:val="ListLabel 971"/>
    <w:qFormat w:val="1"/>
    <w:rPr>
      <w:rFonts w:cs="OpenSymbol"/>
    </w:rPr>
  </w:style>
  <w:style w:type="character" w:styleId="ListLabel972">
    <w:name w:val="ListLabel 972"/>
    <w:qFormat w:val="1"/>
    <w:rPr>
      <w:rFonts w:cs="Times New Roman"/>
      <w:b w:val="0"/>
      <w:bCs w:val="0"/>
      <w:i w:val="0"/>
      <w:iCs w:val="0"/>
      <w:caps w:val="0"/>
      <w:smallCaps w:val="0"/>
      <w:strike w:val="0"/>
      <w:dstrike w:val="0"/>
      <w:vanish w:val="0"/>
      <w:spacing w:val="0"/>
      <w:position w:val="0"/>
      <w:sz w:val="20"/>
      <w:u w:val="none"/>
      <w:effect w:val="none"/>
      <w:vertAlign w:val="baseline"/>
      <w:em w:val="none"/>
    </w:rPr>
  </w:style>
  <w:style w:type="character" w:styleId="ListLabel973">
    <w:name w:val="ListLabel 973"/>
    <w:qFormat w:val="1"/>
    <w:rPr>
      <w:b w:val="0"/>
      <w:bCs w:val="0"/>
      <w:i w:val="0"/>
      <w:iCs w:val="0"/>
      <w:caps w:val="0"/>
      <w:smallCaps w:val="0"/>
      <w:strike w:val="0"/>
      <w:dstrike w:val="0"/>
      <w:vanish w:val="0"/>
      <w:spacing w:val="0"/>
      <w:position w:val="0"/>
      <w:sz w:val="20"/>
      <w:u w:val="none"/>
      <w:effect w:val="none"/>
      <w:vertAlign w:val="baseline"/>
      <w:em w:val="none"/>
    </w:rPr>
  </w:style>
  <w:style w:type="character" w:styleId="ListLabel974">
    <w:name w:val="ListLabel 974"/>
    <w:qFormat w:val="1"/>
    <w:rPr>
      <w:rFonts w:cs="Symbol"/>
    </w:rPr>
  </w:style>
  <w:style w:type="character" w:styleId="ListLabel975">
    <w:name w:val="ListLabel 975"/>
    <w:qFormat w:val="1"/>
    <w:rPr>
      <w:rFonts w:cs="Symbol"/>
    </w:rPr>
  </w:style>
  <w:style w:type="character" w:styleId="ListLabel976">
    <w:name w:val="ListLabel 976"/>
    <w:qFormat w:val="1"/>
    <w:rPr>
      <w:rFonts w:cs="Times New Roman"/>
      <w:b w:val="0"/>
      <w:bCs w:val="0"/>
      <w:i w:val="0"/>
      <w:iCs w:val="0"/>
      <w:caps w:val="0"/>
      <w:smallCaps w:val="0"/>
      <w:strike w:val="0"/>
      <w:dstrike w:val="0"/>
      <w:vanish w:val="0"/>
      <w:spacing w:val="0"/>
      <w:position w:val="0"/>
      <w:sz w:val="20"/>
      <w:u w:val="none"/>
      <w:effect w:val="none"/>
      <w:vertAlign w:val="baseline"/>
      <w:em w:val="none"/>
    </w:rPr>
  </w:style>
  <w:style w:type="character" w:styleId="ListLabel977">
    <w:name w:val="ListLabel 977"/>
    <w:qFormat w:val="1"/>
    <w:rPr>
      <w:b w:val="0"/>
      <w:bCs w:val="0"/>
      <w:i w:val="0"/>
      <w:iCs w:val="0"/>
      <w:caps w:val="0"/>
      <w:smallCaps w:val="0"/>
      <w:strike w:val="0"/>
      <w:dstrike w:val="0"/>
      <w:vanish w:val="0"/>
      <w:spacing w:val="0"/>
      <w:position w:val="0"/>
      <w:sz w:val="20"/>
      <w:u w:val="none"/>
      <w:effect w:val="none"/>
      <w:vertAlign w:val="baseline"/>
      <w:em w:val="none"/>
    </w:rPr>
  </w:style>
  <w:style w:type="character" w:styleId="ListLabel978">
    <w:name w:val="ListLabel 978"/>
    <w:qFormat w:val="1"/>
    <w:rPr>
      <w:rFonts w:cs="Symbol"/>
    </w:rPr>
  </w:style>
  <w:style w:type="character" w:styleId="ListLabel979">
    <w:name w:val="ListLabel 979"/>
    <w:qFormat w:val="1"/>
    <w:rPr>
      <w:rFonts w:cs="Symbol"/>
    </w:rPr>
  </w:style>
  <w:style w:type="character" w:styleId="ListLabel980">
    <w:name w:val="ListLabel 980"/>
    <w:qFormat w:val="1"/>
    <w:rPr>
      <w:rFonts w:cs="Courier New"/>
    </w:rPr>
  </w:style>
  <w:style w:type="character" w:styleId="ListLabel981">
    <w:name w:val="ListLabel 981"/>
    <w:qFormat w:val="1"/>
    <w:rPr>
      <w:rFonts w:cs="Wingdings"/>
    </w:rPr>
  </w:style>
  <w:style w:type="character" w:styleId="ListLabel982">
    <w:name w:val="ListLabel 982"/>
    <w:qFormat w:val="1"/>
    <w:rPr>
      <w:rFonts w:cs="Symbol"/>
    </w:rPr>
  </w:style>
  <w:style w:type="character" w:styleId="ListLabel983">
    <w:name w:val="ListLabel 983"/>
    <w:qFormat w:val="1"/>
    <w:rPr>
      <w:rFonts w:cs="Courier New"/>
    </w:rPr>
  </w:style>
  <w:style w:type="character" w:styleId="ListLabel984">
    <w:name w:val="ListLabel 984"/>
    <w:qFormat w:val="1"/>
    <w:rPr>
      <w:rFonts w:cs="Wingdings"/>
    </w:rPr>
  </w:style>
  <w:style w:type="character" w:styleId="ListLabel985">
    <w:name w:val="ListLabel 985"/>
    <w:qFormat w:val="1"/>
    <w:rPr>
      <w:rFonts w:cs="Symbol"/>
    </w:rPr>
  </w:style>
  <w:style w:type="character" w:styleId="ListLabel986">
    <w:name w:val="ListLabel 986"/>
    <w:qFormat w:val="1"/>
    <w:rPr>
      <w:rFonts w:cs="Courier New"/>
    </w:rPr>
  </w:style>
  <w:style w:type="character" w:styleId="ListLabel987">
    <w:name w:val="ListLabel 987"/>
    <w:qFormat w:val="1"/>
    <w:rPr>
      <w:rFonts w:cs="Wingdings"/>
    </w:rPr>
  </w:style>
  <w:style w:type="character" w:styleId="ListLabel988">
    <w:name w:val="ListLabel 988"/>
    <w:qFormat w:val="1"/>
    <w:rPr>
      <w:rFonts w:cs="Symbol"/>
    </w:rPr>
  </w:style>
  <w:style w:type="character" w:styleId="ListLabel989">
    <w:name w:val="ListLabel 989"/>
    <w:qFormat w:val="1"/>
    <w:rPr>
      <w:rFonts w:cs="Courier New"/>
    </w:rPr>
  </w:style>
  <w:style w:type="character" w:styleId="ListLabel990">
    <w:name w:val="ListLabel 990"/>
    <w:qFormat w:val="1"/>
    <w:rPr>
      <w:rFonts w:cs="Wingdings"/>
    </w:rPr>
  </w:style>
  <w:style w:type="character" w:styleId="ListLabel991">
    <w:name w:val="ListLabel 991"/>
    <w:qFormat w:val="1"/>
    <w:rPr>
      <w:rFonts w:cs="Symbol"/>
    </w:rPr>
  </w:style>
  <w:style w:type="character" w:styleId="ListLabel992">
    <w:name w:val="ListLabel 992"/>
    <w:qFormat w:val="1"/>
    <w:rPr>
      <w:rFonts w:cs="Courier New"/>
    </w:rPr>
  </w:style>
  <w:style w:type="character" w:styleId="ListLabel993">
    <w:name w:val="ListLabel 993"/>
    <w:qFormat w:val="1"/>
    <w:rPr>
      <w:rFonts w:cs="Wingdings"/>
    </w:rPr>
  </w:style>
  <w:style w:type="character" w:styleId="ListLabel994">
    <w:name w:val="ListLabel 994"/>
    <w:qFormat w:val="1"/>
    <w:rPr>
      <w:rFonts w:cs="Symbol"/>
    </w:rPr>
  </w:style>
  <w:style w:type="character" w:styleId="ListLabel995">
    <w:name w:val="ListLabel 995"/>
    <w:qFormat w:val="1"/>
    <w:rPr>
      <w:rFonts w:cs="Courier New"/>
    </w:rPr>
  </w:style>
  <w:style w:type="character" w:styleId="ListLabel996">
    <w:name w:val="ListLabel 996"/>
    <w:qFormat w:val="1"/>
    <w:rPr>
      <w:rFonts w:cs="Wingdings"/>
    </w:rPr>
  </w:style>
  <w:style w:type="character" w:styleId="ListLabel997">
    <w:name w:val="ListLabel 997"/>
    <w:qFormat w:val="1"/>
    <w:rPr>
      <w:rFonts w:cs="Symbol"/>
      <w:b w:val="1"/>
    </w:rPr>
  </w:style>
  <w:style w:type="character" w:styleId="ListLabel998">
    <w:name w:val="ListLabel 998"/>
    <w:qFormat w:val="1"/>
    <w:rPr>
      <w:rFonts w:cs="Courier New"/>
    </w:rPr>
  </w:style>
  <w:style w:type="character" w:styleId="ListLabel999">
    <w:name w:val="ListLabel 999"/>
    <w:qFormat w:val="1"/>
    <w:rPr>
      <w:rFonts w:cs="Wingdings"/>
    </w:rPr>
  </w:style>
  <w:style w:type="character" w:styleId="ListLabel1000">
    <w:name w:val="ListLabel 1000"/>
    <w:qFormat w:val="1"/>
    <w:rPr>
      <w:rFonts w:cs="Symbol"/>
    </w:rPr>
  </w:style>
  <w:style w:type="character" w:styleId="ListLabel1001">
    <w:name w:val="ListLabel 1001"/>
    <w:qFormat w:val="1"/>
    <w:rPr>
      <w:rFonts w:cs="Courier New"/>
    </w:rPr>
  </w:style>
  <w:style w:type="character" w:styleId="ListLabel1002">
    <w:name w:val="ListLabel 1002"/>
    <w:qFormat w:val="1"/>
    <w:rPr>
      <w:rFonts w:cs="Wingdings"/>
    </w:rPr>
  </w:style>
  <w:style w:type="character" w:styleId="ListLabel1003">
    <w:name w:val="ListLabel 1003"/>
    <w:qFormat w:val="1"/>
    <w:rPr>
      <w:rFonts w:cs="Symbol"/>
    </w:rPr>
  </w:style>
  <w:style w:type="character" w:styleId="ListLabel1004">
    <w:name w:val="ListLabel 1004"/>
    <w:qFormat w:val="1"/>
    <w:rPr>
      <w:rFonts w:cs="Courier New"/>
    </w:rPr>
  </w:style>
  <w:style w:type="character" w:styleId="ListLabel1005">
    <w:name w:val="ListLabel 1005"/>
    <w:qFormat w:val="1"/>
    <w:rPr>
      <w:rFonts w:cs="Wingdings"/>
    </w:rPr>
  </w:style>
  <w:style w:type="character" w:styleId="ListLabel1006">
    <w:name w:val="ListLabel 1006"/>
    <w:qFormat w:val="1"/>
    <w:rPr>
      <w:rFonts w:cs="Symbol"/>
    </w:rPr>
  </w:style>
  <w:style w:type="character" w:styleId="ListLabel1007">
    <w:name w:val="ListLabel 1007"/>
    <w:qFormat w:val="1"/>
    <w:rPr>
      <w:rFonts w:cs="Courier New"/>
    </w:rPr>
  </w:style>
  <w:style w:type="character" w:styleId="ListLabel1008">
    <w:name w:val="ListLabel 1008"/>
    <w:qFormat w:val="1"/>
    <w:rPr>
      <w:rFonts w:cs="Wingdings"/>
    </w:rPr>
  </w:style>
  <w:style w:type="character" w:styleId="ListLabel1009">
    <w:name w:val="ListLabel 1009"/>
    <w:qFormat w:val="1"/>
    <w:rPr>
      <w:rFonts w:cs="Symbol"/>
    </w:rPr>
  </w:style>
  <w:style w:type="character" w:styleId="ListLabel1010">
    <w:name w:val="ListLabel 1010"/>
    <w:qFormat w:val="1"/>
    <w:rPr>
      <w:rFonts w:cs="Courier New"/>
    </w:rPr>
  </w:style>
  <w:style w:type="character" w:styleId="ListLabel1011">
    <w:name w:val="ListLabel 1011"/>
    <w:qFormat w:val="1"/>
    <w:rPr>
      <w:rFonts w:cs="Wingdings"/>
    </w:rPr>
  </w:style>
  <w:style w:type="character" w:styleId="ListLabel1012">
    <w:name w:val="ListLabel 1012"/>
    <w:qFormat w:val="1"/>
    <w:rPr>
      <w:rFonts w:cs="Symbol"/>
    </w:rPr>
  </w:style>
  <w:style w:type="character" w:styleId="ListLabel1013">
    <w:name w:val="ListLabel 1013"/>
    <w:qFormat w:val="1"/>
    <w:rPr>
      <w:rFonts w:cs="Courier New"/>
    </w:rPr>
  </w:style>
  <w:style w:type="character" w:styleId="ListLabel1014">
    <w:name w:val="ListLabel 1014"/>
    <w:qFormat w:val="1"/>
    <w:rPr>
      <w:rFonts w:cs="Wingdings"/>
    </w:rPr>
  </w:style>
  <w:style w:type="character" w:styleId="ListLabel1015">
    <w:name w:val="ListLabel 1015"/>
    <w:qFormat w:val="1"/>
    <w:rPr>
      <w:rFonts w:cs="Symbol"/>
    </w:rPr>
  </w:style>
  <w:style w:type="character" w:styleId="ListLabel1016">
    <w:name w:val="ListLabel 1016"/>
    <w:qFormat w:val="1"/>
    <w:rPr>
      <w:rFonts w:cs="Courier New"/>
    </w:rPr>
  </w:style>
  <w:style w:type="character" w:styleId="ListLabel1017">
    <w:name w:val="ListLabel 1017"/>
    <w:qFormat w:val="1"/>
    <w:rPr>
      <w:rFonts w:cs="Wingdings"/>
    </w:rPr>
  </w:style>
  <w:style w:type="character" w:styleId="ListLabel1018">
    <w:name w:val="ListLabel 1018"/>
    <w:qFormat w:val="1"/>
    <w:rPr>
      <w:rFonts w:cs="Symbol"/>
    </w:rPr>
  </w:style>
  <w:style w:type="character" w:styleId="ListLabel1019">
    <w:name w:val="ListLabel 1019"/>
    <w:qFormat w:val="1"/>
    <w:rPr>
      <w:rFonts w:cs="Courier New"/>
    </w:rPr>
  </w:style>
  <w:style w:type="character" w:styleId="ListLabel1020">
    <w:name w:val="ListLabel 1020"/>
    <w:qFormat w:val="1"/>
    <w:rPr>
      <w:rFonts w:cs="Wingdings"/>
    </w:rPr>
  </w:style>
  <w:style w:type="character" w:styleId="ListLabel1021">
    <w:name w:val="ListLabel 1021"/>
    <w:qFormat w:val="1"/>
    <w:rPr>
      <w:rFonts w:cs="Symbol"/>
    </w:rPr>
  </w:style>
  <w:style w:type="character" w:styleId="ListLabel1022">
    <w:name w:val="ListLabel 1022"/>
    <w:qFormat w:val="1"/>
    <w:rPr>
      <w:rFonts w:cs="Courier New"/>
    </w:rPr>
  </w:style>
  <w:style w:type="character" w:styleId="ListLabel1023">
    <w:name w:val="ListLabel 1023"/>
    <w:qFormat w:val="1"/>
    <w:rPr>
      <w:rFonts w:cs="Wingdings"/>
    </w:rPr>
  </w:style>
  <w:style w:type="character" w:styleId="ListLabel1024">
    <w:name w:val="ListLabel 1024"/>
    <w:qFormat w:val="1"/>
    <w:rPr>
      <w:b w:val="1"/>
      <w:color w:val="ff0000"/>
    </w:rPr>
  </w:style>
  <w:style w:type="character" w:styleId="ListLabel1025">
    <w:name w:val="ListLabel 1025"/>
    <w:qFormat w:val="1"/>
    <w:rPr>
      <w:rFonts w:cs="Symbol"/>
    </w:rPr>
  </w:style>
  <w:style w:type="character" w:styleId="ListLabel1026">
    <w:name w:val="ListLabel 1026"/>
    <w:qFormat w:val="1"/>
    <w:rPr>
      <w:rFonts w:cs="Courier New"/>
    </w:rPr>
  </w:style>
  <w:style w:type="character" w:styleId="ListLabel1027">
    <w:name w:val="ListLabel 1027"/>
    <w:qFormat w:val="1"/>
    <w:rPr>
      <w:rFonts w:cs="Wingdings"/>
    </w:rPr>
  </w:style>
  <w:style w:type="character" w:styleId="ListLabel1028">
    <w:name w:val="ListLabel 1028"/>
    <w:qFormat w:val="1"/>
    <w:rPr>
      <w:rFonts w:cs="Symbol"/>
    </w:rPr>
  </w:style>
  <w:style w:type="character" w:styleId="ListLabel1029">
    <w:name w:val="ListLabel 1029"/>
    <w:qFormat w:val="1"/>
    <w:rPr>
      <w:rFonts w:cs="Courier New"/>
    </w:rPr>
  </w:style>
  <w:style w:type="character" w:styleId="ListLabel1030">
    <w:name w:val="ListLabel 1030"/>
    <w:qFormat w:val="1"/>
    <w:rPr>
      <w:rFonts w:cs="Wingdings"/>
    </w:rPr>
  </w:style>
  <w:style w:type="character" w:styleId="ListLabel1031">
    <w:name w:val="ListLabel 1031"/>
    <w:qFormat w:val="1"/>
    <w:rPr>
      <w:rFonts w:cs="Symbol"/>
    </w:rPr>
  </w:style>
  <w:style w:type="character" w:styleId="ListLabel1032">
    <w:name w:val="ListLabel 1032"/>
    <w:qFormat w:val="1"/>
    <w:rPr>
      <w:rFonts w:cs="Courier New"/>
    </w:rPr>
  </w:style>
  <w:style w:type="character" w:styleId="ListLabel1033">
    <w:name w:val="ListLabel 1033"/>
    <w:qFormat w:val="1"/>
    <w:rPr>
      <w:rFonts w:cs="Wingdings"/>
    </w:rPr>
  </w:style>
  <w:style w:type="character" w:styleId="ListLabel1034">
    <w:name w:val="ListLabel 1034"/>
    <w:qFormat w:val="1"/>
    <w:rPr>
      <w:rFonts w:cs="BentonSans-Book"/>
    </w:rPr>
  </w:style>
  <w:style w:type="character" w:styleId="ListLabel1035">
    <w:name w:val="ListLabel 1035"/>
    <w:qFormat w:val="1"/>
    <w:rPr>
      <w:rFonts w:cs="Courier New"/>
    </w:rPr>
  </w:style>
  <w:style w:type="character" w:styleId="ListLabel1036">
    <w:name w:val="ListLabel 1036"/>
    <w:qFormat w:val="1"/>
    <w:rPr>
      <w:rFonts w:cs="Wingdings"/>
    </w:rPr>
  </w:style>
  <w:style w:type="character" w:styleId="ListLabel1037">
    <w:name w:val="ListLabel 1037"/>
    <w:qFormat w:val="1"/>
    <w:rPr>
      <w:rFonts w:cs="Symbol"/>
    </w:rPr>
  </w:style>
  <w:style w:type="character" w:styleId="ListLabel1038">
    <w:name w:val="ListLabel 1038"/>
    <w:qFormat w:val="1"/>
    <w:rPr>
      <w:rFonts w:cs="Courier New"/>
    </w:rPr>
  </w:style>
  <w:style w:type="character" w:styleId="ListLabel1039">
    <w:name w:val="ListLabel 1039"/>
    <w:qFormat w:val="1"/>
    <w:rPr>
      <w:rFonts w:cs="Wingdings"/>
    </w:rPr>
  </w:style>
  <w:style w:type="character" w:styleId="ListLabel1040">
    <w:name w:val="ListLabel 1040"/>
    <w:qFormat w:val="1"/>
    <w:rPr>
      <w:rFonts w:cs="Symbol"/>
    </w:rPr>
  </w:style>
  <w:style w:type="character" w:styleId="ListLabel1041">
    <w:name w:val="ListLabel 1041"/>
    <w:qFormat w:val="1"/>
    <w:rPr>
      <w:rFonts w:cs="Courier New"/>
    </w:rPr>
  </w:style>
  <w:style w:type="character" w:styleId="ListLabel1042">
    <w:name w:val="ListLabel 1042"/>
    <w:qFormat w:val="1"/>
    <w:rPr>
      <w:rFonts w:cs="Wingdings"/>
    </w:rPr>
  </w:style>
  <w:style w:type="character" w:styleId="ListLabel1043">
    <w:name w:val="ListLabel 1043"/>
    <w:qFormat w:val="1"/>
    <w:rPr>
      <w:rFonts w:cs="BentonSans-Book"/>
    </w:rPr>
  </w:style>
  <w:style w:type="character" w:styleId="ListLabel1044">
    <w:name w:val="ListLabel 1044"/>
    <w:qFormat w:val="1"/>
    <w:rPr>
      <w:rFonts w:cs="Courier New"/>
    </w:rPr>
  </w:style>
  <w:style w:type="character" w:styleId="ListLabel1045">
    <w:name w:val="ListLabel 1045"/>
    <w:qFormat w:val="1"/>
    <w:rPr>
      <w:rFonts w:cs="Wingdings"/>
    </w:rPr>
  </w:style>
  <w:style w:type="character" w:styleId="ListLabel1046">
    <w:name w:val="ListLabel 1046"/>
    <w:qFormat w:val="1"/>
    <w:rPr>
      <w:rFonts w:cs="Symbol"/>
    </w:rPr>
  </w:style>
  <w:style w:type="character" w:styleId="ListLabel1047">
    <w:name w:val="ListLabel 1047"/>
    <w:qFormat w:val="1"/>
    <w:rPr>
      <w:rFonts w:cs="Courier New"/>
    </w:rPr>
  </w:style>
  <w:style w:type="character" w:styleId="ListLabel1048">
    <w:name w:val="ListLabel 1048"/>
    <w:qFormat w:val="1"/>
    <w:rPr>
      <w:rFonts w:cs="Wingdings"/>
    </w:rPr>
  </w:style>
  <w:style w:type="character" w:styleId="ListLabel1049">
    <w:name w:val="ListLabel 1049"/>
    <w:qFormat w:val="1"/>
    <w:rPr>
      <w:rFonts w:cs="Symbol"/>
    </w:rPr>
  </w:style>
  <w:style w:type="character" w:styleId="ListLabel1050">
    <w:name w:val="ListLabel 1050"/>
    <w:qFormat w:val="1"/>
    <w:rPr>
      <w:rFonts w:cs="Courier New"/>
    </w:rPr>
  </w:style>
  <w:style w:type="character" w:styleId="ListLabel1051">
    <w:name w:val="ListLabel 1051"/>
    <w:qFormat w:val="1"/>
    <w:rPr>
      <w:rFonts w:cs="Wingdings"/>
    </w:rPr>
  </w:style>
  <w:style w:type="character" w:styleId="ListLabel1052">
    <w:name w:val="ListLabel 1052"/>
    <w:qFormat w:val="1"/>
    <w:rPr>
      <w:rFonts w:cs="BentonSans-Book"/>
    </w:rPr>
  </w:style>
  <w:style w:type="character" w:styleId="ListLabel1053">
    <w:name w:val="ListLabel 1053"/>
    <w:qFormat w:val="1"/>
    <w:rPr>
      <w:rFonts w:cs="Courier New"/>
    </w:rPr>
  </w:style>
  <w:style w:type="character" w:styleId="ListLabel1054">
    <w:name w:val="ListLabel 1054"/>
    <w:qFormat w:val="1"/>
    <w:rPr>
      <w:rFonts w:cs="Wingdings"/>
    </w:rPr>
  </w:style>
  <w:style w:type="character" w:styleId="ListLabel1055">
    <w:name w:val="ListLabel 1055"/>
    <w:qFormat w:val="1"/>
    <w:rPr>
      <w:rFonts w:cs="Symbol"/>
    </w:rPr>
  </w:style>
  <w:style w:type="character" w:styleId="ListLabel1056">
    <w:name w:val="ListLabel 1056"/>
    <w:qFormat w:val="1"/>
    <w:rPr>
      <w:rFonts w:cs="Courier New"/>
    </w:rPr>
  </w:style>
  <w:style w:type="character" w:styleId="ListLabel1057">
    <w:name w:val="ListLabel 1057"/>
    <w:qFormat w:val="1"/>
    <w:rPr>
      <w:rFonts w:cs="Wingdings"/>
    </w:rPr>
  </w:style>
  <w:style w:type="character" w:styleId="ListLabel1058">
    <w:name w:val="ListLabel 1058"/>
    <w:qFormat w:val="1"/>
    <w:rPr>
      <w:rFonts w:cs="Symbol"/>
    </w:rPr>
  </w:style>
  <w:style w:type="character" w:styleId="ListLabel1059">
    <w:name w:val="ListLabel 1059"/>
    <w:qFormat w:val="1"/>
    <w:rPr>
      <w:rFonts w:cs="Courier New"/>
    </w:rPr>
  </w:style>
  <w:style w:type="character" w:styleId="ListLabel1060">
    <w:name w:val="ListLabel 1060"/>
    <w:qFormat w:val="1"/>
    <w:rPr>
      <w:rFonts w:cs="Wingdings"/>
    </w:rPr>
  </w:style>
  <w:style w:type="character" w:styleId="ListLabel1061">
    <w:name w:val="ListLabel 1061"/>
    <w:qFormat w:val="1"/>
    <w:rPr>
      <w:rFonts w:cs="BentonSans-Book"/>
    </w:rPr>
  </w:style>
  <w:style w:type="character" w:styleId="ListLabel1062">
    <w:name w:val="ListLabel 1062"/>
    <w:qFormat w:val="1"/>
    <w:rPr>
      <w:rFonts w:cs="Courier New"/>
    </w:rPr>
  </w:style>
  <w:style w:type="character" w:styleId="ListLabel1063">
    <w:name w:val="ListLabel 1063"/>
    <w:qFormat w:val="1"/>
    <w:rPr>
      <w:rFonts w:cs="Wingdings"/>
    </w:rPr>
  </w:style>
  <w:style w:type="character" w:styleId="ListLabel1064">
    <w:name w:val="ListLabel 1064"/>
    <w:qFormat w:val="1"/>
    <w:rPr>
      <w:rFonts w:cs="Symbol"/>
    </w:rPr>
  </w:style>
  <w:style w:type="character" w:styleId="ListLabel1065">
    <w:name w:val="ListLabel 1065"/>
    <w:qFormat w:val="1"/>
    <w:rPr>
      <w:rFonts w:cs="Courier New"/>
    </w:rPr>
  </w:style>
  <w:style w:type="character" w:styleId="ListLabel1066">
    <w:name w:val="ListLabel 1066"/>
    <w:qFormat w:val="1"/>
    <w:rPr>
      <w:rFonts w:cs="Wingdings"/>
    </w:rPr>
  </w:style>
  <w:style w:type="character" w:styleId="ListLabel1067">
    <w:name w:val="ListLabel 1067"/>
    <w:qFormat w:val="1"/>
    <w:rPr>
      <w:rFonts w:cs="Symbol"/>
    </w:rPr>
  </w:style>
  <w:style w:type="character" w:styleId="ListLabel1068">
    <w:name w:val="ListLabel 1068"/>
    <w:qFormat w:val="1"/>
    <w:rPr>
      <w:rFonts w:cs="Courier New"/>
    </w:rPr>
  </w:style>
  <w:style w:type="character" w:styleId="ListLabel1069">
    <w:name w:val="ListLabel 1069"/>
    <w:qFormat w:val="1"/>
    <w:rPr>
      <w:rFonts w:cs="Wingdings"/>
    </w:rPr>
  </w:style>
  <w:style w:type="character" w:styleId="ListLabel1070">
    <w:name w:val="ListLabel 1070"/>
    <w:qFormat w:val="1"/>
    <w:rPr>
      <w:rFonts w:cs="BentonSans-Book"/>
    </w:rPr>
  </w:style>
  <w:style w:type="character" w:styleId="ListLabel1071">
    <w:name w:val="ListLabel 1071"/>
    <w:qFormat w:val="1"/>
    <w:rPr>
      <w:rFonts w:cs="Courier New"/>
    </w:rPr>
  </w:style>
  <w:style w:type="character" w:styleId="ListLabel1072">
    <w:name w:val="ListLabel 1072"/>
    <w:qFormat w:val="1"/>
    <w:rPr>
      <w:rFonts w:cs="Wingdings"/>
    </w:rPr>
  </w:style>
  <w:style w:type="character" w:styleId="ListLabel1073">
    <w:name w:val="ListLabel 1073"/>
    <w:qFormat w:val="1"/>
    <w:rPr>
      <w:rFonts w:cs="Symbol"/>
    </w:rPr>
  </w:style>
  <w:style w:type="character" w:styleId="ListLabel1074">
    <w:name w:val="ListLabel 1074"/>
    <w:qFormat w:val="1"/>
    <w:rPr>
      <w:rFonts w:cs="Courier New"/>
    </w:rPr>
  </w:style>
  <w:style w:type="character" w:styleId="ListLabel1075">
    <w:name w:val="ListLabel 1075"/>
    <w:qFormat w:val="1"/>
    <w:rPr>
      <w:rFonts w:cs="Wingdings"/>
    </w:rPr>
  </w:style>
  <w:style w:type="character" w:styleId="ListLabel1076">
    <w:name w:val="ListLabel 1076"/>
    <w:qFormat w:val="1"/>
    <w:rPr>
      <w:rFonts w:cs="Symbol"/>
    </w:rPr>
  </w:style>
  <w:style w:type="character" w:styleId="ListLabel1077">
    <w:name w:val="ListLabel 1077"/>
    <w:qFormat w:val="1"/>
    <w:rPr>
      <w:rFonts w:cs="Courier New"/>
    </w:rPr>
  </w:style>
  <w:style w:type="character" w:styleId="ListLabel1078">
    <w:name w:val="ListLabel 1078"/>
    <w:qFormat w:val="1"/>
    <w:rPr>
      <w:rFonts w:cs="Wingdings"/>
    </w:rPr>
  </w:style>
  <w:style w:type="character" w:styleId="ListLabel1079">
    <w:name w:val="ListLabel 1079"/>
    <w:qFormat w:val="1"/>
    <w:rPr>
      <w:rFonts w:cs="BentonSans-Book"/>
    </w:rPr>
  </w:style>
  <w:style w:type="character" w:styleId="ListLabel1080">
    <w:name w:val="ListLabel 1080"/>
    <w:qFormat w:val="1"/>
    <w:rPr>
      <w:rFonts w:cs="Courier New"/>
    </w:rPr>
  </w:style>
  <w:style w:type="character" w:styleId="ListLabel1081">
    <w:name w:val="ListLabel 1081"/>
    <w:qFormat w:val="1"/>
    <w:rPr>
      <w:rFonts w:cs="BentonSans-Book"/>
    </w:rPr>
  </w:style>
  <w:style w:type="character" w:styleId="ListLabel1082">
    <w:name w:val="ListLabel 1082"/>
    <w:qFormat w:val="1"/>
    <w:rPr>
      <w:rFonts w:cs="Symbol"/>
    </w:rPr>
  </w:style>
  <w:style w:type="character" w:styleId="ListLabel1083">
    <w:name w:val="ListLabel 1083"/>
    <w:qFormat w:val="1"/>
    <w:rPr>
      <w:rFonts w:cs="Courier New"/>
    </w:rPr>
  </w:style>
  <w:style w:type="character" w:styleId="ListLabel1084">
    <w:name w:val="ListLabel 1084"/>
    <w:qFormat w:val="1"/>
    <w:rPr>
      <w:rFonts w:cs="Wingdings"/>
    </w:rPr>
  </w:style>
  <w:style w:type="character" w:styleId="ListLabel1085">
    <w:name w:val="ListLabel 1085"/>
    <w:qFormat w:val="1"/>
    <w:rPr>
      <w:rFonts w:cs="Symbol"/>
    </w:rPr>
  </w:style>
  <w:style w:type="character" w:styleId="ListLabel1086">
    <w:name w:val="ListLabel 1086"/>
    <w:qFormat w:val="1"/>
    <w:rPr>
      <w:rFonts w:cs="Courier New"/>
    </w:rPr>
  </w:style>
  <w:style w:type="character" w:styleId="ListLabel1087">
    <w:name w:val="ListLabel 1087"/>
    <w:qFormat w:val="1"/>
    <w:rPr>
      <w:rFonts w:cs="Wingdings"/>
    </w:rPr>
  </w:style>
  <w:style w:type="character" w:styleId="ListLabel1088">
    <w:name w:val="ListLabel 1088"/>
    <w:qFormat w:val="1"/>
    <w:rPr>
      <w:rFonts w:cs="Symbol"/>
    </w:rPr>
  </w:style>
  <w:style w:type="character" w:styleId="ListLabel1089">
    <w:name w:val="ListLabel 1089"/>
    <w:qFormat w:val="1"/>
    <w:rPr>
      <w:rFonts w:cs="Courier New"/>
    </w:rPr>
  </w:style>
  <w:style w:type="character" w:styleId="ListLabel1090">
    <w:name w:val="ListLabel 1090"/>
    <w:qFormat w:val="1"/>
    <w:rPr>
      <w:rFonts w:cs="Wingdings"/>
    </w:rPr>
  </w:style>
  <w:style w:type="character" w:styleId="ListLabel1091">
    <w:name w:val="ListLabel 1091"/>
    <w:qFormat w:val="1"/>
    <w:rPr>
      <w:rFonts w:cs="Symbol"/>
    </w:rPr>
  </w:style>
  <w:style w:type="character" w:styleId="ListLabel1092">
    <w:name w:val="ListLabel 1092"/>
    <w:qFormat w:val="1"/>
    <w:rPr>
      <w:rFonts w:cs="Courier New"/>
    </w:rPr>
  </w:style>
  <w:style w:type="character" w:styleId="ListLabel1093">
    <w:name w:val="ListLabel 1093"/>
    <w:qFormat w:val="1"/>
    <w:rPr>
      <w:rFonts w:cs="Wingdings"/>
    </w:rPr>
  </w:style>
  <w:style w:type="character" w:styleId="ListLabel1094">
    <w:name w:val="ListLabel 1094"/>
    <w:qFormat w:val="1"/>
    <w:rPr>
      <w:rFonts w:cs="Symbol"/>
    </w:rPr>
  </w:style>
  <w:style w:type="character" w:styleId="ListLabel1095">
    <w:name w:val="ListLabel 1095"/>
    <w:qFormat w:val="1"/>
    <w:rPr>
      <w:rFonts w:cs="Courier New"/>
    </w:rPr>
  </w:style>
  <w:style w:type="character" w:styleId="ListLabel1096">
    <w:name w:val="ListLabel 1096"/>
    <w:qFormat w:val="1"/>
    <w:rPr>
      <w:rFonts w:cs="Wingdings"/>
    </w:rPr>
  </w:style>
  <w:style w:type="character" w:styleId="ListLabel1097">
    <w:name w:val="ListLabel 1097"/>
    <w:qFormat w:val="1"/>
    <w:rPr>
      <w:rFonts w:cs="Symbol"/>
    </w:rPr>
  </w:style>
  <w:style w:type="character" w:styleId="ListLabel1098">
    <w:name w:val="ListLabel 1098"/>
    <w:qFormat w:val="1"/>
    <w:rPr>
      <w:rFonts w:cs="Courier New"/>
    </w:rPr>
  </w:style>
  <w:style w:type="character" w:styleId="ListLabel1099">
    <w:name w:val="ListLabel 1099"/>
    <w:qFormat w:val="1"/>
    <w:rPr>
      <w:rFonts w:cs="Wingdings"/>
    </w:rPr>
  </w:style>
  <w:style w:type="character" w:styleId="ListLabel1100">
    <w:name w:val="ListLabel 1100"/>
    <w:qFormat w:val="1"/>
    <w:rPr>
      <w:rFonts w:cs="Symbol"/>
    </w:rPr>
  </w:style>
  <w:style w:type="character" w:styleId="ListLabel1101">
    <w:name w:val="ListLabel 1101"/>
    <w:qFormat w:val="1"/>
    <w:rPr>
      <w:rFonts w:cs="Courier New"/>
    </w:rPr>
  </w:style>
  <w:style w:type="character" w:styleId="ListLabel1102">
    <w:name w:val="ListLabel 1102"/>
    <w:qFormat w:val="1"/>
    <w:rPr>
      <w:rFonts w:cs="Wingdings"/>
    </w:rPr>
  </w:style>
  <w:style w:type="character" w:styleId="ListLabel1103">
    <w:name w:val="ListLabel 1103"/>
    <w:qFormat w:val="1"/>
    <w:rPr>
      <w:rFonts w:cs="Symbol"/>
    </w:rPr>
  </w:style>
  <w:style w:type="character" w:styleId="ListLabel1104">
    <w:name w:val="ListLabel 1104"/>
    <w:qFormat w:val="1"/>
    <w:rPr>
      <w:rFonts w:cs="Courier New"/>
    </w:rPr>
  </w:style>
  <w:style w:type="character" w:styleId="ListLabel1105">
    <w:name w:val="ListLabel 1105"/>
    <w:qFormat w:val="1"/>
    <w:rPr>
      <w:rFonts w:cs="Wingdings"/>
    </w:rPr>
  </w:style>
  <w:style w:type="character" w:styleId="ListLabel1106">
    <w:name w:val="ListLabel 1106"/>
    <w:qFormat w:val="1"/>
    <w:rPr>
      <w:rFonts w:cs="BentonSans-Book"/>
    </w:rPr>
  </w:style>
  <w:style w:type="character" w:styleId="ListLabel1107">
    <w:name w:val="ListLabel 1107"/>
    <w:qFormat w:val="1"/>
    <w:rPr>
      <w:rFonts w:cs="Courier New"/>
    </w:rPr>
  </w:style>
  <w:style w:type="character" w:styleId="ListLabel1108">
    <w:name w:val="ListLabel 1108"/>
    <w:qFormat w:val="1"/>
    <w:rPr>
      <w:rFonts w:cs="Wingdings"/>
    </w:rPr>
  </w:style>
  <w:style w:type="character" w:styleId="ListLabel1109">
    <w:name w:val="ListLabel 1109"/>
    <w:qFormat w:val="1"/>
    <w:rPr>
      <w:rFonts w:cs="Symbol"/>
    </w:rPr>
  </w:style>
  <w:style w:type="character" w:styleId="ListLabel1110">
    <w:name w:val="ListLabel 1110"/>
    <w:qFormat w:val="1"/>
    <w:rPr>
      <w:rFonts w:cs="Courier New"/>
    </w:rPr>
  </w:style>
  <w:style w:type="character" w:styleId="ListLabel1111">
    <w:name w:val="ListLabel 1111"/>
    <w:qFormat w:val="1"/>
    <w:rPr>
      <w:rFonts w:cs="Wingdings"/>
    </w:rPr>
  </w:style>
  <w:style w:type="character" w:styleId="ListLabel1112">
    <w:name w:val="ListLabel 1112"/>
    <w:qFormat w:val="1"/>
    <w:rPr>
      <w:rFonts w:cs="Symbol"/>
    </w:rPr>
  </w:style>
  <w:style w:type="character" w:styleId="ListLabel1113">
    <w:name w:val="ListLabel 1113"/>
    <w:qFormat w:val="1"/>
    <w:rPr>
      <w:rFonts w:cs="Courier New"/>
    </w:rPr>
  </w:style>
  <w:style w:type="character" w:styleId="ListLabel1114">
    <w:name w:val="ListLabel 1114"/>
    <w:qFormat w:val="1"/>
    <w:rPr>
      <w:rFonts w:cs="Wingdings"/>
    </w:rPr>
  </w:style>
  <w:style w:type="character" w:styleId="ListLabel1115">
    <w:name w:val="ListLabel 1115"/>
    <w:qFormat w:val="1"/>
    <w:rPr>
      <w:rFonts w:cs="BentonSans-Book"/>
    </w:rPr>
  </w:style>
  <w:style w:type="character" w:styleId="ListLabel1116">
    <w:name w:val="ListLabel 1116"/>
    <w:qFormat w:val="1"/>
    <w:rPr>
      <w:rFonts w:cs="Courier New"/>
    </w:rPr>
  </w:style>
  <w:style w:type="character" w:styleId="ListLabel1117">
    <w:name w:val="ListLabel 1117"/>
    <w:qFormat w:val="1"/>
    <w:rPr>
      <w:rFonts w:cs="Wingdings"/>
    </w:rPr>
  </w:style>
  <w:style w:type="character" w:styleId="ListLabel1118">
    <w:name w:val="ListLabel 1118"/>
    <w:qFormat w:val="1"/>
    <w:rPr>
      <w:rFonts w:cs="Symbol"/>
    </w:rPr>
  </w:style>
  <w:style w:type="character" w:styleId="ListLabel1119">
    <w:name w:val="ListLabel 1119"/>
    <w:qFormat w:val="1"/>
    <w:rPr>
      <w:rFonts w:cs="Courier New"/>
    </w:rPr>
  </w:style>
  <w:style w:type="character" w:styleId="ListLabel1120">
    <w:name w:val="ListLabel 1120"/>
    <w:qFormat w:val="1"/>
    <w:rPr>
      <w:rFonts w:cs="Wingdings"/>
    </w:rPr>
  </w:style>
  <w:style w:type="character" w:styleId="ListLabel1121">
    <w:name w:val="ListLabel 1121"/>
    <w:qFormat w:val="1"/>
    <w:rPr>
      <w:rFonts w:cs="Symbol"/>
    </w:rPr>
  </w:style>
  <w:style w:type="character" w:styleId="ListLabel1122">
    <w:name w:val="ListLabel 1122"/>
    <w:qFormat w:val="1"/>
    <w:rPr>
      <w:rFonts w:cs="Courier New"/>
    </w:rPr>
  </w:style>
  <w:style w:type="character" w:styleId="ListLabel1123">
    <w:name w:val="ListLabel 1123"/>
    <w:qFormat w:val="1"/>
    <w:rPr>
      <w:rFonts w:cs="Wingdings"/>
    </w:rPr>
  </w:style>
  <w:style w:type="character" w:styleId="ListLabel1124">
    <w:name w:val="ListLabel 1124"/>
    <w:qFormat w:val="1"/>
    <w:rPr>
      <w:rFonts w:cs="BentonSans-Book"/>
    </w:rPr>
  </w:style>
  <w:style w:type="character" w:styleId="ListLabel1125">
    <w:name w:val="ListLabel 1125"/>
    <w:qFormat w:val="1"/>
    <w:rPr>
      <w:rFonts w:cs="Courier New"/>
    </w:rPr>
  </w:style>
  <w:style w:type="character" w:styleId="ListLabel1126">
    <w:name w:val="ListLabel 1126"/>
    <w:qFormat w:val="1"/>
    <w:rPr>
      <w:rFonts w:cs="Wingdings"/>
    </w:rPr>
  </w:style>
  <w:style w:type="character" w:styleId="ListLabel1127">
    <w:name w:val="ListLabel 1127"/>
    <w:qFormat w:val="1"/>
    <w:rPr>
      <w:rFonts w:cs="Symbol"/>
    </w:rPr>
  </w:style>
  <w:style w:type="character" w:styleId="ListLabel1128">
    <w:name w:val="ListLabel 1128"/>
    <w:qFormat w:val="1"/>
    <w:rPr>
      <w:rFonts w:cs="Courier New"/>
    </w:rPr>
  </w:style>
  <w:style w:type="character" w:styleId="ListLabel1129">
    <w:name w:val="ListLabel 1129"/>
    <w:qFormat w:val="1"/>
    <w:rPr>
      <w:rFonts w:cs="Wingdings"/>
    </w:rPr>
  </w:style>
  <w:style w:type="character" w:styleId="ListLabel1130">
    <w:name w:val="ListLabel 1130"/>
    <w:qFormat w:val="1"/>
    <w:rPr>
      <w:rFonts w:cs="Symbol"/>
    </w:rPr>
  </w:style>
  <w:style w:type="character" w:styleId="ListLabel1131">
    <w:name w:val="ListLabel 1131"/>
    <w:qFormat w:val="1"/>
    <w:rPr>
      <w:rFonts w:cs="Courier New"/>
    </w:rPr>
  </w:style>
  <w:style w:type="character" w:styleId="ListLabel1132">
    <w:name w:val="ListLabel 1132"/>
    <w:qFormat w:val="1"/>
    <w:rPr>
      <w:rFonts w:cs="Wingdings"/>
    </w:rPr>
  </w:style>
  <w:style w:type="character" w:styleId="ListLabel1133">
    <w:name w:val="ListLabel 1133"/>
    <w:qFormat w:val="1"/>
    <w:rPr>
      <w:rFonts w:cs="Symbol"/>
    </w:rPr>
  </w:style>
  <w:style w:type="character" w:styleId="ListLabel1134">
    <w:name w:val="ListLabel 1134"/>
    <w:qFormat w:val="1"/>
    <w:rPr>
      <w:rFonts w:cs="Courier New"/>
    </w:rPr>
  </w:style>
  <w:style w:type="character" w:styleId="ListLabel1135">
    <w:name w:val="ListLabel 1135"/>
    <w:qFormat w:val="1"/>
    <w:rPr>
      <w:rFonts w:cs="Wingdings"/>
    </w:rPr>
  </w:style>
  <w:style w:type="character" w:styleId="ListLabel1136">
    <w:name w:val="ListLabel 1136"/>
    <w:qFormat w:val="1"/>
    <w:rPr>
      <w:rFonts w:cs="Symbol"/>
    </w:rPr>
  </w:style>
  <w:style w:type="character" w:styleId="ListLabel1137">
    <w:name w:val="ListLabel 1137"/>
    <w:qFormat w:val="1"/>
    <w:rPr>
      <w:rFonts w:cs="Courier New"/>
    </w:rPr>
  </w:style>
  <w:style w:type="character" w:styleId="ListLabel1138">
    <w:name w:val="ListLabel 1138"/>
    <w:qFormat w:val="1"/>
    <w:rPr>
      <w:rFonts w:cs="Wingdings"/>
    </w:rPr>
  </w:style>
  <w:style w:type="character" w:styleId="ListLabel1139">
    <w:name w:val="ListLabel 1139"/>
    <w:qFormat w:val="1"/>
    <w:rPr>
      <w:rFonts w:cs="Symbol"/>
    </w:rPr>
  </w:style>
  <w:style w:type="character" w:styleId="ListLabel1140">
    <w:name w:val="ListLabel 1140"/>
    <w:qFormat w:val="1"/>
    <w:rPr>
      <w:rFonts w:cs="Courier New"/>
    </w:rPr>
  </w:style>
  <w:style w:type="character" w:styleId="ListLabel1141">
    <w:name w:val="ListLabel 1141"/>
    <w:qFormat w:val="1"/>
    <w:rPr>
      <w:rFonts w:cs="Wingdings"/>
    </w:rPr>
  </w:style>
  <w:style w:type="character" w:styleId="ListLabel1142">
    <w:name w:val="ListLabel 1142"/>
    <w:qFormat w:val="1"/>
    <w:rPr>
      <w:rFonts w:cs="Symbol"/>
    </w:rPr>
  </w:style>
  <w:style w:type="character" w:styleId="ListLabel1143">
    <w:name w:val="ListLabel 1143"/>
    <w:qFormat w:val="1"/>
    <w:rPr>
      <w:rFonts w:cs="Courier New"/>
    </w:rPr>
  </w:style>
  <w:style w:type="character" w:styleId="ListLabel1144">
    <w:name w:val="ListLabel 1144"/>
    <w:qFormat w:val="1"/>
    <w:rPr>
      <w:rFonts w:cs="Wingdings"/>
    </w:rPr>
  </w:style>
  <w:style w:type="character" w:styleId="ListLabel1145">
    <w:name w:val="ListLabel 1145"/>
    <w:qFormat w:val="1"/>
    <w:rPr>
      <w:rFonts w:cs="Symbol"/>
    </w:rPr>
  </w:style>
  <w:style w:type="character" w:styleId="ListLabel1146">
    <w:name w:val="ListLabel 1146"/>
    <w:qFormat w:val="1"/>
    <w:rPr>
      <w:rFonts w:cs="Courier New"/>
    </w:rPr>
  </w:style>
  <w:style w:type="character" w:styleId="ListLabel1147">
    <w:name w:val="ListLabel 1147"/>
    <w:qFormat w:val="1"/>
    <w:rPr>
      <w:rFonts w:cs="Wingdings"/>
    </w:rPr>
  </w:style>
  <w:style w:type="character" w:styleId="ListLabel1148">
    <w:name w:val="ListLabel 1148"/>
    <w:qFormat w:val="1"/>
    <w:rPr>
      <w:rFonts w:cs="Symbol"/>
    </w:rPr>
  </w:style>
  <w:style w:type="character" w:styleId="ListLabel1149">
    <w:name w:val="ListLabel 1149"/>
    <w:qFormat w:val="1"/>
    <w:rPr>
      <w:rFonts w:cs="Courier New"/>
    </w:rPr>
  </w:style>
  <w:style w:type="character" w:styleId="ListLabel1150">
    <w:name w:val="ListLabel 1150"/>
    <w:qFormat w:val="1"/>
    <w:rPr>
      <w:rFonts w:cs="Wingdings"/>
    </w:rPr>
  </w:style>
  <w:style w:type="character" w:styleId="ListLabel1151">
    <w:name w:val="ListLabel 1151"/>
    <w:qFormat w:val="1"/>
    <w:rPr>
      <w:rFonts w:cs="Symbol"/>
    </w:rPr>
  </w:style>
  <w:style w:type="character" w:styleId="ListLabel1152">
    <w:name w:val="ListLabel 1152"/>
    <w:qFormat w:val="1"/>
    <w:rPr>
      <w:rFonts w:cs="Courier New"/>
    </w:rPr>
  </w:style>
  <w:style w:type="character" w:styleId="ListLabel1153">
    <w:name w:val="ListLabel 1153"/>
    <w:qFormat w:val="1"/>
    <w:rPr>
      <w:rFonts w:cs="Wingdings"/>
    </w:rPr>
  </w:style>
  <w:style w:type="character" w:styleId="ListLabel1154">
    <w:name w:val="ListLabel 1154"/>
    <w:qFormat w:val="1"/>
    <w:rPr>
      <w:rFonts w:cs="Symbol"/>
    </w:rPr>
  </w:style>
  <w:style w:type="character" w:styleId="ListLabel1155">
    <w:name w:val="ListLabel 1155"/>
    <w:qFormat w:val="1"/>
    <w:rPr>
      <w:rFonts w:cs="Courier New"/>
    </w:rPr>
  </w:style>
  <w:style w:type="character" w:styleId="ListLabel1156">
    <w:name w:val="ListLabel 1156"/>
    <w:qFormat w:val="1"/>
    <w:rPr>
      <w:rFonts w:cs="Wingdings"/>
    </w:rPr>
  </w:style>
  <w:style w:type="character" w:styleId="ListLabel1157">
    <w:name w:val="ListLabel 1157"/>
    <w:qFormat w:val="1"/>
    <w:rPr>
      <w:rFonts w:cs="Symbol"/>
    </w:rPr>
  </w:style>
  <w:style w:type="character" w:styleId="ListLabel1158">
    <w:name w:val="ListLabel 1158"/>
    <w:qFormat w:val="1"/>
    <w:rPr>
      <w:rFonts w:cs="Courier New"/>
    </w:rPr>
  </w:style>
  <w:style w:type="character" w:styleId="ListLabel1159">
    <w:name w:val="ListLabel 1159"/>
    <w:qFormat w:val="1"/>
    <w:rPr>
      <w:rFonts w:cs="Wingdings"/>
    </w:rPr>
  </w:style>
  <w:style w:type="character" w:styleId="ListLabel1160">
    <w:name w:val="ListLabel 1160"/>
    <w:qFormat w:val="1"/>
    <w:rPr>
      <w:rFonts w:cs="Symbol"/>
    </w:rPr>
  </w:style>
  <w:style w:type="character" w:styleId="ListLabel1161">
    <w:name w:val="ListLabel 1161"/>
    <w:qFormat w:val="1"/>
    <w:rPr>
      <w:rFonts w:cs="Courier New"/>
    </w:rPr>
  </w:style>
  <w:style w:type="character" w:styleId="ListLabel1162">
    <w:name w:val="ListLabel 1162"/>
    <w:qFormat w:val="1"/>
    <w:rPr>
      <w:rFonts w:cs="Wingdings"/>
    </w:rPr>
  </w:style>
  <w:style w:type="character" w:styleId="ListLabel1163">
    <w:name w:val="ListLabel 1163"/>
    <w:qFormat w:val="1"/>
    <w:rPr>
      <w:rFonts w:cs="Symbol"/>
    </w:rPr>
  </w:style>
  <w:style w:type="character" w:styleId="ListLabel1164">
    <w:name w:val="ListLabel 1164"/>
    <w:qFormat w:val="1"/>
    <w:rPr>
      <w:rFonts w:cs="Courier New"/>
    </w:rPr>
  </w:style>
  <w:style w:type="character" w:styleId="ListLabel1165">
    <w:name w:val="ListLabel 1165"/>
    <w:qFormat w:val="1"/>
    <w:rPr>
      <w:rFonts w:cs="Wingdings"/>
    </w:rPr>
  </w:style>
  <w:style w:type="character" w:styleId="ListLabel1166">
    <w:name w:val="ListLabel 1166"/>
    <w:qFormat w:val="1"/>
    <w:rPr>
      <w:rFonts w:cs="Symbol"/>
    </w:rPr>
  </w:style>
  <w:style w:type="character" w:styleId="ListLabel1167">
    <w:name w:val="ListLabel 1167"/>
    <w:qFormat w:val="1"/>
    <w:rPr>
      <w:rFonts w:cs="Courier New"/>
    </w:rPr>
  </w:style>
  <w:style w:type="character" w:styleId="ListLabel1168">
    <w:name w:val="ListLabel 1168"/>
    <w:qFormat w:val="1"/>
    <w:rPr>
      <w:rFonts w:cs="Wingdings"/>
    </w:rPr>
  </w:style>
  <w:style w:type="character" w:styleId="ListLabel1169">
    <w:name w:val="ListLabel 1169"/>
    <w:qFormat w:val="1"/>
    <w:rPr>
      <w:rFonts w:cs="Symbol"/>
    </w:rPr>
  </w:style>
  <w:style w:type="character" w:styleId="ListLabel1170">
    <w:name w:val="ListLabel 1170"/>
    <w:qFormat w:val="1"/>
    <w:rPr>
      <w:rFonts w:cs="Courier New"/>
    </w:rPr>
  </w:style>
  <w:style w:type="character" w:styleId="ListLabel1171">
    <w:name w:val="ListLabel 1171"/>
    <w:qFormat w:val="1"/>
    <w:rPr>
      <w:rFonts w:cs="Wingdings"/>
    </w:rPr>
  </w:style>
  <w:style w:type="character" w:styleId="ListLabel1172">
    <w:name w:val="ListLabel 1172"/>
    <w:qFormat w:val="1"/>
    <w:rPr>
      <w:rFonts w:cs="Symbol"/>
    </w:rPr>
  </w:style>
  <w:style w:type="character" w:styleId="ListLabel1173">
    <w:name w:val="ListLabel 1173"/>
    <w:qFormat w:val="1"/>
    <w:rPr>
      <w:rFonts w:cs="Courier New"/>
    </w:rPr>
  </w:style>
  <w:style w:type="character" w:styleId="ListLabel1174">
    <w:name w:val="ListLabel 1174"/>
    <w:qFormat w:val="1"/>
    <w:rPr>
      <w:rFonts w:cs="Wingdings"/>
    </w:rPr>
  </w:style>
  <w:style w:type="character" w:styleId="ListLabel1175">
    <w:name w:val="ListLabel 1175"/>
    <w:qFormat w:val="1"/>
    <w:rPr>
      <w:rFonts w:cs="Symbol"/>
    </w:rPr>
  </w:style>
  <w:style w:type="character" w:styleId="ListLabel1176">
    <w:name w:val="ListLabel 1176"/>
    <w:qFormat w:val="1"/>
    <w:rPr>
      <w:rFonts w:cs="Courier New"/>
    </w:rPr>
  </w:style>
  <w:style w:type="character" w:styleId="ListLabel1177">
    <w:name w:val="ListLabel 1177"/>
    <w:qFormat w:val="1"/>
    <w:rPr>
      <w:rFonts w:cs="Wingdings"/>
    </w:rPr>
  </w:style>
  <w:style w:type="character" w:styleId="ListLabel1178">
    <w:name w:val="ListLabel 1178"/>
    <w:qFormat w:val="1"/>
    <w:rPr>
      <w:rFonts w:cs="Symbol"/>
    </w:rPr>
  </w:style>
  <w:style w:type="character" w:styleId="ListLabel1179">
    <w:name w:val="ListLabel 1179"/>
    <w:qFormat w:val="1"/>
    <w:rPr>
      <w:rFonts w:cs="Courier New"/>
    </w:rPr>
  </w:style>
  <w:style w:type="character" w:styleId="ListLabel1180">
    <w:name w:val="ListLabel 1180"/>
    <w:qFormat w:val="1"/>
    <w:rPr>
      <w:rFonts w:cs="Wingdings"/>
    </w:rPr>
  </w:style>
  <w:style w:type="character" w:styleId="ListLabel1181">
    <w:name w:val="ListLabel 1181"/>
    <w:qFormat w:val="1"/>
    <w:rPr>
      <w:rFonts w:cs="Symbol"/>
    </w:rPr>
  </w:style>
  <w:style w:type="character" w:styleId="ListLabel1182">
    <w:name w:val="ListLabel 1182"/>
    <w:qFormat w:val="1"/>
    <w:rPr>
      <w:rFonts w:cs="Courier New"/>
    </w:rPr>
  </w:style>
  <w:style w:type="character" w:styleId="ListLabel1183">
    <w:name w:val="ListLabel 1183"/>
    <w:qFormat w:val="1"/>
    <w:rPr>
      <w:rFonts w:cs="Wingdings"/>
    </w:rPr>
  </w:style>
  <w:style w:type="character" w:styleId="ListLabel1184">
    <w:name w:val="ListLabel 1184"/>
    <w:qFormat w:val="1"/>
    <w:rPr>
      <w:rFonts w:cs="Symbol"/>
    </w:rPr>
  </w:style>
  <w:style w:type="character" w:styleId="ListLabel1185">
    <w:name w:val="ListLabel 1185"/>
    <w:qFormat w:val="1"/>
    <w:rPr>
      <w:rFonts w:cs="Courier New"/>
    </w:rPr>
  </w:style>
  <w:style w:type="character" w:styleId="ListLabel1186">
    <w:name w:val="ListLabel 1186"/>
    <w:qFormat w:val="1"/>
    <w:rPr>
      <w:rFonts w:cs="Wingdings"/>
    </w:rPr>
  </w:style>
  <w:style w:type="character" w:styleId="ListLabel1187">
    <w:name w:val="ListLabel 1187"/>
    <w:qFormat w:val="1"/>
    <w:rPr>
      <w:rFonts w:cs="Symbol"/>
    </w:rPr>
  </w:style>
  <w:style w:type="character" w:styleId="ListLabel1188">
    <w:name w:val="ListLabel 1188"/>
    <w:qFormat w:val="1"/>
    <w:rPr>
      <w:rFonts w:cs="Courier New"/>
    </w:rPr>
  </w:style>
  <w:style w:type="character" w:styleId="ListLabel1189">
    <w:name w:val="ListLabel 1189"/>
    <w:qFormat w:val="1"/>
    <w:rPr>
      <w:rFonts w:cs="Wingdings"/>
    </w:rPr>
  </w:style>
  <w:style w:type="character" w:styleId="ListLabel1190">
    <w:name w:val="ListLabel 1190"/>
    <w:qFormat w:val="1"/>
    <w:rPr>
      <w:rFonts w:cs="Symbol"/>
    </w:rPr>
  </w:style>
  <w:style w:type="character" w:styleId="ListLabel1191">
    <w:name w:val="ListLabel 1191"/>
    <w:qFormat w:val="1"/>
    <w:rPr>
      <w:rFonts w:cs="Courier New"/>
    </w:rPr>
  </w:style>
  <w:style w:type="character" w:styleId="ListLabel1192">
    <w:name w:val="ListLabel 1192"/>
    <w:qFormat w:val="1"/>
    <w:rPr>
      <w:rFonts w:cs="Wingdings"/>
    </w:rPr>
  </w:style>
  <w:style w:type="character" w:styleId="ListLabel1193">
    <w:name w:val="ListLabel 1193"/>
    <w:qFormat w:val="1"/>
    <w:rPr>
      <w:rFonts w:cs="Symbol"/>
    </w:rPr>
  </w:style>
  <w:style w:type="character" w:styleId="ListLabel1194">
    <w:name w:val="ListLabel 1194"/>
    <w:qFormat w:val="1"/>
    <w:rPr>
      <w:rFonts w:cs="Courier New"/>
    </w:rPr>
  </w:style>
  <w:style w:type="character" w:styleId="ListLabel1195">
    <w:name w:val="ListLabel 1195"/>
    <w:qFormat w:val="1"/>
    <w:rPr>
      <w:rFonts w:cs="Wingdings"/>
    </w:rPr>
  </w:style>
  <w:style w:type="character" w:styleId="ListLabel1196">
    <w:name w:val="ListLabel 1196"/>
    <w:qFormat w:val="1"/>
    <w:rPr>
      <w:rFonts w:cs="BentonSans-Book"/>
    </w:rPr>
  </w:style>
  <w:style w:type="character" w:styleId="ListLabel1197">
    <w:name w:val="ListLabel 1197"/>
    <w:qFormat w:val="1"/>
    <w:rPr>
      <w:rFonts w:cs="Courier New"/>
    </w:rPr>
  </w:style>
  <w:style w:type="character" w:styleId="ListLabel1198">
    <w:name w:val="ListLabel 1198"/>
    <w:qFormat w:val="1"/>
    <w:rPr>
      <w:rFonts w:cs="Wingdings"/>
    </w:rPr>
  </w:style>
  <w:style w:type="character" w:styleId="ListLabel1199">
    <w:name w:val="ListLabel 1199"/>
    <w:qFormat w:val="1"/>
    <w:rPr>
      <w:rFonts w:cs="Symbol"/>
    </w:rPr>
  </w:style>
  <w:style w:type="character" w:styleId="ListLabel1200">
    <w:name w:val="ListLabel 1200"/>
    <w:qFormat w:val="1"/>
    <w:rPr>
      <w:rFonts w:cs="Courier New"/>
    </w:rPr>
  </w:style>
  <w:style w:type="character" w:styleId="ListLabel1201">
    <w:name w:val="ListLabel 1201"/>
    <w:qFormat w:val="1"/>
    <w:rPr>
      <w:rFonts w:cs="Wingdings"/>
    </w:rPr>
  </w:style>
  <w:style w:type="character" w:styleId="ListLabel1202">
    <w:name w:val="ListLabel 1202"/>
    <w:qFormat w:val="1"/>
    <w:rPr>
      <w:rFonts w:cs="Symbol"/>
    </w:rPr>
  </w:style>
  <w:style w:type="character" w:styleId="ListLabel1203">
    <w:name w:val="ListLabel 1203"/>
    <w:qFormat w:val="1"/>
    <w:rPr>
      <w:rFonts w:cs="Courier New"/>
    </w:rPr>
  </w:style>
  <w:style w:type="character" w:styleId="ListLabel1204">
    <w:name w:val="ListLabel 1204"/>
    <w:qFormat w:val="1"/>
    <w:rPr>
      <w:rFonts w:cs="Wingdings"/>
    </w:rPr>
  </w:style>
  <w:style w:type="character" w:styleId="ListLabel1205">
    <w:name w:val="ListLabel 1205"/>
    <w:qFormat w:val="1"/>
    <w:rPr>
      <w:rFonts w:cs="Symbol"/>
    </w:rPr>
  </w:style>
  <w:style w:type="character" w:styleId="ListLabel1206">
    <w:name w:val="ListLabel 1206"/>
    <w:qFormat w:val="1"/>
    <w:rPr>
      <w:rFonts w:cs="Courier New"/>
    </w:rPr>
  </w:style>
  <w:style w:type="character" w:styleId="ListLabel1207">
    <w:name w:val="ListLabel 1207"/>
    <w:qFormat w:val="1"/>
    <w:rPr>
      <w:rFonts w:cs="Wingdings"/>
    </w:rPr>
  </w:style>
  <w:style w:type="character" w:styleId="ListLabel1208">
    <w:name w:val="ListLabel 1208"/>
    <w:qFormat w:val="1"/>
    <w:rPr>
      <w:rFonts w:cs="Symbol"/>
    </w:rPr>
  </w:style>
  <w:style w:type="character" w:styleId="ListLabel1209">
    <w:name w:val="ListLabel 1209"/>
    <w:qFormat w:val="1"/>
    <w:rPr>
      <w:rFonts w:cs="Courier New"/>
    </w:rPr>
  </w:style>
  <w:style w:type="character" w:styleId="ListLabel1210">
    <w:name w:val="ListLabel 1210"/>
    <w:qFormat w:val="1"/>
    <w:rPr>
      <w:rFonts w:cs="Wingdings"/>
    </w:rPr>
  </w:style>
  <w:style w:type="character" w:styleId="ListLabel1211">
    <w:name w:val="ListLabel 1211"/>
    <w:qFormat w:val="1"/>
    <w:rPr>
      <w:rFonts w:cs="Symbol"/>
    </w:rPr>
  </w:style>
  <w:style w:type="character" w:styleId="ListLabel1212">
    <w:name w:val="ListLabel 1212"/>
    <w:qFormat w:val="1"/>
    <w:rPr>
      <w:rFonts w:cs="Courier New"/>
    </w:rPr>
  </w:style>
  <w:style w:type="character" w:styleId="ListLabel1213">
    <w:name w:val="ListLabel 1213"/>
    <w:qFormat w:val="1"/>
    <w:rPr>
      <w:rFonts w:cs="Wingdings"/>
    </w:rPr>
  </w:style>
  <w:style w:type="character" w:styleId="ListLabel1214">
    <w:name w:val="ListLabel 1214"/>
    <w:qFormat w:val="1"/>
    <w:rPr>
      <w:rFonts w:cs="BentonSans-Book"/>
    </w:rPr>
  </w:style>
  <w:style w:type="character" w:styleId="ListLabel1215">
    <w:name w:val="ListLabel 1215"/>
    <w:qFormat w:val="1"/>
    <w:rPr>
      <w:rFonts w:cs="Courier New"/>
    </w:rPr>
  </w:style>
  <w:style w:type="character" w:styleId="ListLabel1216">
    <w:name w:val="ListLabel 1216"/>
    <w:qFormat w:val="1"/>
    <w:rPr>
      <w:rFonts w:cs="Wingdings"/>
    </w:rPr>
  </w:style>
  <w:style w:type="character" w:styleId="ListLabel1217">
    <w:name w:val="ListLabel 1217"/>
    <w:qFormat w:val="1"/>
    <w:rPr>
      <w:rFonts w:cs="Symbol"/>
    </w:rPr>
  </w:style>
  <w:style w:type="character" w:styleId="ListLabel1218">
    <w:name w:val="ListLabel 1218"/>
    <w:qFormat w:val="1"/>
    <w:rPr>
      <w:rFonts w:cs="Courier New"/>
    </w:rPr>
  </w:style>
  <w:style w:type="character" w:styleId="ListLabel1219">
    <w:name w:val="ListLabel 1219"/>
    <w:qFormat w:val="1"/>
    <w:rPr>
      <w:rFonts w:cs="Wingdings"/>
    </w:rPr>
  </w:style>
  <w:style w:type="character" w:styleId="ListLabel1220">
    <w:name w:val="ListLabel 1220"/>
    <w:qFormat w:val="1"/>
    <w:rPr>
      <w:rFonts w:cs="Symbol"/>
    </w:rPr>
  </w:style>
  <w:style w:type="character" w:styleId="ListLabel1221">
    <w:name w:val="ListLabel 1221"/>
    <w:qFormat w:val="1"/>
    <w:rPr>
      <w:rFonts w:cs="Courier New"/>
    </w:rPr>
  </w:style>
  <w:style w:type="character" w:styleId="ListLabel1222">
    <w:name w:val="ListLabel 1222"/>
    <w:qFormat w:val="1"/>
    <w:rPr>
      <w:rFonts w:cs="Wingdings"/>
    </w:rPr>
  </w:style>
  <w:style w:type="character" w:styleId="ListLabel1223">
    <w:name w:val="ListLabel 1223"/>
    <w:qFormat w:val="1"/>
    <w:rPr>
      <w:rFonts w:cs="Symbol"/>
    </w:rPr>
  </w:style>
  <w:style w:type="character" w:styleId="ListLabel1224">
    <w:name w:val="ListLabel 1224"/>
    <w:qFormat w:val="1"/>
    <w:rPr>
      <w:rFonts w:cs="Courier New"/>
    </w:rPr>
  </w:style>
  <w:style w:type="character" w:styleId="ListLabel1225">
    <w:name w:val="ListLabel 1225"/>
    <w:qFormat w:val="1"/>
    <w:rPr>
      <w:rFonts w:cs="Wingdings"/>
    </w:rPr>
  </w:style>
  <w:style w:type="character" w:styleId="ListLabel1226">
    <w:name w:val="ListLabel 1226"/>
    <w:qFormat w:val="1"/>
    <w:rPr>
      <w:rFonts w:cs="Symbol"/>
    </w:rPr>
  </w:style>
  <w:style w:type="character" w:styleId="ListLabel1227">
    <w:name w:val="ListLabel 1227"/>
    <w:qFormat w:val="1"/>
    <w:rPr>
      <w:rFonts w:cs="Courier New"/>
    </w:rPr>
  </w:style>
  <w:style w:type="character" w:styleId="ListLabel1228">
    <w:name w:val="ListLabel 1228"/>
    <w:qFormat w:val="1"/>
    <w:rPr>
      <w:rFonts w:cs="Wingdings"/>
    </w:rPr>
  </w:style>
  <w:style w:type="character" w:styleId="ListLabel1229">
    <w:name w:val="ListLabel 1229"/>
    <w:qFormat w:val="1"/>
    <w:rPr>
      <w:rFonts w:cs="Symbol"/>
    </w:rPr>
  </w:style>
  <w:style w:type="character" w:styleId="ListLabel1230">
    <w:name w:val="ListLabel 1230"/>
    <w:qFormat w:val="1"/>
    <w:rPr>
      <w:rFonts w:cs="Courier New"/>
    </w:rPr>
  </w:style>
  <w:style w:type="character" w:styleId="ListLabel1231">
    <w:name w:val="ListLabel 1231"/>
    <w:qFormat w:val="1"/>
    <w:rPr>
      <w:rFonts w:cs="Wingdings"/>
    </w:rPr>
  </w:style>
  <w:style w:type="character" w:styleId="ListLabel1232">
    <w:name w:val="ListLabel 1232"/>
    <w:qFormat w:val="1"/>
    <w:rPr>
      <w:rFonts w:cs="Symbol"/>
    </w:rPr>
  </w:style>
  <w:style w:type="character" w:styleId="ListLabel1233">
    <w:name w:val="ListLabel 1233"/>
    <w:qFormat w:val="1"/>
    <w:rPr>
      <w:rFonts w:cs="Courier New"/>
    </w:rPr>
  </w:style>
  <w:style w:type="character" w:styleId="ListLabel1234">
    <w:name w:val="ListLabel 1234"/>
    <w:qFormat w:val="1"/>
    <w:rPr>
      <w:rFonts w:cs="Wingdings"/>
    </w:rPr>
  </w:style>
  <w:style w:type="character" w:styleId="ListLabel1235">
    <w:name w:val="ListLabel 1235"/>
    <w:qFormat w:val="1"/>
    <w:rPr>
      <w:rFonts w:cs="Symbol"/>
    </w:rPr>
  </w:style>
  <w:style w:type="character" w:styleId="ListLabel1236">
    <w:name w:val="ListLabel 1236"/>
    <w:qFormat w:val="1"/>
    <w:rPr>
      <w:rFonts w:cs="Courier New"/>
    </w:rPr>
  </w:style>
  <w:style w:type="character" w:styleId="ListLabel1237">
    <w:name w:val="ListLabel 1237"/>
    <w:qFormat w:val="1"/>
    <w:rPr>
      <w:rFonts w:cs="Wingdings"/>
    </w:rPr>
  </w:style>
  <w:style w:type="character" w:styleId="ListLabel1238">
    <w:name w:val="ListLabel 1238"/>
    <w:qFormat w:val="1"/>
    <w:rPr>
      <w:rFonts w:cs="Symbol"/>
    </w:rPr>
  </w:style>
  <w:style w:type="character" w:styleId="ListLabel1239">
    <w:name w:val="ListLabel 1239"/>
    <w:qFormat w:val="1"/>
    <w:rPr>
      <w:rFonts w:cs="Courier New"/>
    </w:rPr>
  </w:style>
  <w:style w:type="character" w:styleId="ListLabel1240">
    <w:name w:val="ListLabel 1240"/>
    <w:qFormat w:val="1"/>
    <w:rPr>
      <w:rFonts w:cs="Wingdings"/>
    </w:rPr>
  </w:style>
  <w:style w:type="character" w:styleId="ListLabel1241">
    <w:name w:val="ListLabel 1241"/>
    <w:qFormat w:val="1"/>
    <w:rPr>
      <w:rFonts w:cs="BentonSans-Book"/>
    </w:rPr>
  </w:style>
  <w:style w:type="character" w:styleId="ListLabel1242">
    <w:name w:val="ListLabel 1242"/>
    <w:qFormat w:val="1"/>
    <w:rPr>
      <w:rFonts w:cs="Courier New"/>
    </w:rPr>
  </w:style>
  <w:style w:type="character" w:styleId="ListLabel1243">
    <w:name w:val="ListLabel 1243"/>
    <w:qFormat w:val="1"/>
    <w:rPr>
      <w:rFonts w:cs="Wingdings"/>
    </w:rPr>
  </w:style>
  <w:style w:type="character" w:styleId="ListLabel1244">
    <w:name w:val="ListLabel 1244"/>
    <w:qFormat w:val="1"/>
    <w:rPr>
      <w:rFonts w:cs="Symbol"/>
    </w:rPr>
  </w:style>
  <w:style w:type="character" w:styleId="ListLabel1245">
    <w:name w:val="ListLabel 1245"/>
    <w:qFormat w:val="1"/>
    <w:rPr>
      <w:rFonts w:cs="Courier New"/>
    </w:rPr>
  </w:style>
  <w:style w:type="character" w:styleId="ListLabel1246">
    <w:name w:val="ListLabel 1246"/>
    <w:qFormat w:val="1"/>
    <w:rPr>
      <w:rFonts w:cs="Wingdings"/>
    </w:rPr>
  </w:style>
  <w:style w:type="character" w:styleId="ListLabel1247">
    <w:name w:val="ListLabel 1247"/>
    <w:qFormat w:val="1"/>
    <w:rPr>
      <w:rFonts w:cs="Symbol"/>
    </w:rPr>
  </w:style>
  <w:style w:type="character" w:styleId="ListLabel1248">
    <w:name w:val="ListLabel 1248"/>
    <w:qFormat w:val="1"/>
    <w:rPr>
      <w:rFonts w:cs="Courier New"/>
    </w:rPr>
  </w:style>
  <w:style w:type="character" w:styleId="ListLabel1249">
    <w:name w:val="ListLabel 1249"/>
    <w:qFormat w:val="1"/>
    <w:rPr>
      <w:rFonts w:cs="Wingdings"/>
    </w:rPr>
  </w:style>
  <w:style w:type="character" w:styleId="ListLabel1250">
    <w:name w:val="ListLabel 1250"/>
    <w:qFormat w:val="1"/>
    <w:rPr>
      <w:rFonts w:cs="Symbol"/>
    </w:rPr>
  </w:style>
  <w:style w:type="character" w:styleId="ListLabel1251">
    <w:name w:val="ListLabel 1251"/>
    <w:qFormat w:val="1"/>
    <w:rPr>
      <w:rFonts w:cs="Courier New"/>
    </w:rPr>
  </w:style>
  <w:style w:type="character" w:styleId="ListLabel1252">
    <w:name w:val="ListLabel 1252"/>
    <w:qFormat w:val="1"/>
    <w:rPr>
      <w:rFonts w:cs="Wingdings"/>
    </w:rPr>
  </w:style>
  <w:style w:type="character" w:styleId="ListLabel1253">
    <w:name w:val="ListLabel 1253"/>
    <w:qFormat w:val="1"/>
    <w:rPr>
      <w:rFonts w:cs="Symbol"/>
    </w:rPr>
  </w:style>
  <w:style w:type="character" w:styleId="ListLabel1254">
    <w:name w:val="ListLabel 1254"/>
    <w:qFormat w:val="1"/>
    <w:rPr>
      <w:rFonts w:cs="Courier New"/>
    </w:rPr>
  </w:style>
  <w:style w:type="character" w:styleId="ListLabel1255">
    <w:name w:val="ListLabel 1255"/>
    <w:qFormat w:val="1"/>
    <w:rPr>
      <w:rFonts w:cs="Wingdings"/>
    </w:rPr>
  </w:style>
  <w:style w:type="character" w:styleId="ListLabel1256">
    <w:name w:val="ListLabel 1256"/>
    <w:qFormat w:val="1"/>
    <w:rPr>
      <w:rFonts w:cs="Symbol"/>
    </w:rPr>
  </w:style>
  <w:style w:type="character" w:styleId="ListLabel1257">
    <w:name w:val="ListLabel 1257"/>
    <w:qFormat w:val="1"/>
    <w:rPr>
      <w:rFonts w:cs="Courier New"/>
    </w:rPr>
  </w:style>
  <w:style w:type="character" w:styleId="ListLabel1258">
    <w:name w:val="ListLabel 1258"/>
    <w:qFormat w:val="1"/>
    <w:rPr>
      <w:rFonts w:cs="Wingdings"/>
    </w:rPr>
  </w:style>
  <w:style w:type="character" w:styleId="ListLabel1259">
    <w:name w:val="ListLabel 1259"/>
    <w:qFormat w:val="1"/>
    <w:rPr>
      <w:rFonts w:ascii="BentonSans-Book" w:cs="Symbol" w:hAnsi="BentonSans-Book"/>
      <w:sz w:val="20"/>
    </w:rPr>
  </w:style>
  <w:style w:type="character" w:styleId="ListLabel1260">
    <w:name w:val="ListLabel 1260"/>
    <w:qFormat w:val="1"/>
    <w:rPr>
      <w:rFonts w:ascii="BentonSans-Book" w:cs="Symbol" w:hAnsi="BentonSans-Book"/>
      <w:sz w:val="20"/>
    </w:rPr>
  </w:style>
  <w:style w:type="character" w:styleId="ListLabel1261">
    <w:name w:val="ListLabel 1261"/>
    <w:qFormat w:val="1"/>
    <w:rPr>
      <w:rFonts w:cs="Courier New"/>
    </w:rPr>
  </w:style>
  <w:style w:type="character" w:styleId="ListLabel1262">
    <w:name w:val="ListLabel 1262"/>
    <w:qFormat w:val="1"/>
    <w:rPr>
      <w:rFonts w:cs="Wingdings"/>
    </w:rPr>
  </w:style>
  <w:style w:type="character" w:styleId="ListLabel1263">
    <w:name w:val="ListLabel 1263"/>
    <w:qFormat w:val="1"/>
    <w:rPr>
      <w:rFonts w:cs="Symbol"/>
    </w:rPr>
  </w:style>
  <w:style w:type="character" w:styleId="ListLabel1264">
    <w:name w:val="ListLabel 1264"/>
    <w:qFormat w:val="1"/>
    <w:rPr>
      <w:rFonts w:cs="Courier New"/>
    </w:rPr>
  </w:style>
  <w:style w:type="character" w:styleId="ListLabel1265">
    <w:name w:val="ListLabel 1265"/>
    <w:qFormat w:val="1"/>
    <w:rPr>
      <w:rFonts w:cs="Wingdings"/>
    </w:rPr>
  </w:style>
  <w:style w:type="character" w:styleId="ListLabel1266">
    <w:name w:val="ListLabel 1266"/>
    <w:qFormat w:val="1"/>
    <w:rPr>
      <w:rFonts w:cs="Symbol"/>
    </w:rPr>
  </w:style>
  <w:style w:type="character" w:styleId="ListLabel1267">
    <w:name w:val="ListLabel 1267"/>
    <w:qFormat w:val="1"/>
    <w:rPr>
      <w:rFonts w:cs="Courier New"/>
    </w:rPr>
  </w:style>
  <w:style w:type="character" w:styleId="ListLabel1268">
    <w:name w:val="ListLabel 1268"/>
    <w:qFormat w:val="1"/>
    <w:rPr>
      <w:rFonts w:cs="Wingdings"/>
    </w:rPr>
  </w:style>
  <w:style w:type="character" w:styleId="ListLabel1269">
    <w:name w:val="ListLabel 1269"/>
    <w:qFormat w:val="1"/>
    <w:rPr>
      <w:rFonts w:cs="Symbol"/>
    </w:rPr>
  </w:style>
  <w:style w:type="character" w:styleId="ListLabel1270">
    <w:name w:val="ListLabel 1270"/>
    <w:qFormat w:val="1"/>
    <w:rPr>
      <w:rFonts w:cs="Courier New"/>
    </w:rPr>
  </w:style>
  <w:style w:type="character" w:styleId="ListLabel1271">
    <w:name w:val="ListLabel 1271"/>
    <w:qFormat w:val="1"/>
    <w:rPr>
      <w:rFonts w:cs="Wingdings"/>
    </w:rPr>
  </w:style>
  <w:style w:type="character" w:styleId="ListLabel1272">
    <w:name w:val="ListLabel 1272"/>
    <w:qFormat w:val="1"/>
    <w:rPr>
      <w:rFonts w:cs="Symbol"/>
    </w:rPr>
  </w:style>
  <w:style w:type="character" w:styleId="ListLabel1273">
    <w:name w:val="ListLabel 1273"/>
    <w:qFormat w:val="1"/>
    <w:rPr>
      <w:rFonts w:cs="Courier New"/>
    </w:rPr>
  </w:style>
  <w:style w:type="character" w:styleId="ListLabel1274">
    <w:name w:val="ListLabel 1274"/>
    <w:qFormat w:val="1"/>
    <w:rPr>
      <w:rFonts w:cs="Wingdings"/>
    </w:rPr>
  </w:style>
  <w:style w:type="character" w:styleId="ListLabel1275">
    <w:name w:val="ListLabel 1275"/>
    <w:qFormat w:val="1"/>
    <w:rPr>
      <w:rFonts w:cs="Symbol"/>
    </w:rPr>
  </w:style>
  <w:style w:type="character" w:styleId="ListLabel1276">
    <w:name w:val="ListLabel 1276"/>
    <w:qFormat w:val="1"/>
    <w:rPr>
      <w:rFonts w:cs="Courier New"/>
    </w:rPr>
  </w:style>
  <w:style w:type="character" w:styleId="ListLabel1277">
    <w:name w:val="ListLabel 1277"/>
    <w:qFormat w:val="1"/>
    <w:rPr>
      <w:rFonts w:cs="Wingdings"/>
    </w:rPr>
  </w:style>
  <w:style w:type="character" w:styleId="ListLabel1278">
    <w:name w:val="ListLabel 1278"/>
    <w:qFormat w:val="1"/>
    <w:rPr>
      <w:b w:val="1"/>
      <w:color w:val="ff0000"/>
    </w:rPr>
  </w:style>
  <w:style w:type="character" w:styleId="ListLabel1279">
    <w:name w:val="ListLabel 1279"/>
    <w:qFormat w:val="1"/>
    <w:rPr>
      <w:rFonts w:cs="OpenSymbol"/>
    </w:rPr>
  </w:style>
  <w:style w:type="character" w:styleId="ListLabel1280">
    <w:name w:val="ListLabel 1280"/>
    <w:qFormat w:val="1"/>
    <w:rPr>
      <w:rFonts w:cs="OpenSymbol"/>
    </w:rPr>
  </w:style>
  <w:style w:type="character" w:styleId="ListLabel1281">
    <w:name w:val="ListLabel 1281"/>
    <w:qFormat w:val="1"/>
    <w:rPr>
      <w:rFonts w:cs="OpenSymbol"/>
    </w:rPr>
  </w:style>
  <w:style w:type="character" w:styleId="ListLabel1282">
    <w:name w:val="ListLabel 1282"/>
    <w:qFormat w:val="1"/>
    <w:rPr>
      <w:rFonts w:cs="OpenSymbol"/>
    </w:rPr>
  </w:style>
  <w:style w:type="character" w:styleId="ListLabel1283">
    <w:name w:val="ListLabel 1283"/>
    <w:qFormat w:val="1"/>
    <w:rPr>
      <w:rFonts w:cs="OpenSymbol"/>
    </w:rPr>
  </w:style>
  <w:style w:type="character" w:styleId="ListLabel1284">
    <w:name w:val="ListLabel 1284"/>
    <w:qFormat w:val="1"/>
    <w:rPr>
      <w:rFonts w:cs="OpenSymbol"/>
    </w:rPr>
  </w:style>
  <w:style w:type="character" w:styleId="ListLabel1285">
    <w:name w:val="ListLabel 1285"/>
    <w:qFormat w:val="1"/>
    <w:rPr>
      <w:rFonts w:cs="OpenSymbol"/>
    </w:rPr>
  </w:style>
  <w:style w:type="character" w:styleId="ListLabel1286">
    <w:name w:val="ListLabel 1286"/>
    <w:qFormat w:val="1"/>
    <w:rPr>
      <w:rFonts w:cs="OpenSymbol"/>
    </w:rPr>
  </w:style>
  <w:style w:type="character" w:styleId="ListLabel1287">
    <w:name w:val="ListLabel 1287"/>
    <w:qFormat w:val="1"/>
    <w:rPr>
      <w:rFonts w:cs="OpenSymbol"/>
    </w:rPr>
  </w:style>
  <w:style w:type="character" w:styleId="ListLabel1288">
    <w:name w:val="ListLabel 1288"/>
    <w:qFormat w:val="1"/>
    <w:rPr>
      <w:rFonts w:cs="OpenSymbol"/>
    </w:rPr>
  </w:style>
  <w:style w:type="character" w:styleId="ListLabel1289">
    <w:name w:val="ListLabel 1289"/>
    <w:qFormat w:val="1"/>
    <w:rPr>
      <w:rFonts w:cs="OpenSymbol"/>
    </w:rPr>
  </w:style>
  <w:style w:type="character" w:styleId="ListLabel1290">
    <w:name w:val="ListLabel 1290"/>
    <w:qFormat w:val="1"/>
    <w:rPr>
      <w:rFonts w:cs="OpenSymbol"/>
    </w:rPr>
  </w:style>
  <w:style w:type="character" w:styleId="ListLabel1291">
    <w:name w:val="ListLabel 1291"/>
    <w:qFormat w:val="1"/>
    <w:rPr>
      <w:rFonts w:cs="OpenSymbol"/>
    </w:rPr>
  </w:style>
  <w:style w:type="character" w:styleId="ListLabel1292">
    <w:name w:val="ListLabel 1292"/>
    <w:qFormat w:val="1"/>
    <w:rPr>
      <w:rFonts w:cs="OpenSymbol"/>
    </w:rPr>
  </w:style>
  <w:style w:type="character" w:styleId="ListLabel1293">
    <w:name w:val="ListLabel 1293"/>
    <w:qFormat w:val="1"/>
    <w:rPr>
      <w:rFonts w:cs="OpenSymbol"/>
    </w:rPr>
  </w:style>
  <w:style w:type="character" w:styleId="ListLabel1294">
    <w:name w:val="ListLabel 1294"/>
    <w:qFormat w:val="1"/>
    <w:rPr>
      <w:rFonts w:cs="OpenSymbol"/>
    </w:rPr>
  </w:style>
  <w:style w:type="character" w:styleId="ListLabel1295">
    <w:name w:val="ListLabel 1295"/>
    <w:qFormat w:val="1"/>
    <w:rPr>
      <w:rFonts w:cs="OpenSymbol"/>
    </w:rPr>
  </w:style>
  <w:style w:type="character" w:styleId="ListLabel1296">
    <w:name w:val="ListLabel 1296"/>
    <w:qFormat w:val="1"/>
    <w:rPr>
      <w:rFonts w:cs="OpenSymbol"/>
    </w:rPr>
  </w:style>
  <w:style w:type="character" w:styleId="ListLabel1297">
    <w:name w:val="ListLabel 1297"/>
    <w:qFormat w:val="1"/>
    <w:rPr>
      <w:rFonts w:cs="OpenSymbol"/>
    </w:rPr>
  </w:style>
  <w:style w:type="character" w:styleId="ListLabel1298">
    <w:name w:val="ListLabel 1298"/>
    <w:qFormat w:val="1"/>
    <w:rPr>
      <w:rFonts w:cs="OpenSymbol"/>
    </w:rPr>
  </w:style>
  <w:style w:type="character" w:styleId="ListLabel1299">
    <w:name w:val="ListLabel 1299"/>
    <w:qFormat w:val="1"/>
    <w:rPr>
      <w:rFonts w:cs="OpenSymbol"/>
    </w:rPr>
  </w:style>
  <w:style w:type="character" w:styleId="ListLabel1300">
    <w:name w:val="ListLabel 1300"/>
    <w:qFormat w:val="1"/>
    <w:rPr>
      <w:rFonts w:cs="OpenSymbol"/>
    </w:rPr>
  </w:style>
  <w:style w:type="character" w:styleId="ListLabel1301">
    <w:name w:val="ListLabel 1301"/>
    <w:qFormat w:val="1"/>
    <w:rPr>
      <w:rFonts w:cs="OpenSymbol"/>
    </w:rPr>
  </w:style>
  <w:style w:type="character" w:styleId="ListLabel1302">
    <w:name w:val="ListLabel 1302"/>
    <w:qFormat w:val="1"/>
    <w:rPr>
      <w:rFonts w:cs="OpenSymbol"/>
    </w:rPr>
  </w:style>
  <w:style w:type="character" w:styleId="ListLabel1303">
    <w:name w:val="ListLabel 1303"/>
    <w:qFormat w:val="1"/>
    <w:rPr>
      <w:rFonts w:cs="OpenSymbol"/>
    </w:rPr>
  </w:style>
  <w:style w:type="character" w:styleId="ListLabel1304">
    <w:name w:val="ListLabel 1304"/>
    <w:qFormat w:val="1"/>
    <w:rPr>
      <w:rFonts w:cs="OpenSymbol"/>
    </w:rPr>
  </w:style>
  <w:style w:type="character" w:styleId="ListLabel1305">
    <w:name w:val="ListLabel 1305"/>
    <w:qFormat w:val="1"/>
    <w:rPr>
      <w:rFonts w:cs="OpenSymbol"/>
    </w:rPr>
  </w:style>
  <w:style w:type="character" w:styleId="ListLabel1306">
    <w:name w:val="ListLabel 1306"/>
    <w:qFormat w:val="1"/>
    <w:rPr>
      <w:rFonts w:cs="OpenSymbol"/>
    </w:rPr>
  </w:style>
  <w:style w:type="character" w:styleId="ListLabel1307">
    <w:name w:val="ListLabel 1307"/>
    <w:qFormat w:val="1"/>
    <w:rPr>
      <w:rFonts w:cs="OpenSymbol"/>
    </w:rPr>
  </w:style>
  <w:style w:type="character" w:styleId="ListLabel1308">
    <w:name w:val="ListLabel 1308"/>
    <w:qFormat w:val="1"/>
    <w:rPr>
      <w:rFonts w:cs="OpenSymbol"/>
    </w:rPr>
  </w:style>
  <w:style w:type="character" w:styleId="ListLabel1309">
    <w:name w:val="ListLabel 1309"/>
    <w:qFormat w:val="1"/>
    <w:rPr>
      <w:rFonts w:cs="OpenSymbol"/>
    </w:rPr>
  </w:style>
  <w:style w:type="character" w:styleId="ListLabel1310">
    <w:name w:val="ListLabel 1310"/>
    <w:qFormat w:val="1"/>
    <w:rPr>
      <w:rFonts w:cs="OpenSymbol"/>
    </w:rPr>
  </w:style>
  <w:style w:type="character" w:styleId="ListLabel1311">
    <w:name w:val="ListLabel 1311"/>
    <w:qFormat w:val="1"/>
    <w:rPr>
      <w:rFonts w:cs="OpenSymbol"/>
    </w:rPr>
  </w:style>
  <w:style w:type="character" w:styleId="ListLabel1312">
    <w:name w:val="ListLabel 1312"/>
    <w:qFormat w:val="1"/>
    <w:rPr>
      <w:rFonts w:cs="OpenSymbol"/>
    </w:rPr>
  </w:style>
  <w:style w:type="character" w:styleId="ListLabel1313">
    <w:name w:val="ListLabel 1313"/>
    <w:qFormat w:val="1"/>
    <w:rPr>
      <w:rFonts w:cs="OpenSymbol"/>
    </w:rPr>
  </w:style>
  <w:style w:type="character" w:styleId="ListLabel1314">
    <w:name w:val="ListLabel 1314"/>
    <w:qFormat w:val="1"/>
    <w:rPr>
      <w:rFonts w:cs="OpenSymbol"/>
    </w:rPr>
  </w:style>
  <w:style w:type="character" w:styleId="ListLabel1315">
    <w:name w:val="ListLabel 1315"/>
    <w:qFormat w:val="1"/>
    <w:rPr>
      <w:rFonts w:cs="OpenSymbol"/>
    </w:rPr>
  </w:style>
  <w:style w:type="character" w:styleId="ListLabel1316">
    <w:name w:val="ListLabel 1316"/>
    <w:qFormat w:val="1"/>
    <w:rPr>
      <w:rFonts w:cs="OpenSymbol"/>
    </w:rPr>
  </w:style>
  <w:style w:type="character" w:styleId="ListLabel1317">
    <w:name w:val="ListLabel 1317"/>
    <w:qFormat w:val="1"/>
    <w:rPr>
      <w:rFonts w:cs="OpenSymbol"/>
    </w:rPr>
  </w:style>
  <w:style w:type="character" w:styleId="ListLabel1318">
    <w:name w:val="ListLabel 1318"/>
    <w:qFormat w:val="1"/>
    <w:rPr>
      <w:rFonts w:cs="OpenSymbol"/>
    </w:rPr>
  </w:style>
  <w:style w:type="character" w:styleId="ListLabel1319">
    <w:name w:val="ListLabel 1319"/>
    <w:qFormat w:val="1"/>
    <w:rPr>
      <w:rFonts w:cs="OpenSymbol"/>
    </w:rPr>
  </w:style>
  <w:style w:type="character" w:styleId="ListLabel1320">
    <w:name w:val="ListLabel 1320"/>
    <w:qFormat w:val="1"/>
    <w:rPr>
      <w:rFonts w:cs="OpenSymbol"/>
    </w:rPr>
  </w:style>
  <w:style w:type="character" w:styleId="ListLabel1321">
    <w:name w:val="ListLabel 1321"/>
    <w:qFormat w:val="1"/>
    <w:rPr>
      <w:rFonts w:cs="OpenSymbol"/>
    </w:rPr>
  </w:style>
  <w:style w:type="character" w:styleId="ListLabel1322">
    <w:name w:val="ListLabel 1322"/>
    <w:qFormat w:val="1"/>
    <w:rPr>
      <w:rFonts w:cs="OpenSymbol"/>
    </w:rPr>
  </w:style>
  <w:style w:type="character" w:styleId="ListLabel1323">
    <w:name w:val="ListLabel 1323"/>
    <w:qFormat w:val="1"/>
    <w:rPr>
      <w:rFonts w:cs="OpenSymbol"/>
    </w:rPr>
  </w:style>
  <w:style w:type="character" w:styleId="ListLabel1324">
    <w:name w:val="ListLabel 1324"/>
    <w:qFormat w:val="1"/>
    <w:rPr>
      <w:rFonts w:cs="OpenSymbol"/>
    </w:rPr>
  </w:style>
  <w:style w:type="character" w:styleId="ListLabel1325">
    <w:name w:val="ListLabel 1325"/>
    <w:qFormat w:val="1"/>
    <w:rPr>
      <w:rFonts w:cs="OpenSymbol"/>
    </w:rPr>
  </w:style>
  <w:style w:type="character" w:styleId="ListLabel1326">
    <w:name w:val="ListLabel 1326"/>
    <w:qFormat w:val="1"/>
    <w:rPr>
      <w:rFonts w:cs="OpenSymbol"/>
    </w:rPr>
  </w:style>
  <w:style w:type="character" w:styleId="ListLabel1327">
    <w:name w:val="ListLabel 1327"/>
    <w:qFormat w:val="1"/>
    <w:rPr>
      <w:rFonts w:cs="OpenSymbol"/>
    </w:rPr>
  </w:style>
  <w:style w:type="character" w:styleId="ListLabel1328">
    <w:name w:val="ListLabel 1328"/>
    <w:qFormat w:val="1"/>
    <w:rPr>
      <w:rFonts w:cs="OpenSymbol"/>
    </w:rPr>
  </w:style>
  <w:style w:type="character" w:styleId="ListLabel1329">
    <w:name w:val="ListLabel 1329"/>
    <w:qFormat w:val="1"/>
    <w:rPr>
      <w:rFonts w:cs="OpenSymbol"/>
    </w:rPr>
  </w:style>
  <w:style w:type="character" w:styleId="ListLabel1330">
    <w:name w:val="ListLabel 1330"/>
    <w:qFormat w:val="1"/>
    <w:rPr>
      <w:rFonts w:cs="OpenSymbol"/>
    </w:rPr>
  </w:style>
  <w:style w:type="character" w:styleId="ListLabel1331">
    <w:name w:val="ListLabel 1331"/>
    <w:qFormat w:val="1"/>
    <w:rPr>
      <w:rFonts w:cs="OpenSymbol"/>
    </w:rPr>
  </w:style>
  <w:style w:type="character" w:styleId="ListLabel1332">
    <w:name w:val="ListLabel 1332"/>
    <w:qFormat w:val="1"/>
    <w:rPr>
      <w:rFonts w:cs="OpenSymbol"/>
    </w:rPr>
  </w:style>
  <w:style w:type="character" w:styleId="ListLabel1333">
    <w:name w:val="ListLabel 1333"/>
    <w:qFormat w:val="1"/>
    <w:rPr>
      <w:rFonts w:cs="OpenSymbol"/>
    </w:rPr>
  </w:style>
  <w:style w:type="character" w:styleId="ListLabel1334">
    <w:name w:val="ListLabel 1334"/>
    <w:qFormat w:val="1"/>
    <w:rPr>
      <w:rFonts w:cs="OpenSymbol"/>
    </w:rPr>
  </w:style>
  <w:style w:type="character" w:styleId="ListLabel1335">
    <w:name w:val="ListLabel 1335"/>
    <w:qFormat w:val="1"/>
    <w:rPr>
      <w:rFonts w:cs="OpenSymbol"/>
    </w:rPr>
  </w:style>
  <w:style w:type="character" w:styleId="ListLabel1336">
    <w:name w:val="ListLabel 1336"/>
    <w:qFormat w:val="1"/>
    <w:rPr>
      <w:rFonts w:cs="OpenSymbol"/>
    </w:rPr>
  </w:style>
  <w:style w:type="character" w:styleId="ListLabel1337">
    <w:name w:val="ListLabel 1337"/>
    <w:qFormat w:val="1"/>
    <w:rPr>
      <w:rFonts w:cs="OpenSymbol"/>
    </w:rPr>
  </w:style>
  <w:style w:type="character" w:styleId="ListLabel1338">
    <w:name w:val="ListLabel 1338"/>
    <w:qFormat w:val="1"/>
    <w:rPr>
      <w:rFonts w:cs="OpenSymbol"/>
    </w:rPr>
  </w:style>
  <w:style w:type="character" w:styleId="ListLabel1339">
    <w:name w:val="ListLabel 1339"/>
    <w:qFormat w:val="1"/>
    <w:rPr>
      <w:rFonts w:cs="OpenSymbol"/>
    </w:rPr>
  </w:style>
  <w:style w:type="character" w:styleId="ListLabel1340">
    <w:name w:val="ListLabel 1340"/>
    <w:qFormat w:val="1"/>
    <w:rPr>
      <w:rFonts w:cs="OpenSymbol"/>
    </w:rPr>
  </w:style>
  <w:style w:type="character" w:styleId="ListLabel1341">
    <w:name w:val="ListLabel 1341"/>
    <w:qFormat w:val="1"/>
    <w:rPr>
      <w:rFonts w:cs="OpenSymbol"/>
    </w:rPr>
  </w:style>
  <w:style w:type="character" w:styleId="ListLabel1342">
    <w:name w:val="ListLabel 1342"/>
    <w:qFormat w:val="1"/>
    <w:rPr>
      <w:rFonts w:cs="OpenSymbol"/>
    </w:rPr>
  </w:style>
  <w:style w:type="character" w:styleId="ListLabel1343">
    <w:name w:val="ListLabel 1343"/>
    <w:qFormat w:val="1"/>
    <w:rPr>
      <w:rFonts w:cs="OpenSymbol"/>
    </w:rPr>
  </w:style>
  <w:style w:type="character" w:styleId="ListLabel1344">
    <w:name w:val="ListLabel 1344"/>
    <w:qFormat w:val="1"/>
    <w:rPr>
      <w:rFonts w:cs="OpenSymbol"/>
    </w:rPr>
  </w:style>
  <w:style w:type="character" w:styleId="ListLabel1345">
    <w:name w:val="ListLabel 1345"/>
    <w:qFormat w:val="1"/>
    <w:rPr>
      <w:rFonts w:cs="OpenSymbol"/>
    </w:rPr>
  </w:style>
  <w:style w:type="character" w:styleId="ListLabel1346">
    <w:name w:val="ListLabel 1346"/>
    <w:qFormat w:val="1"/>
    <w:rPr>
      <w:rFonts w:cs="OpenSymbol"/>
    </w:rPr>
  </w:style>
  <w:style w:type="character" w:styleId="ListLabel1347">
    <w:name w:val="ListLabel 1347"/>
    <w:qFormat w:val="1"/>
    <w:rPr>
      <w:rFonts w:cs="OpenSymbol"/>
    </w:rPr>
  </w:style>
  <w:style w:type="character" w:styleId="ListLabel1348">
    <w:name w:val="ListLabel 1348"/>
    <w:qFormat w:val="1"/>
    <w:rPr>
      <w:rFonts w:cs="OpenSymbol"/>
    </w:rPr>
  </w:style>
  <w:style w:type="character" w:styleId="ListLabel1349">
    <w:name w:val="ListLabel 1349"/>
    <w:qFormat w:val="1"/>
    <w:rPr>
      <w:rFonts w:cs="OpenSymbol"/>
    </w:rPr>
  </w:style>
  <w:style w:type="character" w:styleId="ListLabel1350">
    <w:name w:val="ListLabel 1350"/>
    <w:qFormat w:val="1"/>
    <w:rPr>
      <w:rFonts w:cs="OpenSymbol"/>
    </w:rPr>
  </w:style>
  <w:style w:type="character" w:styleId="ListLabel1351">
    <w:name w:val="ListLabel 1351"/>
    <w:qFormat w:val="1"/>
    <w:rPr>
      <w:rFonts w:cs="Symbol"/>
    </w:rPr>
  </w:style>
  <w:style w:type="character" w:styleId="ListLabel1352">
    <w:name w:val="ListLabel 1352"/>
    <w:qFormat w:val="1"/>
    <w:rPr>
      <w:rFonts w:cs="Symbol"/>
    </w:rPr>
  </w:style>
  <w:style w:type="character" w:styleId="ListLabel1353">
    <w:name w:val="ListLabel 1353"/>
    <w:qFormat w:val="1"/>
    <w:rPr>
      <w:rFonts w:cs="Symbol"/>
    </w:rPr>
  </w:style>
  <w:style w:type="character" w:styleId="ListLabel1354">
    <w:name w:val="ListLabel 1354"/>
    <w:qFormat w:val="1"/>
    <w:rPr>
      <w:rFonts w:cs="Symbol"/>
    </w:rPr>
  </w:style>
  <w:style w:type="character" w:styleId="ListLabel1355">
    <w:name w:val="ListLabel 1355"/>
    <w:qFormat w:val="1"/>
    <w:rPr>
      <w:rFonts w:cs="Symbol"/>
    </w:rPr>
  </w:style>
  <w:style w:type="character" w:styleId="ListLabel1356">
    <w:name w:val="ListLabel 1356"/>
    <w:qFormat w:val="1"/>
    <w:rPr>
      <w:rFonts w:cs="Symbol"/>
    </w:rPr>
  </w:style>
  <w:style w:type="character" w:styleId="ListLabel1357">
    <w:name w:val="ListLabel 1357"/>
    <w:qFormat w:val="1"/>
    <w:rPr>
      <w:rFonts w:cs="Symbol"/>
    </w:rPr>
  </w:style>
  <w:style w:type="character" w:styleId="ListLabel1358">
    <w:name w:val="ListLabel 1358"/>
    <w:qFormat w:val="1"/>
    <w:rPr>
      <w:rFonts w:cs="Symbol"/>
    </w:rPr>
  </w:style>
  <w:style w:type="character" w:styleId="ListLabel1359">
    <w:name w:val="ListLabel 1359"/>
    <w:qFormat w:val="1"/>
    <w:rPr>
      <w:rFonts w:cs="Symbol"/>
    </w:rPr>
  </w:style>
  <w:style w:type="character" w:styleId="ListLabel1360">
    <w:name w:val="ListLabel 1360"/>
    <w:qFormat w:val="1"/>
    <w:rPr>
      <w:rFonts w:cs="OpenSymbol"/>
    </w:rPr>
  </w:style>
  <w:style w:type="character" w:styleId="ListLabel1361">
    <w:name w:val="ListLabel 1361"/>
    <w:qFormat w:val="1"/>
    <w:rPr>
      <w:rFonts w:cs="OpenSymbol"/>
    </w:rPr>
  </w:style>
  <w:style w:type="character" w:styleId="ListLabel1362">
    <w:name w:val="ListLabel 1362"/>
    <w:qFormat w:val="1"/>
    <w:rPr>
      <w:rFonts w:cs="OpenSymbol"/>
    </w:rPr>
  </w:style>
  <w:style w:type="character" w:styleId="ListLabel1363">
    <w:name w:val="ListLabel 1363"/>
    <w:qFormat w:val="1"/>
    <w:rPr>
      <w:rFonts w:cs="OpenSymbol"/>
    </w:rPr>
  </w:style>
  <w:style w:type="character" w:styleId="ListLabel1364">
    <w:name w:val="ListLabel 1364"/>
    <w:qFormat w:val="1"/>
    <w:rPr>
      <w:rFonts w:cs="OpenSymbol"/>
    </w:rPr>
  </w:style>
  <w:style w:type="character" w:styleId="ListLabel1365">
    <w:name w:val="ListLabel 1365"/>
    <w:qFormat w:val="1"/>
    <w:rPr>
      <w:rFonts w:cs="OpenSymbol"/>
    </w:rPr>
  </w:style>
  <w:style w:type="character" w:styleId="ListLabel1366">
    <w:name w:val="ListLabel 1366"/>
    <w:qFormat w:val="1"/>
    <w:rPr>
      <w:rFonts w:cs="OpenSymbol"/>
    </w:rPr>
  </w:style>
  <w:style w:type="character" w:styleId="ListLabel1367">
    <w:name w:val="ListLabel 1367"/>
    <w:qFormat w:val="1"/>
    <w:rPr>
      <w:rFonts w:cs="OpenSymbol"/>
    </w:rPr>
  </w:style>
  <w:style w:type="character" w:styleId="ListLabel1368">
    <w:name w:val="ListLabel 1368"/>
    <w:qFormat w:val="1"/>
    <w:rPr>
      <w:rFonts w:cs="OpenSymbol"/>
    </w:rPr>
  </w:style>
  <w:style w:type="character" w:styleId="ListLabel1369">
    <w:name w:val="ListLabel 1369"/>
    <w:qFormat w:val="1"/>
    <w:rPr>
      <w:rFonts w:cs="BentonSans-Book"/>
    </w:rPr>
  </w:style>
  <w:style w:type="character" w:styleId="ListLabel1370">
    <w:name w:val="ListLabel 1370"/>
    <w:qFormat w:val="1"/>
    <w:rPr>
      <w:rFonts w:cs="Courier New"/>
    </w:rPr>
  </w:style>
  <w:style w:type="character" w:styleId="ListLabel1371">
    <w:name w:val="ListLabel 1371"/>
    <w:qFormat w:val="1"/>
    <w:rPr>
      <w:rFonts w:cs="Wingdings"/>
    </w:rPr>
  </w:style>
  <w:style w:type="character" w:styleId="ListLabel1372">
    <w:name w:val="ListLabel 1372"/>
    <w:qFormat w:val="1"/>
    <w:rPr>
      <w:rFonts w:cs="Symbol"/>
    </w:rPr>
  </w:style>
  <w:style w:type="character" w:styleId="ListLabel1373">
    <w:name w:val="ListLabel 1373"/>
    <w:qFormat w:val="1"/>
    <w:rPr>
      <w:rFonts w:cs="Courier New"/>
    </w:rPr>
  </w:style>
  <w:style w:type="character" w:styleId="ListLabel1374">
    <w:name w:val="ListLabel 1374"/>
    <w:qFormat w:val="1"/>
    <w:rPr>
      <w:rFonts w:cs="Wingdings"/>
    </w:rPr>
  </w:style>
  <w:style w:type="character" w:styleId="ListLabel1375">
    <w:name w:val="ListLabel 1375"/>
    <w:qFormat w:val="1"/>
    <w:rPr>
      <w:rFonts w:cs="Symbol"/>
    </w:rPr>
  </w:style>
  <w:style w:type="character" w:styleId="ListLabel1376">
    <w:name w:val="ListLabel 1376"/>
    <w:qFormat w:val="1"/>
    <w:rPr>
      <w:rFonts w:cs="Courier New"/>
    </w:rPr>
  </w:style>
  <w:style w:type="character" w:styleId="ListLabel1377">
    <w:name w:val="ListLabel 1377"/>
    <w:qFormat w:val="1"/>
    <w:rPr>
      <w:rFonts w:cs="Wingdings"/>
    </w:rPr>
  </w:style>
  <w:style w:type="character" w:styleId="ListLabel1378">
    <w:name w:val="ListLabel 1378"/>
    <w:qFormat w:val="1"/>
    <w:rPr>
      <w:b w:val="0"/>
      <w:i w:val="1"/>
      <w:color w:val="3616f6"/>
      <w:sz w:val="20"/>
      <w:szCs w:val="20"/>
    </w:rPr>
  </w:style>
  <w:style w:type="character" w:styleId="ListLabel1379">
    <w:name w:val="ListLabel 1379"/>
    <w:qFormat w:val="1"/>
    <w:rPr>
      <w:rFonts w:cs="Times New Roman"/>
      <w:b w:val="0"/>
      <w:bCs w:val="0"/>
      <w:i w:val="0"/>
      <w:iCs w:val="0"/>
      <w:caps w:val="0"/>
      <w:smallCaps w:val="0"/>
      <w:strike w:val="0"/>
      <w:dstrike w:val="0"/>
      <w:vanish w:val="0"/>
      <w:spacing w:val="0"/>
      <w:position w:val="0"/>
      <w:sz w:val="20"/>
      <w:u w:val="none"/>
      <w:effect w:val="none"/>
      <w:vertAlign w:val="baseline"/>
      <w:em w:val="none"/>
    </w:rPr>
  </w:style>
  <w:style w:type="character" w:styleId="ListLabel1380">
    <w:name w:val="ListLabel 1380"/>
    <w:qFormat w:val="1"/>
    <w:rPr>
      <w:b w:val="0"/>
      <w:bCs w:val="0"/>
      <w:i w:val="0"/>
      <w:iCs w:val="0"/>
      <w:caps w:val="0"/>
      <w:smallCaps w:val="0"/>
      <w:strike w:val="0"/>
      <w:dstrike w:val="0"/>
      <w:vanish w:val="0"/>
      <w:spacing w:val="0"/>
      <w:position w:val="0"/>
      <w:sz w:val="20"/>
      <w:u w:val="none"/>
      <w:effect w:val="none"/>
      <w:vertAlign w:val="baseline"/>
      <w:em w:val="none"/>
    </w:rPr>
  </w:style>
  <w:style w:type="character" w:styleId="ListLabel1381">
    <w:name w:val="ListLabel 1381"/>
    <w:qFormat w:val="1"/>
    <w:rPr>
      <w:rFonts w:cs="Symbol"/>
    </w:rPr>
  </w:style>
  <w:style w:type="character" w:styleId="ListLabel1382">
    <w:name w:val="ListLabel 1382"/>
    <w:qFormat w:val="1"/>
    <w:rPr>
      <w:rFonts w:cs="Symbol"/>
    </w:rPr>
  </w:style>
  <w:style w:type="character" w:styleId="ListLabel1383">
    <w:name w:val="ListLabel 1383"/>
    <w:qFormat w:val="1"/>
    <w:rPr>
      <w:rFonts w:cs="Times New Roman"/>
      <w:b w:val="0"/>
      <w:bCs w:val="0"/>
      <w:i w:val="0"/>
      <w:iCs w:val="0"/>
      <w:caps w:val="0"/>
      <w:smallCaps w:val="0"/>
      <w:strike w:val="0"/>
      <w:dstrike w:val="0"/>
      <w:vanish w:val="0"/>
      <w:spacing w:val="0"/>
      <w:position w:val="0"/>
      <w:sz w:val="20"/>
      <w:u w:val="none"/>
      <w:effect w:val="none"/>
      <w:vertAlign w:val="baseline"/>
      <w:em w:val="none"/>
    </w:rPr>
  </w:style>
  <w:style w:type="character" w:styleId="ListLabel1384">
    <w:name w:val="ListLabel 1384"/>
    <w:qFormat w:val="1"/>
    <w:rPr>
      <w:b w:val="0"/>
      <w:bCs w:val="0"/>
      <w:i w:val="0"/>
      <w:iCs w:val="0"/>
      <w:caps w:val="0"/>
      <w:smallCaps w:val="0"/>
      <w:strike w:val="0"/>
      <w:dstrike w:val="0"/>
      <w:vanish w:val="0"/>
      <w:spacing w:val="0"/>
      <w:position w:val="0"/>
      <w:sz w:val="20"/>
      <w:u w:val="none"/>
      <w:effect w:val="none"/>
      <w:vertAlign w:val="baseline"/>
      <w:em w:val="none"/>
    </w:rPr>
  </w:style>
  <w:style w:type="character" w:styleId="ListLabel1385">
    <w:name w:val="ListLabel 1385"/>
    <w:qFormat w:val="1"/>
    <w:rPr>
      <w:rFonts w:cs="Symbol"/>
    </w:rPr>
  </w:style>
  <w:style w:type="character" w:styleId="ListLabel1386">
    <w:name w:val="ListLabel 1386"/>
    <w:qFormat w:val="1"/>
    <w:rPr>
      <w:rFonts w:cs="Symbol"/>
    </w:rPr>
  </w:style>
  <w:style w:type="character" w:styleId="ListLabel1387">
    <w:name w:val="ListLabel 1387"/>
    <w:qFormat w:val="1"/>
    <w:rPr>
      <w:rFonts w:cs="Courier New"/>
    </w:rPr>
  </w:style>
  <w:style w:type="character" w:styleId="ListLabel1388">
    <w:name w:val="ListLabel 1388"/>
    <w:qFormat w:val="1"/>
    <w:rPr>
      <w:rFonts w:cs="Wingdings"/>
    </w:rPr>
  </w:style>
  <w:style w:type="character" w:styleId="ListLabel1389">
    <w:name w:val="ListLabel 1389"/>
    <w:qFormat w:val="1"/>
    <w:rPr>
      <w:rFonts w:cs="Symbol"/>
    </w:rPr>
  </w:style>
  <w:style w:type="character" w:styleId="ListLabel1390">
    <w:name w:val="ListLabel 1390"/>
    <w:qFormat w:val="1"/>
    <w:rPr>
      <w:rFonts w:cs="Courier New"/>
    </w:rPr>
  </w:style>
  <w:style w:type="character" w:styleId="ListLabel1391">
    <w:name w:val="ListLabel 1391"/>
    <w:qFormat w:val="1"/>
    <w:rPr>
      <w:rFonts w:cs="Wingdings"/>
    </w:rPr>
  </w:style>
  <w:style w:type="character" w:styleId="ListLabel1392">
    <w:name w:val="ListLabel 1392"/>
    <w:qFormat w:val="1"/>
    <w:rPr>
      <w:rFonts w:cs="Symbol"/>
    </w:rPr>
  </w:style>
  <w:style w:type="character" w:styleId="ListLabel1393">
    <w:name w:val="ListLabel 1393"/>
    <w:qFormat w:val="1"/>
    <w:rPr>
      <w:rFonts w:cs="Courier New"/>
    </w:rPr>
  </w:style>
  <w:style w:type="character" w:styleId="ListLabel1394">
    <w:name w:val="ListLabel 1394"/>
    <w:qFormat w:val="1"/>
    <w:rPr>
      <w:rFonts w:cs="Wingdings"/>
    </w:rPr>
  </w:style>
  <w:style w:type="character" w:styleId="ListLabel1395">
    <w:name w:val="ListLabel 1395"/>
    <w:qFormat w:val="1"/>
    <w:rPr>
      <w:rFonts w:cs="Symbol"/>
    </w:rPr>
  </w:style>
  <w:style w:type="character" w:styleId="ListLabel1396">
    <w:name w:val="ListLabel 1396"/>
    <w:qFormat w:val="1"/>
    <w:rPr>
      <w:rFonts w:cs="Courier New"/>
    </w:rPr>
  </w:style>
  <w:style w:type="character" w:styleId="ListLabel1397">
    <w:name w:val="ListLabel 1397"/>
    <w:qFormat w:val="1"/>
    <w:rPr>
      <w:rFonts w:cs="Wingdings"/>
    </w:rPr>
  </w:style>
  <w:style w:type="character" w:styleId="ListLabel1398">
    <w:name w:val="ListLabel 1398"/>
    <w:qFormat w:val="1"/>
    <w:rPr>
      <w:rFonts w:cs="Symbol"/>
    </w:rPr>
  </w:style>
  <w:style w:type="character" w:styleId="ListLabel1399">
    <w:name w:val="ListLabel 1399"/>
    <w:qFormat w:val="1"/>
    <w:rPr>
      <w:rFonts w:cs="Courier New"/>
    </w:rPr>
  </w:style>
  <w:style w:type="character" w:styleId="ListLabel1400">
    <w:name w:val="ListLabel 1400"/>
    <w:qFormat w:val="1"/>
    <w:rPr>
      <w:rFonts w:cs="Wingdings"/>
    </w:rPr>
  </w:style>
  <w:style w:type="character" w:styleId="ListLabel1401">
    <w:name w:val="ListLabel 1401"/>
    <w:qFormat w:val="1"/>
    <w:rPr>
      <w:rFonts w:cs="Symbol"/>
    </w:rPr>
  </w:style>
  <w:style w:type="character" w:styleId="ListLabel1402">
    <w:name w:val="ListLabel 1402"/>
    <w:qFormat w:val="1"/>
    <w:rPr>
      <w:rFonts w:cs="Courier New"/>
    </w:rPr>
  </w:style>
  <w:style w:type="character" w:styleId="ListLabel1403">
    <w:name w:val="ListLabel 1403"/>
    <w:qFormat w:val="1"/>
    <w:rPr>
      <w:rFonts w:cs="Wingdings"/>
    </w:rPr>
  </w:style>
  <w:style w:type="character" w:styleId="ListLabel1404">
    <w:name w:val="ListLabel 1404"/>
    <w:qFormat w:val="1"/>
    <w:rPr>
      <w:rFonts w:cs="Symbol"/>
      <w:b w:val="1"/>
    </w:rPr>
  </w:style>
  <w:style w:type="character" w:styleId="ListLabel1405">
    <w:name w:val="ListLabel 1405"/>
    <w:qFormat w:val="1"/>
    <w:rPr>
      <w:rFonts w:cs="Courier New"/>
    </w:rPr>
  </w:style>
  <w:style w:type="character" w:styleId="ListLabel1406">
    <w:name w:val="ListLabel 1406"/>
    <w:qFormat w:val="1"/>
    <w:rPr>
      <w:rFonts w:cs="Wingdings"/>
    </w:rPr>
  </w:style>
  <w:style w:type="character" w:styleId="ListLabel1407">
    <w:name w:val="ListLabel 1407"/>
    <w:qFormat w:val="1"/>
    <w:rPr>
      <w:rFonts w:cs="Symbol"/>
    </w:rPr>
  </w:style>
  <w:style w:type="character" w:styleId="ListLabel1408">
    <w:name w:val="ListLabel 1408"/>
    <w:qFormat w:val="1"/>
    <w:rPr>
      <w:rFonts w:cs="Courier New"/>
    </w:rPr>
  </w:style>
  <w:style w:type="character" w:styleId="ListLabel1409">
    <w:name w:val="ListLabel 1409"/>
    <w:qFormat w:val="1"/>
    <w:rPr>
      <w:rFonts w:cs="Wingdings"/>
    </w:rPr>
  </w:style>
  <w:style w:type="character" w:styleId="ListLabel1410">
    <w:name w:val="ListLabel 1410"/>
    <w:qFormat w:val="1"/>
    <w:rPr>
      <w:rFonts w:cs="Symbol"/>
    </w:rPr>
  </w:style>
  <w:style w:type="character" w:styleId="ListLabel1411">
    <w:name w:val="ListLabel 1411"/>
    <w:qFormat w:val="1"/>
    <w:rPr>
      <w:rFonts w:cs="Courier New"/>
    </w:rPr>
  </w:style>
  <w:style w:type="character" w:styleId="ListLabel1412">
    <w:name w:val="ListLabel 1412"/>
    <w:qFormat w:val="1"/>
    <w:rPr>
      <w:rFonts w:cs="Wingdings"/>
    </w:rPr>
  </w:style>
  <w:style w:type="character" w:styleId="ListLabel1413">
    <w:name w:val="ListLabel 1413"/>
    <w:qFormat w:val="1"/>
    <w:rPr>
      <w:rFonts w:cs="Symbol"/>
    </w:rPr>
  </w:style>
  <w:style w:type="character" w:styleId="ListLabel1414">
    <w:name w:val="ListLabel 1414"/>
    <w:qFormat w:val="1"/>
    <w:rPr>
      <w:rFonts w:cs="Courier New"/>
    </w:rPr>
  </w:style>
  <w:style w:type="character" w:styleId="ListLabel1415">
    <w:name w:val="ListLabel 1415"/>
    <w:qFormat w:val="1"/>
    <w:rPr>
      <w:rFonts w:cs="Wingdings"/>
    </w:rPr>
  </w:style>
  <w:style w:type="character" w:styleId="ListLabel1416">
    <w:name w:val="ListLabel 1416"/>
    <w:qFormat w:val="1"/>
    <w:rPr>
      <w:rFonts w:cs="Symbol"/>
    </w:rPr>
  </w:style>
  <w:style w:type="character" w:styleId="ListLabel1417">
    <w:name w:val="ListLabel 1417"/>
    <w:qFormat w:val="1"/>
    <w:rPr>
      <w:rFonts w:cs="Courier New"/>
    </w:rPr>
  </w:style>
  <w:style w:type="character" w:styleId="ListLabel1418">
    <w:name w:val="ListLabel 1418"/>
    <w:qFormat w:val="1"/>
    <w:rPr>
      <w:rFonts w:cs="Wingdings"/>
    </w:rPr>
  </w:style>
  <w:style w:type="character" w:styleId="ListLabel1419">
    <w:name w:val="ListLabel 1419"/>
    <w:qFormat w:val="1"/>
    <w:rPr>
      <w:rFonts w:cs="Symbol"/>
    </w:rPr>
  </w:style>
  <w:style w:type="character" w:styleId="ListLabel1420">
    <w:name w:val="ListLabel 1420"/>
    <w:qFormat w:val="1"/>
    <w:rPr>
      <w:rFonts w:cs="Courier New"/>
    </w:rPr>
  </w:style>
  <w:style w:type="character" w:styleId="ListLabel1421">
    <w:name w:val="ListLabel 1421"/>
    <w:qFormat w:val="1"/>
    <w:rPr>
      <w:rFonts w:cs="Wingdings"/>
    </w:rPr>
  </w:style>
  <w:style w:type="character" w:styleId="ListLabel1422">
    <w:name w:val="ListLabel 1422"/>
    <w:qFormat w:val="1"/>
    <w:rPr>
      <w:rFonts w:cs="Symbol"/>
    </w:rPr>
  </w:style>
  <w:style w:type="character" w:styleId="ListLabel1423">
    <w:name w:val="ListLabel 1423"/>
    <w:qFormat w:val="1"/>
    <w:rPr>
      <w:rFonts w:cs="Courier New"/>
    </w:rPr>
  </w:style>
  <w:style w:type="character" w:styleId="ListLabel1424">
    <w:name w:val="ListLabel 1424"/>
    <w:qFormat w:val="1"/>
    <w:rPr>
      <w:rFonts w:cs="Wingdings"/>
    </w:rPr>
  </w:style>
  <w:style w:type="character" w:styleId="ListLabel1425">
    <w:name w:val="ListLabel 1425"/>
    <w:qFormat w:val="1"/>
    <w:rPr>
      <w:rFonts w:cs="Symbol"/>
    </w:rPr>
  </w:style>
  <w:style w:type="character" w:styleId="ListLabel1426">
    <w:name w:val="ListLabel 1426"/>
    <w:qFormat w:val="1"/>
    <w:rPr>
      <w:rFonts w:cs="Courier New"/>
    </w:rPr>
  </w:style>
  <w:style w:type="character" w:styleId="ListLabel1427">
    <w:name w:val="ListLabel 1427"/>
    <w:qFormat w:val="1"/>
    <w:rPr>
      <w:rFonts w:cs="Wingdings"/>
    </w:rPr>
  </w:style>
  <w:style w:type="character" w:styleId="ListLabel1428">
    <w:name w:val="ListLabel 1428"/>
    <w:qFormat w:val="1"/>
    <w:rPr>
      <w:rFonts w:cs="Symbol"/>
    </w:rPr>
  </w:style>
  <w:style w:type="character" w:styleId="ListLabel1429">
    <w:name w:val="ListLabel 1429"/>
    <w:qFormat w:val="1"/>
    <w:rPr>
      <w:rFonts w:cs="Courier New"/>
    </w:rPr>
  </w:style>
  <w:style w:type="character" w:styleId="ListLabel1430">
    <w:name w:val="ListLabel 1430"/>
    <w:qFormat w:val="1"/>
    <w:rPr>
      <w:rFonts w:cs="Wingdings"/>
    </w:rPr>
  </w:style>
  <w:style w:type="character" w:styleId="ListLabel1431">
    <w:name w:val="ListLabel 1431"/>
    <w:qFormat w:val="1"/>
    <w:rPr>
      <w:b w:val="1"/>
      <w:color w:val="ff0000"/>
    </w:rPr>
  </w:style>
  <w:style w:type="character" w:styleId="ListLabel1432">
    <w:name w:val="ListLabel 1432"/>
    <w:qFormat w:val="1"/>
    <w:rPr>
      <w:rFonts w:cs="Symbol"/>
    </w:rPr>
  </w:style>
  <w:style w:type="character" w:styleId="ListLabel1433">
    <w:name w:val="ListLabel 1433"/>
    <w:qFormat w:val="1"/>
    <w:rPr>
      <w:rFonts w:cs="Courier New"/>
    </w:rPr>
  </w:style>
  <w:style w:type="character" w:styleId="ListLabel1434">
    <w:name w:val="ListLabel 1434"/>
    <w:qFormat w:val="1"/>
    <w:rPr>
      <w:rFonts w:cs="Wingdings"/>
    </w:rPr>
  </w:style>
  <w:style w:type="character" w:styleId="ListLabel1435">
    <w:name w:val="ListLabel 1435"/>
    <w:qFormat w:val="1"/>
    <w:rPr>
      <w:rFonts w:cs="Symbol"/>
    </w:rPr>
  </w:style>
  <w:style w:type="character" w:styleId="ListLabel1436">
    <w:name w:val="ListLabel 1436"/>
    <w:qFormat w:val="1"/>
    <w:rPr>
      <w:rFonts w:cs="Courier New"/>
    </w:rPr>
  </w:style>
  <w:style w:type="character" w:styleId="ListLabel1437">
    <w:name w:val="ListLabel 1437"/>
    <w:qFormat w:val="1"/>
    <w:rPr>
      <w:rFonts w:cs="Wingdings"/>
    </w:rPr>
  </w:style>
  <w:style w:type="character" w:styleId="ListLabel1438">
    <w:name w:val="ListLabel 1438"/>
    <w:qFormat w:val="1"/>
    <w:rPr>
      <w:rFonts w:cs="Symbol"/>
    </w:rPr>
  </w:style>
  <w:style w:type="character" w:styleId="ListLabel1439">
    <w:name w:val="ListLabel 1439"/>
    <w:qFormat w:val="1"/>
    <w:rPr>
      <w:rFonts w:cs="Courier New"/>
    </w:rPr>
  </w:style>
  <w:style w:type="character" w:styleId="ListLabel1440">
    <w:name w:val="ListLabel 1440"/>
    <w:qFormat w:val="1"/>
    <w:rPr>
      <w:rFonts w:cs="Wingdings"/>
    </w:rPr>
  </w:style>
  <w:style w:type="character" w:styleId="ListLabel1441">
    <w:name w:val="ListLabel 1441"/>
    <w:qFormat w:val="1"/>
    <w:rPr>
      <w:rFonts w:cs="BentonSans-Book"/>
    </w:rPr>
  </w:style>
  <w:style w:type="character" w:styleId="ListLabel1442">
    <w:name w:val="ListLabel 1442"/>
    <w:qFormat w:val="1"/>
    <w:rPr>
      <w:rFonts w:cs="Courier New"/>
    </w:rPr>
  </w:style>
  <w:style w:type="character" w:styleId="ListLabel1443">
    <w:name w:val="ListLabel 1443"/>
    <w:qFormat w:val="1"/>
    <w:rPr>
      <w:rFonts w:cs="Wingdings"/>
    </w:rPr>
  </w:style>
  <w:style w:type="character" w:styleId="ListLabel1444">
    <w:name w:val="ListLabel 1444"/>
    <w:qFormat w:val="1"/>
    <w:rPr>
      <w:rFonts w:cs="Symbol"/>
    </w:rPr>
  </w:style>
  <w:style w:type="character" w:styleId="ListLabel1445">
    <w:name w:val="ListLabel 1445"/>
    <w:qFormat w:val="1"/>
    <w:rPr>
      <w:rFonts w:cs="Courier New"/>
    </w:rPr>
  </w:style>
  <w:style w:type="character" w:styleId="ListLabel1446">
    <w:name w:val="ListLabel 1446"/>
    <w:qFormat w:val="1"/>
    <w:rPr>
      <w:rFonts w:cs="Wingdings"/>
    </w:rPr>
  </w:style>
  <w:style w:type="character" w:styleId="ListLabel1447">
    <w:name w:val="ListLabel 1447"/>
    <w:qFormat w:val="1"/>
    <w:rPr>
      <w:rFonts w:cs="Symbol"/>
    </w:rPr>
  </w:style>
  <w:style w:type="character" w:styleId="ListLabel1448">
    <w:name w:val="ListLabel 1448"/>
    <w:qFormat w:val="1"/>
    <w:rPr>
      <w:rFonts w:cs="Courier New"/>
    </w:rPr>
  </w:style>
  <w:style w:type="character" w:styleId="ListLabel1449">
    <w:name w:val="ListLabel 1449"/>
    <w:qFormat w:val="1"/>
    <w:rPr>
      <w:rFonts w:cs="Wingdings"/>
    </w:rPr>
  </w:style>
  <w:style w:type="character" w:styleId="ListLabel1450">
    <w:name w:val="ListLabel 1450"/>
    <w:qFormat w:val="1"/>
    <w:rPr>
      <w:rFonts w:cs="BentonSans-Book"/>
    </w:rPr>
  </w:style>
  <w:style w:type="character" w:styleId="ListLabel1451">
    <w:name w:val="ListLabel 1451"/>
    <w:qFormat w:val="1"/>
    <w:rPr>
      <w:rFonts w:cs="Courier New"/>
    </w:rPr>
  </w:style>
  <w:style w:type="character" w:styleId="ListLabel1452">
    <w:name w:val="ListLabel 1452"/>
    <w:qFormat w:val="1"/>
    <w:rPr>
      <w:rFonts w:cs="Wingdings"/>
    </w:rPr>
  </w:style>
  <w:style w:type="character" w:styleId="ListLabel1453">
    <w:name w:val="ListLabel 1453"/>
    <w:qFormat w:val="1"/>
    <w:rPr>
      <w:rFonts w:cs="Symbol"/>
    </w:rPr>
  </w:style>
  <w:style w:type="character" w:styleId="ListLabel1454">
    <w:name w:val="ListLabel 1454"/>
    <w:qFormat w:val="1"/>
    <w:rPr>
      <w:rFonts w:cs="Courier New"/>
    </w:rPr>
  </w:style>
  <w:style w:type="character" w:styleId="ListLabel1455">
    <w:name w:val="ListLabel 1455"/>
    <w:qFormat w:val="1"/>
    <w:rPr>
      <w:rFonts w:cs="Wingdings"/>
    </w:rPr>
  </w:style>
  <w:style w:type="character" w:styleId="ListLabel1456">
    <w:name w:val="ListLabel 1456"/>
    <w:qFormat w:val="1"/>
    <w:rPr>
      <w:rFonts w:cs="Symbol"/>
    </w:rPr>
  </w:style>
  <w:style w:type="character" w:styleId="ListLabel1457">
    <w:name w:val="ListLabel 1457"/>
    <w:qFormat w:val="1"/>
    <w:rPr>
      <w:rFonts w:cs="Courier New"/>
    </w:rPr>
  </w:style>
  <w:style w:type="character" w:styleId="ListLabel1458">
    <w:name w:val="ListLabel 1458"/>
    <w:qFormat w:val="1"/>
    <w:rPr>
      <w:rFonts w:cs="Wingdings"/>
    </w:rPr>
  </w:style>
  <w:style w:type="character" w:styleId="ListLabel1459">
    <w:name w:val="ListLabel 1459"/>
    <w:qFormat w:val="1"/>
    <w:rPr>
      <w:rFonts w:cs="BentonSans-Book"/>
    </w:rPr>
  </w:style>
  <w:style w:type="character" w:styleId="ListLabel1460">
    <w:name w:val="ListLabel 1460"/>
    <w:qFormat w:val="1"/>
    <w:rPr>
      <w:rFonts w:cs="Courier New"/>
    </w:rPr>
  </w:style>
  <w:style w:type="character" w:styleId="ListLabel1461">
    <w:name w:val="ListLabel 1461"/>
    <w:qFormat w:val="1"/>
    <w:rPr>
      <w:rFonts w:cs="Wingdings"/>
    </w:rPr>
  </w:style>
  <w:style w:type="character" w:styleId="ListLabel1462">
    <w:name w:val="ListLabel 1462"/>
    <w:qFormat w:val="1"/>
    <w:rPr>
      <w:rFonts w:cs="Symbol"/>
    </w:rPr>
  </w:style>
  <w:style w:type="character" w:styleId="ListLabel1463">
    <w:name w:val="ListLabel 1463"/>
    <w:qFormat w:val="1"/>
    <w:rPr>
      <w:rFonts w:cs="Courier New"/>
    </w:rPr>
  </w:style>
  <w:style w:type="character" w:styleId="ListLabel1464">
    <w:name w:val="ListLabel 1464"/>
    <w:qFormat w:val="1"/>
    <w:rPr>
      <w:rFonts w:cs="Wingdings"/>
    </w:rPr>
  </w:style>
  <w:style w:type="character" w:styleId="ListLabel1465">
    <w:name w:val="ListLabel 1465"/>
    <w:qFormat w:val="1"/>
    <w:rPr>
      <w:rFonts w:cs="Symbol"/>
    </w:rPr>
  </w:style>
  <w:style w:type="character" w:styleId="ListLabel1466">
    <w:name w:val="ListLabel 1466"/>
    <w:qFormat w:val="1"/>
    <w:rPr>
      <w:rFonts w:cs="Courier New"/>
    </w:rPr>
  </w:style>
  <w:style w:type="character" w:styleId="ListLabel1467">
    <w:name w:val="ListLabel 1467"/>
    <w:qFormat w:val="1"/>
    <w:rPr>
      <w:rFonts w:cs="Wingdings"/>
    </w:rPr>
  </w:style>
  <w:style w:type="character" w:styleId="ListLabel1468">
    <w:name w:val="ListLabel 1468"/>
    <w:qFormat w:val="1"/>
    <w:rPr>
      <w:rFonts w:cs="BentonSans-Book"/>
    </w:rPr>
  </w:style>
  <w:style w:type="character" w:styleId="ListLabel1469">
    <w:name w:val="ListLabel 1469"/>
    <w:qFormat w:val="1"/>
    <w:rPr>
      <w:rFonts w:cs="Courier New"/>
    </w:rPr>
  </w:style>
  <w:style w:type="character" w:styleId="ListLabel1470">
    <w:name w:val="ListLabel 1470"/>
    <w:qFormat w:val="1"/>
    <w:rPr>
      <w:rFonts w:cs="Wingdings"/>
    </w:rPr>
  </w:style>
  <w:style w:type="character" w:styleId="ListLabel1471">
    <w:name w:val="ListLabel 1471"/>
    <w:qFormat w:val="1"/>
    <w:rPr>
      <w:rFonts w:cs="Symbol"/>
    </w:rPr>
  </w:style>
  <w:style w:type="character" w:styleId="ListLabel1472">
    <w:name w:val="ListLabel 1472"/>
    <w:qFormat w:val="1"/>
    <w:rPr>
      <w:rFonts w:cs="Courier New"/>
    </w:rPr>
  </w:style>
  <w:style w:type="character" w:styleId="ListLabel1473">
    <w:name w:val="ListLabel 1473"/>
    <w:qFormat w:val="1"/>
    <w:rPr>
      <w:rFonts w:cs="Wingdings"/>
    </w:rPr>
  </w:style>
  <w:style w:type="character" w:styleId="ListLabel1474">
    <w:name w:val="ListLabel 1474"/>
    <w:qFormat w:val="1"/>
    <w:rPr>
      <w:rFonts w:cs="Symbol"/>
    </w:rPr>
  </w:style>
  <w:style w:type="character" w:styleId="ListLabel1475">
    <w:name w:val="ListLabel 1475"/>
    <w:qFormat w:val="1"/>
    <w:rPr>
      <w:rFonts w:cs="Courier New"/>
    </w:rPr>
  </w:style>
  <w:style w:type="character" w:styleId="ListLabel1476">
    <w:name w:val="ListLabel 1476"/>
    <w:qFormat w:val="1"/>
    <w:rPr>
      <w:rFonts w:cs="Wingdings"/>
    </w:rPr>
  </w:style>
  <w:style w:type="character" w:styleId="ListLabel1477">
    <w:name w:val="ListLabel 1477"/>
    <w:qFormat w:val="1"/>
    <w:rPr>
      <w:rFonts w:cs="BentonSans-Book"/>
    </w:rPr>
  </w:style>
  <w:style w:type="character" w:styleId="ListLabel1478">
    <w:name w:val="ListLabel 1478"/>
    <w:qFormat w:val="1"/>
    <w:rPr>
      <w:rFonts w:cs="Courier New"/>
    </w:rPr>
  </w:style>
  <w:style w:type="character" w:styleId="ListLabel1479">
    <w:name w:val="ListLabel 1479"/>
    <w:qFormat w:val="1"/>
    <w:rPr>
      <w:rFonts w:cs="Wingdings"/>
    </w:rPr>
  </w:style>
  <w:style w:type="character" w:styleId="ListLabel1480">
    <w:name w:val="ListLabel 1480"/>
    <w:qFormat w:val="1"/>
    <w:rPr>
      <w:rFonts w:cs="Symbol"/>
    </w:rPr>
  </w:style>
  <w:style w:type="character" w:styleId="ListLabel1481">
    <w:name w:val="ListLabel 1481"/>
    <w:qFormat w:val="1"/>
    <w:rPr>
      <w:rFonts w:cs="Courier New"/>
    </w:rPr>
  </w:style>
  <w:style w:type="character" w:styleId="ListLabel1482">
    <w:name w:val="ListLabel 1482"/>
    <w:qFormat w:val="1"/>
    <w:rPr>
      <w:rFonts w:cs="Wingdings"/>
    </w:rPr>
  </w:style>
  <w:style w:type="character" w:styleId="ListLabel1483">
    <w:name w:val="ListLabel 1483"/>
    <w:qFormat w:val="1"/>
    <w:rPr>
      <w:rFonts w:cs="Symbol"/>
    </w:rPr>
  </w:style>
  <w:style w:type="character" w:styleId="ListLabel1484">
    <w:name w:val="ListLabel 1484"/>
    <w:qFormat w:val="1"/>
    <w:rPr>
      <w:rFonts w:cs="Courier New"/>
    </w:rPr>
  </w:style>
  <w:style w:type="character" w:styleId="ListLabel1485">
    <w:name w:val="ListLabel 1485"/>
    <w:qFormat w:val="1"/>
    <w:rPr>
      <w:rFonts w:cs="Wingdings"/>
    </w:rPr>
  </w:style>
  <w:style w:type="character" w:styleId="ListLabel1486">
    <w:name w:val="ListLabel 1486"/>
    <w:qFormat w:val="1"/>
    <w:rPr>
      <w:rFonts w:cs="BentonSans-Book"/>
    </w:rPr>
  </w:style>
  <w:style w:type="character" w:styleId="ListLabel1487">
    <w:name w:val="ListLabel 1487"/>
    <w:qFormat w:val="1"/>
    <w:rPr>
      <w:rFonts w:cs="Courier New"/>
    </w:rPr>
  </w:style>
  <w:style w:type="character" w:styleId="ListLabel1488">
    <w:name w:val="ListLabel 1488"/>
    <w:qFormat w:val="1"/>
    <w:rPr>
      <w:rFonts w:cs="BentonSans-Book"/>
    </w:rPr>
  </w:style>
  <w:style w:type="character" w:styleId="ListLabel1489">
    <w:name w:val="ListLabel 1489"/>
    <w:qFormat w:val="1"/>
    <w:rPr>
      <w:rFonts w:cs="Symbol"/>
    </w:rPr>
  </w:style>
  <w:style w:type="character" w:styleId="ListLabel1490">
    <w:name w:val="ListLabel 1490"/>
    <w:qFormat w:val="1"/>
    <w:rPr>
      <w:rFonts w:cs="Courier New"/>
    </w:rPr>
  </w:style>
  <w:style w:type="character" w:styleId="ListLabel1491">
    <w:name w:val="ListLabel 1491"/>
    <w:qFormat w:val="1"/>
    <w:rPr>
      <w:rFonts w:cs="Wingdings"/>
    </w:rPr>
  </w:style>
  <w:style w:type="character" w:styleId="ListLabel1492">
    <w:name w:val="ListLabel 1492"/>
    <w:qFormat w:val="1"/>
    <w:rPr>
      <w:rFonts w:cs="Symbol"/>
    </w:rPr>
  </w:style>
  <w:style w:type="character" w:styleId="ListLabel1493">
    <w:name w:val="ListLabel 1493"/>
    <w:qFormat w:val="1"/>
    <w:rPr>
      <w:rFonts w:cs="Courier New"/>
    </w:rPr>
  </w:style>
  <w:style w:type="character" w:styleId="ListLabel1494">
    <w:name w:val="ListLabel 1494"/>
    <w:qFormat w:val="1"/>
    <w:rPr>
      <w:rFonts w:cs="Wingdings"/>
    </w:rPr>
  </w:style>
  <w:style w:type="character" w:styleId="ListLabel1495">
    <w:name w:val="ListLabel 1495"/>
    <w:qFormat w:val="1"/>
    <w:rPr>
      <w:rFonts w:cs="Symbol"/>
    </w:rPr>
  </w:style>
  <w:style w:type="character" w:styleId="ListLabel1496">
    <w:name w:val="ListLabel 1496"/>
    <w:qFormat w:val="1"/>
    <w:rPr>
      <w:rFonts w:cs="Courier New"/>
    </w:rPr>
  </w:style>
  <w:style w:type="character" w:styleId="ListLabel1497">
    <w:name w:val="ListLabel 1497"/>
    <w:qFormat w:val="1"/>
    <w:rPr>
      <w:rFonts w:cs="Wingdings"/>
    </w:rPr>
  </w:style>
  <w:style w:type="character" w:styleId="ListLabel1498">
    <w:name w:val="ListLabel 1498"/>
    <w:qFormat w:val="1"/>
    <w:rPr>
      <w:rFonts w:cs="Symbol"/>
    </w:rPr>
  </w:style>
  <w:style w:type="character" w:styleId="ListLabel1499">
    <w:name w:val="ListLabel 1499"/>
    <w:qFormat w:val="1"/>
    <w:rPr>
      <w:rFonts w:cs="Courier New"/>
    </w:rPr>
  </w:style>
  <w:style w:type="character" w:styleId="ListLabel1500">
    <w:name w:val="ListLabel 1500"/>
    <w:qFormat w:val="1"/>
    <w:rPr>
      <w:rFonts w:cs="Wingdings"/>
    </w:rPr>
  </w:style>
  <w:style w:type="character" w:styleId="ListLabel1501">
    <w:name w:val="ListLabel 1501"/>
    <w:qFormat w:val="1"/>
    <w:rPr>
      <w:rFonts w:cs="Symbol"/>
    </w:rPr>
  </w:style>
  <w:style w:type="character" w:styleId="ListLabel1502">
    <w:name w:val="ListLabel 1502"/>
    <w:qFormat w:val="1"/>
    <w:rPr>
      <w:rFonts w:cs="Courier New"/>
    </w:rPr>
  </w:style>
  <w:style w:type="character" w:styleId="ListLabel1503">
    <w:name w:val="ListLabel 1503"/>
    <w:qFormat w:val="1"/>
    <w:rPr>
      <w:rFonts w:cs="Wingdings"/>
    </w:rPr>
  </w:style>
  <w:style w:type="character" w:styleId="ListLabel1504">
    <w:name w:val="ListLabel 1504"/>
    <w:qFormat w:val="1"/>
    <w:rPr>
      <w:rFonts w:cs="Symbol"/>
    </w:rPr>
  </w:style>
  <w:style w:type="character" w:styleId="ListLabel1505">
    <w:name w:val="ListLabel 1505"/>
    <w:qFormat w:val="1"/>
    <w:rPr>
      <w:rFonts w:cs="Courier New"/>
    </w:rPr>
  </w:style>
  <w:style w:type="character" w:styleId="ListLabel1506">
    <w:name w:val="ListLabel 1506"/>
    <w:qFormat w:val="1"/>
    <w:rPr>
      <w:rFonts w:cs="Wingdings"/>
    </w:rPr>
  </w:style>
  <w:style w:type="character" w:styleId="ListLabel1507">
    <w:name w:val="ListLabel 1507"/>
    <w:qFormat w:val="1"/>
    <w:rPr>
      <w:rFonts w:cs="Symbol"/>
    </w:rPr>
  </w:style>
  <w:style w:type="character" w:styleId="ListLabel1508">
    <w:name w:val="ListLabel 1508"/>
    <w:qFormat w:val="1"/>
    <w:rPr>
      <w:rFonts w:cs="Courier New"/>
    </w:rPr>
  </w:style>
  <w:style w:type="character" w:styleId="ListLabel1509">
    <w:name w:val="ListLabel 1509"/>
    <w:qFormat w:val="1"/>
    <w:rPr>
      <w:rFonts w:cs="Wingdings"/>
    </w:rPr>
  </w:style>
  <w:style w:type="character" w:styleId="ListLabel1510">
    <w:name w:val="ListLabel 1510"/>
    <w:qFormat w:val="1"/>
    <w:rPr>
      <w:rFonts w:cs="Symbol"/>
    </w:rPr>
  </w:style>
  <w:style w:type="character" w:styleId="ListLabel1511">
    <w:name w:val="ListLabel 1511"/>
    <w:qFormat w:val="1"/>
    <w:rPr>
      <w:rFonts w:cs="Courier New"/>
    </w:rPr>
  </w:style>
  <w:style w:type="character" w:styleId="ListLabel1512">
    <w:name w:val="ListLabel 1512"/>
    <w:qFormat w:val="1"/>
    <w:rPr>
      <w:rFonts w:cs="Wingdings"/>
    </w:rPr>
  </w:style>
  <w:style w:type="character" w:styleId="ListLabel1513">
    <w:name w:val="ListLabel 1513"/>
    <w:qFormat w:val="1"/>
    <w:rPr>
      <w:rFonts w:cs="BentonSans-Book"/>
    </w:rPr>
  </w:style>
  <w:style w:type="character" w:styleId="ListLabel1514">
    <w:name w:val="ListLabel 1514"/>
    <w:qFormat w:val="1"/>
    <w:rPr>
      <w:rFonts w:cs="Courier New"/>
    </w:rPr>
  </w:style>
  <w:style w:type="character" w:styleId="ListLabel1515">
    <w:name w:val="ListLabel 1515"/>
    <w:qFormat w:val="1"/>
    <w:rPr>
      <w:rFonts w:cs="Wingdings"/>
    </w:rPr>
  </w:style>
  <w:style w:type="character" w:styleId="ListLabel1516">
    <w:name w:val="ListLabel 1516"/>
    <w:qFormat w:val="1"/>
    <w:rPr>
      <w:rFonts w:cs="Symbol"/>
    </w:rPr>
  </w:style>
  <w:style w:type="character" w:styleId="ListLabel1517">
    <w:name w:val="ListLabel 1517"/>
    <w:qFormat w:val="1"/>
    <w:rPr>
      <w:rFonts w:cs="Courier New"/>
    </w:rPr>
  </w:style>
  <w:style w:type="character" w:styleId="ListLabel1518">
    <w:name w:val="ListLabel 1518"/>
    <w:qFormat w:val="1"/>
    <w:rPr>
      <w:rFonts w:cs="Wingdings"/>
    </w:rPr>
  </w:style>
  <w:style w:type="character" w:styleId="ListLabel1519">
    <w:name w:val="ListLabel 1519"/>
    <w:qFormat w:val="1"/>
    <w:rPr>
      <w:rFonts w:cs="Symbol"/>
    </w:rPr>
  </w:style>
  <w:style w:type="character" w:styleId="ListLabel1520">
    <w:name w:val="ListLabel 1520"/>
    <w:qFormat w:val="1"/>
    <w:rPr>
      <w:rFonts w:cs="Courier New"/>
    </w:rPr>
  </w:style>
  <w:style w:type="character" w:styleId="ListLabel1521">
    <w:name w:val="ListLabel 1521"/>
    <w:qFormat w:val="1"/>
    <w:rPr>
      <w:rFonts w:cs="Wingdings"/>
    </w:rPr>
  </w:style>
  <w:style w:type="character" w:styleId="ListLabel1522">
    <w:name w:val="ListLabel 1522"/>
    <w:qFormat w:val="1"/>
    <w:rPr>
      <w:rFonts w:cs="BentonSans-Book"/>
    </w:rPr>
  </w:style>
  <w:style w:type="character" w:styleId="ListLabel1523">
    <w:name w:val="ListLabel 1523"/>
    <w:qFormat w:val="1"/>
    <w:rPr>
      <w:rFonts w:cs="Courier New"/>
    </w:rPr>
  </w:style>
  <w:style w:type="character" w:styleId="ListLabel1524">
    <w:name w:val="ListLabel 1524"/>
    <w:qFormat w:val="1"/>
    <w:rPr>
      <w:rFonts w:cs="Wingdings"/>
    </w:rPr>
  </w:style>
  <w:style w:type="character" w:styleId="ListLabel1525">
    <w:name w:val="ListLabel 1525"/>
    <w:qFormat w:val="1"/>
    <w:rPr>
      <w:rFonts w:cs="Symbol"/>
    </w:rPr>
  </w:style>
  <w:style w:type="character" w:styleId="ListLabel1526">
    <w:name w:val="ListLabel 1526"/>
    <w:qFormat w:val="1"/>
    <w:rPr>
      <w:rFonts w:cs="Courier New"/>
    </w:rPr>
  </w:style>
  <w:style w:type="character" w:styleId="ListLabel1527">
    <w:name w:val="ListLabel 1527"/>
    <w:qFormat w:val="1"/>
    <w:rPr>
      <w:rFonts w:cs="Wingdings"/>
    </w:rPr>
  </w:style>
  <w:style w:type="character" w:styleId="ListLabel1528">
    <w:name w:val="ListLabel 1528"/>
    <w:qFormat w:val="1"/>
    <w:rPr>
      <w:rFonts w:cs="Symbol"/>
    </w:rPr>
  </w:style>
  <w:style w:type="character" w:styleId="ListLabel1529">
    <w:name w:val="ListLabel 1529"/>
    <w:qFormat w:val="1"/>
    <w:rPr>
      <w:rFonts w:cs="Courier New"/>
    </w:rPr>
  </w:style>
  <w:style w:type="character" w:styleId="ListLabel1530">
    <w:name w:val="ListLabel 1530"/>
    <w:qFormat w:val="1"/>
    <w:rPr>
      <w:rFonts w:cs="Wingdings"/>
    </w:rPr>
  </w:style>
  <w:style w:type="character" w:styleId="ListLabel1531">
    <w:name w:val="ListLabel 1531"/>
    <w:qFormat w:val="1"/>
    <w:rPr>
      <w:rFonts w:cs="BentonSans-Book"/>
    </w:rPr>
  </w:style>
  <w:style w:type="character" w:styleId="ListLabel1532">
    <w:name w:val="ListLabel 1532"/>
    <w:qFormat w:val="1"/>
    <w:rPr>
      <w:rFonts w:cs="Courier New"/>
    </w:rPr>
  </w:style>
  <w:style w:type="character" w:styleId="ListLabel1533">
    <w:name w:val="ListLabel 1533"/>
    <w:qFormat w:val="1"/>
    <w:rPr>
      <w:rFonts w:cs="Wingdings"/>
    </w:rPr>
  </w:style>
  <w:style w:type="character" w:styleId="ListLabel1534">
    <w:name w:val="ListLabel 1534"/>
    <w:qFormat w:val="1"/>
    <w:rPr>
      <w:rFonts w:cs="Symbol"/>
    </w:rPr>
  </w:style>
  <w:style w:type="character" w:styleId="ListLabel1535">
    <w:name w:val="ListLabel 1535"/>
    <w:qFormat w:val="1"/>
    <w:rPr>
      <w:rFonts w:cs="Courier New"/>
    </w:rPr>
  </w:style>
  <w:style w:type="character" w:styleId="ListLabel1536">
    <w:name w:val="ListLabel 1536"/>
    <w:qFormat w:val="1"/>
    <w:rPr>
      <w:rFonts w:cs="Wingdings"/>
    </w:rPr>
  </w:style>
  <w:style w:type="character" w:styleId="ListLabel1537">
    <w:name w:val="ListLabel 1537"/>
    <w:qFormat w:val="1"/>
    <w:rPr>
      <w:rFonts w:cs="Symbol"/>
    </w:rPr>
  </w:style>
  <w:style w:type="character" w:styleId="ListLabel1538">
    <w:name w:val="ListLabel 1538"/>
    <w:qFormat w:val="1"/>
    <w:rPr>
      <w:rFonts w:cs="Courier New"/>
    </w:rPr>
  </w:style>
  <w:style w:type="character" w:styleId="ListLabel1539">
    <w:name w:val="ListLabel 1539"/>
    <w:qFormat w:val="1"/>
    <w:rPr>
      <w:rFonts w:cs="Wingdings"/>
    </w:rPr>
  </w:style>
  <w:style w:type="character" w:styleId="ListLabel1540">
    <w:name w:val="ListLabel 1540"/>
    <w:qFormat w:val="1"/>
    <w:rPr>
      <w:rFonts w:cs="Symbol"/>
    </w:rPr>
  </w:style>
  <w:style w:type="character" w:styleId="ListLabel1541">
    <w:name w:val="ListLabel 1541"/>
    <w:qFormat w:val="1"/>
    <w:rPr>
      <w:rFonts w:cs="Courier New"/>
    </w:rPr>
  </w:style>
  <w:style w:type="character" w:styleId="ListLabel1542">
    <w:name w:val="ListLabel 1542"/>
    <w:qFormat w:val="1"/>
    <w:rPr>
      <w:rFonts w:cs="Wingdings"/>
    </w:rPr>
  </w:style>
  <w:style w:type="character" w:styleId="ListLabel1543">
    <w:name w:val="ListLabel 1543"/>
    <w:qFormat w:val="1"/>
    <w:rPr>
      <w:rFonts w:cs="Symbol"/>
    </w:rPr>
  </w:style>
  <w:style w:type="character" w:styleId="ListLabel1544">
    <w:name w:val="ListLabel 1544"/>
    <w:qFormat w:val="1"/>
    <w:rPr>
      <w:rFonts w:cs="Courier New"/>
    </w:rPr>
  </w:style>
  <w:style w:type="character" w:styleId="ListLabel1545">
    <w:name w:val="ListLabel 1545"/>
    <w:qFormat w:val="1"/>
    <w:rPr>
      <w:rFonts w:cs="Wingdings"/>
    </w:rPr>
  </w:style>
  <w:style w:type="character" w:styleId="ListLabel1546">
    <w:name w:val="ListLabel 1546"/>
    <w:qFormat w:val="1"/>
    <w:rPr>
      <w:rFonts w:cs="Symbol"/>
    </w:rPr>
  </w:style>
  <w:style w:type="character" w:styleId="ListLabel1547">
    <w:name w:val="ListLabel 1547"/>
    <w:qFormat w:val="1"/>
    <w:rPr>
      <w:rFonts w:cs="Courier New"/>
    </w:rPr>
  </w:style>
  <w:style w:type="character" w:styleId="ListLabel1548">
    <w:name w:val="ListLabel 1548"/>
    <w:qFormat w:val="1"/>
    <w:rPr>
      <w:rFonts w:cs="Wingdings"/>
    </w:rPr>
  </w:style>
  <w:style w:type="character" w:styleId="ListLabel1549">
    <w:name w:val="ListLabel 1549"/>
    <w:qFormat w:val="1"/>
    <w:rPr>
      <w:rFonts w:cs="Symbol"/>
    </w:rPr>
  </w:style>
  <w:style w:type="character" w:styleId="ListLabel1550">
    <w:name w:val="ListLabel 1550"/>
    <w:qFormat w:val="1"/>
    <w:rPr>
      <w:rFonts w:cs="Courier New"/>
    </w:rPr>
  </w:style>
  <w:style w:type="character" w:styleId="ListLabel1551">
    <w:name w:val="ListLabel 1551"/>
    <w:qFormat w:val="1"/>
    <w:rPr>
      <w:rFonts w:cs="Wingdings"/>
    </w:rPr>
  </w:style>
  <w:style w:type="character" w:styleId="ListLabel1552">
    <w:name w:val="ListLabel 1552"/>
    <w:qFormat w:val="1"/>
    <w:rPr>
      <w:rFonts w:cs="Symbol"/>
    </w:rPr>
  </w:style>
  <w:style w:type="character" w:styleId="ListLabel1553">
    <w:name w:val="ListLabel 1553"/>
    <w:qFormat w:val="1"/>
    <w:rPr>
      <w:rFonts w:cs="Courier New"/>
    </w:rPr>
  </w:style>
  <w:style w:type="character" w:styleId="ListLabel1554">
    <w:name w:val="ListLabel 1554"/>
    <w:qFormat w:val="1"/>
    <w:rPr>
      <w:rFonts w:cs="Wingdings"/>
    </w:rPr>
  </w:style>
  <w:style w:type="character" w:styleId="ListLabel1555">
    <w:name w:val="ListLabel 1555"/>
    <w:qFormat w:val="1"/>
    <w:rPr>
      <w:rFonts w:cs="Symbol"/>
    </w:rPr>
  </w:style>
  <w:style w:type="character" w:styleId="ListLabel1556">
    <w:name w:val="ListLabel 1556"/>
    <w:qFormat w:val="1"/>
    <w:rPr>
      <w:rFonts w:cs="Courier New"/>
    </w:rPr>
  </w:style>
  <w:style w:type="character" w:styleId="ListLabel1557">
    <w:name w:val="ListLabel 1557"/>
    <w:qFormat w:val="1"/>
    <w:rPr>
      <w:rFonts w:cs="Wingdings"/>
    </w:rPr>
  </w:style>
  <w:style w:type="character" w:styleId="ListLabel1558">
    <w:name w:val="ListLabel 1558"/>
    <w:qFormat w:val="1"/>
    <w:rPr>
      <w:rFonts w:cs="Symbol"/>
    </w:rPr>
  </w:style>
  <w:style w:type="character" w:styleId="ListLabel1559">
    <w:name w:val="ListLabel 1559"/>
    <w:qFormat w:val="1"/>
    <w:rPr>
      <w:rFonts w:cs="Courier New"/>
    </w:rPr>
  </w:style>
  <w:style w:type="character" w:styleId="ListLabel1560">
    <w:name w:val="ListLabel 1560"/>
    <w:qFormat w:val="1"/>
    <w:rPr>
      <w:rFonts w:cs="Wingdings"/>
    </w:rPr>
  </w:style>
  <w:style w:type="character" w:styleId="ListLabel1561">
    <w:name w:val="ListLabel 1561"/>
    <w:qFormat w:val="1"/>
    <w:rPr>
      <w:rFonts w:cs="Symbol"/>
    </w:rPr>
  </w:style>
  <w:style w:type="character" w:styleId="ListLabel1562">
    <w:name w:val="ListLabel 1562"/>
    <w:qFormat w:val="1"/>
    <w:rPr>
      <w:rFonts w:cs="Courier New"/>
    </w:rPr>
  </w:style>
  <w:style w:type="character" w:styleId="ListLabel1563">
    <w:name w:val="ListLabel 1563"/>
    <w:qFormat w:val="1"/>
    <w:rPr>
      <w:rFonts w:cs="Wingdings"/>
    </w:rPr>
  </w:style>
  <w:style w:type="character" w:styleId="ListLabel1564">
    <w:name w:val="ListLabel 1564"/>
    <w:qFormat w:val="1"/>
    <w:rPr>
      <w:rFonts w:cs="Symbol"/>
    </w:rPr>
  </w:style>
  <w:style w:type="character" w:styleId="ListLabel1565">
    <w:name w:val="ListLabel 1565"/>
    <w:qFormat w:val="1"/>
    <w:rPr>
      <w:rFonts w:cs="Courier New"/>
    </w:rPr>
  </w:style>
  <w:style w:type="character" w:styleId="ListLabel1566">
    <w:name w:val="ListLabel 1566"/>
    <w:qFormat w:val="1"/>
    <w:rPr>
      <w:rFonts w:cs="Wingdings"/>
    </w:rPr>
  </w:style>
  <w:style w:type="character" w:styleId="ListLabel1567">
    <w:name w:val="ListLabel 1567"/>
    <w:qFormat w:val="1"/>
    <w:rPr>
      <w:rFonts w:cs="Symbol"/>
    </w:rPr>
  </w:style>
  <w:style w:type="character" w:styleId="ListLabel1568">
    <w:name w:val="ListLabel 1568"/>
    <w:qFormat w:val="1"/>
    <w:rPr>
      <w:rFonts w:cs="Courier New"/>
    </w:rPr>
  </w:style>
  <w:style w:type="character" w:styleId="ListLabel1569">
    <w:name w:val="ListLabel 1569"/>
    <w:qFormat w:val="1"/>
    <w:rPr>
      <w:rFonts w:cs="Wingdings"/>
    </w:rPr>
  </w:style>
  <w:style w:type="character" w:styleId="ListLabel1570">
    <w:name w:val="ListLabel 1570"/>
    <w:qFormat w:val="1"/>
    <w:rPr>
      <w:rFonts w:cs="Symbol"/>
    </w:rPr>
  </w:style>
  <w:style w:type="character" w:styleId="ListLabel1571">
    <w:name w:val="ListLabel 1571"/>
    <w:qFormat w:val="1"/>
    <w:rPr>
      <w:rFonts w:cs="Courier New"/>
    </w:rPr>
  </w:style>
  <w:style w:type="character" w:styleId="ListLabel1572">
    <w:name w:val="ListLabel 1572"/>
    <w:qFormat w:val="1"/>
    <w:rPr>
      <w:rFonts w:cs="Wingdings"/>
    </w:rPr>
  </w:style>
  <w:style w:type="character" w:styleId="ListLabel1573">
    <w:name w:val="ListLabel 1573"/>
    <w:qFormat w:val="1"/>
    <w:rPr>
      <w:rFonts w:cs="Symbol"/>
    </w:rPr>
  </w:style>
  <w:style w:type="character" w:styleId="ListLabel1574">
    <w:name w:val="ListLabel 1574"/>
    <w:qFormat w:val="1"/>
    <w:rPr>
      <w:rFonts w:cs="Courier New"/>
    </w:rPr>
  </w:style>
  <w:style w:type="character" w:styleId="ListLabel1575">
    <w:name w:val="ListLabel 1575"/>
    <w:qFormat w:val="1"/>
    <w:rPr>
      <w:rFonts w:cs="Wingdings"/>
    </w:rPr>
  </w:style>
  <w:style w:type="character" w:styleId="ListLabel1576">
    <w:name w:val="ListLabel 1576"/>
    <w:qFormat w:val="1"/>
    <w:rPr>
      <w:rFonts w:cs="Symbol"/>
    </w:rPr>
  </w:style>
  <w:style w:type="character" w:styleId="ListLabel1577">
    <w:name w:val="ListLabel 1577"/>
    <w:qFormat w:val="1"/>
    <w:rPr>
      <w:rFonts w:cs="Courier New"/>
    </w:rPr>
  </w:style>
  <w:style w:type="character" w:styleId="ListLabel1578">
    <w:name w:val="ListLabel 1578"/>
    <w:qFormat w:val="1"/>
    <w:rPr>
      <w:rFonts w:cs="Wingdings"/>
    </w:rPr>
  </w:style>
  <w:style w:type="character" w:styleId="ListLabel1579">
    <w:name w:val="ListLabel 1579"/>
    <w:qFormat w:val="1"/>
    <w:rPr>
      <w:rFonts w:cs="Symbol"/>
    </w:rPr>
  </w:style>
  <w:style w:type="character" w:styleId="ListLabel1580">
    <w:name w:val="ListLabel 1580"/>
    <w:qFormat w:val="1"/>
    <w:rPr>
      <w:rFonts w:cs="Courier New"/>
    </w:rPr>
  </w:style>
  <w:style w:type="character" w:styleId="ListLabel1581">
    <w:name w:val="ListLabel 1581"/>
    <w:qFormat w:val="1"/>
    <w:rPr>
      <w:rFonts w:cs="Wingdings"/>
    </w:rPr>
  </w:style>
  <w:style w:type="character" w:styleId="ListLabel1582">
    <w:name w:val="ListLabel 1582"/>
    <w:qFormat w:val="1"/>
    <w:rPr>
      <w:rFonts w:cs="Symbol"/>
    </w:rPr>
  </w:style>
  <w:style w:type="character" w:styleId="ListLabel1583">
    <w:name w:val="ListLabel 1583"/>
    <w:qFormat w:val="1"/>
    <w:rPr>
      <w:rFonts w:cs="Courier New"/>
    </w:rPr>
  </w:style>
  <w:style w:type="character" w:styleId="ListLabel1584">
    <w:name w:val="ListLabel 1584"/>
    <w:qFormat w:val="1"/>
    <w:rPr>
      <w:rFonts w:cs="Wingdings"/>
    </w:rPr>
  </w:style>
  <w:style w:type="character" w:styleId="ListLabel1585">
    <w:name w:val="ListLabel 1585"/>
    <w:qFormat w:val="1"/>
    <w:rPr>
      <w:rFonts w:cs="Symbol"/>
    </w:rPr>
  </w:style>
  <w:style w:type="character" w:styleId="ListLabel1586">
    <w:name w:val="ListLabel 1586"/>
    <w:qFormat w:val="1"/>
    <w:rPr>
      <w:rFonts w:cs="Courier New"/>
    </w:rPr>
  </w:style>
  <w:style w:type="character" w:styleId="ListLabel1587">
    <w:name w:val="ListLabel 1587"/>
    <w:qFormat w:val="1"/>
    <w:rPr>
      <w:rFonts w:cs="Wingdings"/>
    </w:rPr>
  </w:style>
  <w:style w:type="character" w:styleId="ListLabel1588">
    <w:name w:val="ListLabel 1588"/>
    <w:qFormat w:val="1"/>
    <w:rPr>
      <w:rFonts w:cs="Symbol"/>
    </w:rPr>
  </w:style>
  <w:style w:type="character" w:styleId="ListLabel1589">
    <w:name w:val="ListLabel 1589"/>
    <w:qFormat w:val="1"/>
    <w:rPr>
      <w:rFonts w:cs="Courier New"/>
    </w:rPr>
  </w:style>
  <w:style w:type="character" w:styleId="ListLabel1590">
    <w:name w:val="ListLabel 1590"/>
    <w:qFormat w:val="1"/>
    <w:rPr>
      <w:rFonts w:cs="Wingdings"/>
    </w:rPr>
  </w:style>
  <w:style w:type="character" w:styleId="ListLabel1591">
    <w:name w:val="ListLabel 1591"/>
    <w:qFormat w:val="1"/>
    <w:rPr>
      <w:rFonts w:cs="Symbol"/>
    </w:rPr>
  </w:style>
  <w:style w:type="character" w:styleId="ListLabel1592">
    <w:name w:val="ListLabel 1592"/>
    <w:qFormat w:val="1"/>
    <w:rPr>
      <w:rFonts w:cs="Courier New"/>
    </w:rPr>
  </w:style>
  <w:style w:type="character" w:styleId="ListLabel1593">
    <w:name w:val="ListLabel 1593"/>
    <w:qFormat w:val="1"/>
    <w:rPr>
      <w:rFonts w:cs="Wingdings"/>
    </w:rPr>
  </w:style>
  <w:style w:type="character" w:styleId="ListLabel1594">
    <w:name w:val="ListLabel 1594"/>
    <w:qFormat w:val="1"/>
    <w:rPr>
      <w:rFonts w:cs="Symbol"/>
    </w:rPr>
  </w:style>
  <w:style w:type="character" w:styleId="ListLabel1595">
    <w:name w:val="ListLabel 1595"/>
    <w:qFormat w:val="1"/>
    <w:rPr>
      <w:rFonts w:cs="Courier New"/>
    </w:rPr>
  </w:style>
  <w:style w:type="character" w:styleId="ListLabel1596">
    <w:name w:val="ListLabel 1596"/>
    <w:qFormat w:val="1"/>
    <w:rPr>
      <w:rFonts w:cs="Wingdings"/>
    </w:rPr>
  </w:style>
  <w:style w:type="character" w:styleId="ListLabel1597">
    <w:name w:val="ListLabel 1597"/>
    <w:qFormat w:val="1"/>
    <w:rPr>
      <w:rFonts w:cs="Symbol"/>
    </w:rPr>
  </w:style>
  <w:style w:type="character" w:styleId="ListLabel1598">
    <w:name w:val="ListLabel 1598"/>
    <w:qFormat w:val="1"/>
    <w:rPr>
      <w:rFonts w:cs="Courier New"/>
    </w:rPr>
  </w:style>
  <w:style w:type="character" w:styleId="ListLabel1599">
    <w:name w:val="ListLabel 1599"/>
    <w:qFormat w:val="1"/>
    <w:rPr>
      <w:rFonts w:cs="Wingdings"/>
    </w:rPr>
  </w:style>
  <w:style w:type="character" w:styleId="ListLabel1600">
    <w:name w:val="ListLabel 1600"/>
    <w:qFormat w:val="1"/>
    <w:rPr>
      <w:rFonts w:cs="Symbol"/>
    </w:rPr>
  </w:style>
  <w:style w:type="character" w:styleId="ListLabel1601">
    <w:name w:val="ListLabel 1601"/>
    <w:qFormat w:val="1"/>
    <w:rPr>
      <w:rFonts w:cs="Courier New"/>
    </w:rPr>
  </w:style>
  <w:style w:type="character" w:styleId="ListLabel1602">
    <w:name w:val="ListLabel 1602"/>
    <w:qFormat w:val="1"/>
    <w:rPr>
      <w:rFonts w:cs="Wingdings"/>
    </w:rPr>
  </w:style>
  <w:style w:type="character" w:styleId="ListLabel1603">
    <w:name w:val="ListLabel 1603"/>
    <w:qFormat w:val="1"/>
    <w:rPr>
      <w:rFonts w:cs="BentonSans-Book"/>
    </w:rPr>
  </w:style>
  <w:style w:type="character" w:styleId="ListLabel1604">
    <w:name w:val="ListLabel 1604"/>
    <w:qFormat w:val="1"/>
    <w:rPr>
      <w:rFonts w:cs="Courier New"/>
    </w:rPr>
  </w:style>
  <w:style w:type="character" w:styleId="ListLabel1605">
    <w:name w:val="ListLabel 1605"/>
    <w:qFormat w:val="1"/>
    <w:rPr>
      <w:rFonts w:cs="Wingdings"/>
    </w:rPr>
  </w:style>
  <w:style w:type="character" w:styleId="ListLabel1606">
    <w:name w:val="ListLabel 1606"/>
    <w:qFormat w:val="1"/>
    <w:rPr>
      <w:rFonts w:cs="Symbol"/>
    </w:rPr>
  </w:style>
  <w:style w:type="character" w:styleId="ListLabel1607">
    <w:name w:val="ListLabel 1607"/>
    <w:qFormat w:val="1"/>
    <w:rPr>
      <w:rFonts w:cs="Courier New"/>
    </w:rPr>
  </w:style>
  <w:style w:type="character" w:styleId="ListLabel1608">
    <w:name w:val="ListLabel 1608"/>
    <w:qFormat w:val="1"/>
    <w:rPr>
      <w:rFonts w:cs="Wingdings"/>
    </w:rPr>
  </w:style>
  <w:style w:type="character" w:styleId="ListLabel1609">
    <w:name w:val="ListLabel 1609"/>
    <w:qFormat w:val="1"/>
    <w:rPr>
      <w:rFonts w:cs="Symbol"/>
    </w:rPr>
  </w:style>
  <w:style w:type="character" w:styleId="ListLabel1610">
    <w:name w:val="ListLabel 1610"/>
    <w:qFormat w:val="1"/>
    <w:rPr>
      <w:rFonts w:cs="Courier New"/>
    </w:rPr>
  </w:style>
  <w:style w:type="character" w:styleId="ListLabel1611">
    <w:name w:val="ListLabel 1611"/>
    <w:qFormat w:val="1"/>
    <w:rPr>
      <w:rFonts w:cs="Wingdings"/>
    </w:rPr>
  </w:style>
  <w:style w:type="character" w:styleId="ListLabel1612">
    <w:name w:val="ListLabel 1612"/>
    <w:qFormat w:val="1"/>
    <w:rPr>
      <w:rFonts w:cs="Symbol"/>
    </w:rPr>
  </w:style>
  <w:style w:type="character" w:styleId="ListLabel1613">
    <w:name w:val="ListLabel 1613"/>
    <w:qFormat w:val="1"/>
    <w:rPr>
      <w:rFonts w:cs="Courier New"/>
    </w:rPr>
  </w:style>
  <w:style w:type="character" w:styleId="ListLabel1614">
    <w:name w:val="ListLabel 1614"/>
    <w:qFormat w:val="1"/>
    <w:rPr>
      <w:rFonts w:cs="Wingdings"/>
    </w:rPr>
  </w:style>
  <w:style w:type="character" w:styleId="ListLabel1615">
    <w:name w:val="ListLabel 1615"/>
    <w:qFormat w:val="1"/>
    <w:rPr>
      <w:rFonts w:cs="Symbol"/>
    </w:rPr>
  </w:style>
  <w:style w:type="character" w:styleId="ListLabel1616">
    <w:name w:val="ListLabel 1616"/>
    <w:qFormat w:val="1"/>
    <w:rPr>
      <w:rFonts w:cs="Courier New"/>
    </w:rPr>
  </w:style>
  <w:style w:type="character" w:styleId="ListLabel1617">
    <w:name w:val="ListLabel 1617"/>
    <w:qFormat w:val="1"/>
    <w:rPr>
      <w:rFonts w:cs="Wingdings"/>
    </w:rPr>
  </w:style>
  <w:style w:type="character" w:styleId="ListLabel1618">
    <w:name w:val="ListLabel 1618"/>
    <w:qFormat w:val="1"/>
    <w:rPr>
      <w:rFonts w:cs="Symbol"/>
    </w:rPr>
  </w:style>
  <w:style w:type="character" w:styleId="ListLabel1619">
    <w:name w:val="ListLabel 1619"/>
    <w:qFormat w:val="1"/>
    <w:rPr>
      <w:rFonts w:cs="Courier New"/>
    </w:rPr>
  </w:style>
  <w:style w:type="character" w:styleId="ListLabel1620">
    <w:name w:val="ListLabel 1620"/>
    <w:qFormat w:val="1"/>
    <w:rPr>
      <w:rFonts w:cs="Wingdings"/>
    </w:rPr>
  </w:style>
  <w:style w:type="character" w:styleId="ListLabel1621">
    <w:name w:val="ListLabel 1621"/>
    <w:qFormat w:val="1"/>
    <w:rPr>
      <w:rFonts w:cs="BentonSans-Book"/>
    </w:rPr>
  </w:style>
  <w:style w:type="character" w:styleId="ListLabel1622">
    <w:name w:val="ListLabel 1622"/>
    <w:qFormat w:val="1"/>
    <w:rPr>
      <w:rFonts w:cs="Courier New"/>
    </w:rPr>
  </w:style>
  <w:style w:type="character" w:styleId="ListLabel1623">
    <w:name w:val="ListLabel 1623"/>
    <w:qFormat w:val="1"/>
    <w:rPr>
      <w:rFonts w:cs="Wingdings"/>
    </w:rPr>
  </w:style>
  <w:style w:type="character" w:styleId="ListLabel1624">
    <w:name w:val="ListLabel 1624"/>
    <w:qFormat w:val="1"/>
    <w:rPr>
      <w:rFonts w:cs="Symbol"/>
    </w:rPr>
  </w:style>
  <w:style w:type="character" w:styleId="ListLabel1625">
    <w:name w:val="ListLabel 1625"/>
    <w:qFormat w:val="1"/>
    <w:rPr>
      <w:rFonts w:cs="Courier New"/>
    </w:rPr>
  </w:style>
  <w:style w:type="character" w:styleId="ListLabel1626">
    <w:name w:val="ListLabel 1626"/>
    <w:qFormat w:val="1"/>
    <w:rPr>
      <w:rFonts w:cs="Wingdings"/>
    </w:rPr>
  </w:style>
  <w:style w:type="character" w:styleId="ListLabel1627">
    <w:name w:val="ListLabel 1627"/>
    <w:qFormat w:val="1"/>
    <w:rPr>
      <w:rFonts w:cs="Symbol"/>
    </w:rPr>
  </w:style>
  <w:style w:type="character" w:styleId="ListLabel1628">
    <w:name w:val="ListLabel 1628"/>
    <w:qFormat w:val="1"/>
    <w:rPr>
      <w:rFonts w:cs="Courier New"/>
    </w:rPr>
  </w:style>
  <w:style w:type="character" w:styleId="ListLabel1629">
    <w:name w:val="ListLabel 1629"/>
    <w:qFormat w:val="1"/>
    <w:rPr>
      <w:rFonts w:cs="Wingdings"/>
    </w:rPr>
  </w:style>
  <w:style w:type="character" w:styleId="ListLabel1630">
    <w:name w:val="ListLabel 1630"/>
    <w:qFormat w:val="1"/>
    <w:rPr>
      <w:rFonts w:cs="Symbol"/>
    </w:rPr>
  </w:style>
  <w:style w:type="character" w:styleId="ListLabel1631">
    <w:name w:val="ListLabel 1631"/>
    <w:qFormat w:val="1"/>
    <w:rPr>
      <w:rFonts w:cs="Courier New"/>
    </w:rPr>
  </w:style>
  <w:style w:type="character" w:styleId="ListLabel1632">
    <w:name w:val="ListLabel 1632"/>
    <w:qFormat w:val="1"/>
    <w:rPr>
      <w:rFonts w:cs="Wingdings"/>
    </w:rPr>
  </w:style>
  <w:style w:type="character" w:styleId="ListLabel1633">
    <w:name w:val="ListLabel 1633"/>
    <w:qFormat w:val="1"/>
    <w:rPr>
      <w:rFonts w:cs="Symbol"/>
    </w:rPr>
  </w:style>
  <w:style w:type="character" w:styleId="ListLabel1634">
    <w:name w:val="ListLabel 1634"/>
    <w:qFormat w:val="1"/>
    <w:rPr>
      <w:rFonts w:cs="Courier New"/>
    </w:rPr>
  </w:style>
  <w:style w:type="character" w:styleId="ListLabel1635">
    <w:name w:val="ListLabel 1635"/>
    <w:qFormat w:val="1"/>
    <w:rPr>
      <w:rFonts w:cs="Wingdings"/>
    </w:rPr>
  </w:style>
  <w:style w:type="character" w:styleId="ListLabel1636">
    <w:name w:val="ListLabel 1636"/>
    <w:qFormat w:val="1"/>
    <w:rPr>
      <w:rFonts w:cs="Symbol"/>
    </w:rPr>
  </w:style>
  <w:style w:type="character" w:styleId="ListLabel1637">
    <w:name w:val="ListLabel 1637"/>
    <w:qFormat w:val="1"/>
    <w:rPr>
      <w:rFonts w:cs="Courier New"/>
    </w:rPr>
  </w:style>
  <w:style w:type="character" w:styleId="ListLabel1638">
    <w:name w:val="ListLabel 1638"/>
    <w:qFormat w:val="1"/>
    <w:rPr>
      <w:rFonts w:cs="Wingdings"/>
    </w:rPr>
  </w:style>
  <w:style w:type="character" w:styleId="ListLabel1639">
    <w:name w:val="ListLabel 1639"/>
    <w:qFormat w:val="1"/>
    <w:rPr>
      <w:rFonts w:cs="Symbol"/>
    </w:rPr>
  </w:style>
  <w:style w:type="character" w:styleId="ListLabel1640">
    <w:name w:val="ListLabel 1640"/>
    <w:qFormat w:val="1"/>
    <w:rPr>
      <w:rFonts w:cs="Courier New"/>
    </w:rPr>
  </w:style>
  <w:style w:type="character" w:styleId="ListLabel1641">
    <w:name w:val="ListLabel 1641"/>
    <w:qFormat w:val="1"/>
    <w:rPr>
      <w:rFonts w:cs="Wingdings"/>
    </w:rPr>
  </w:style>
  <w:style w:type="character" w:styleId="ListLabel1642">
    <w:name w:val="ListLabel 1642"/>
    <w:qFormat w:val="1"/>
    <w:rPr>
      <w:rFonts w:cs="Symbol"/>
    </w:rPr>
  </w:style>
  <w:style w:type="character" w:styleId="ListLabel1643">
    <w:name w:val="ListLabel 1643"/>
    <w:qFormat w:val="1"/>
    <w:rPr>
      <w:rFonts w:cs="Courier New"/>
    </w:rPr>
  </w:style>
  <w:style w:type="character" w:styleId="ListLabel1644">
    <w:name w:val="ListLabel 1644"/>
    <w:qFormat w:val="1"/>
    <w:rPr>
      <w:rFonts w:cs="Wingdings"/>
    </w:rPr>
  </w:style>
  <w:style w:type="character" w:styleId="ListLabel1645">
    <w:name w:val="ListLabel 1645"/>
    <w:qFormat w:val="1"/>
    <w:rPr>
      <w:rFonts w:cs="Symbol"/>
    </w:rPr>
  </w:style>
  <w:style w:type="character" w:styleId="ListLabel1646">
    <w:name w:val="ListLabel 1646"/>
    <w:qFormat w:val="1"/>
    <w:rPr>
      <w:rFonts w:cs="Courier New"/>
    </w:rPr>
  </w:style>
  <w:style w:type="character" w:styleId="ListLabel1647">
    <w:name w:val="ListLabel 1647"/>
    <w:qFormat w:val="1"/>
    <w:rPr>
      <w:rFonts w:cs="Wingdings"/>
    </w:rPr>
  </w:style>
  <w:style w:type="character" w:styleId="ListLabel1648">
    <w:name w:val="ListLabel 1648"/>
    <w:qFormat w:val="1"/>
    <w:rPr>
      <w:rFonts w:cs="BentonSans-Book"/>
    </w:rPr>
  </w:style>
  <w:style w:type="character" w:styleId="ListLabel1649">
    <w:name w:val="ListLabel 1649"/>
    <w:qFormat w:val="1"/>
    <w:rPr>
      <w:rFonts w:cs="Courier New"/>
    </w:rPr>
  </w:style>
  <w:style w:type="character" w:styleId="ListLabel1650">
    <w:name w:val="ListLabel 1650"/>
    <w:qFormat w:val="1"/>
    <w:rPr>
      <w:rFonts w:cs="Wingdings"/>
    </w:rPr>
  </w:style>
  <w:style w:type="character" w:styleId="ListLabel1651">
    <w:name w:val="ListLabel 1651"/>
    <w:qFormat w:val="1"/>
    <w:rPr>
      <w:rFonts w:cs="Symbol"/>
    </w:rPr>
  </w:style>
  <w:style w:type="character" w:styleId="ListLabel1652">
    <w:name w:val="ListLabel 1652"/>
    <w:qFormat w:val="1"/>
    <w:rPr>
      <w:rFonts w:cs="Courier New"/>
    </w:rPr>
  </w:style>
  <w:style w:type="character" w:styleId="ListLabel1653">
    <w:name w:val="ListLabel 1653"/>
    <w:qFormat w:val="1"/>
    <w:rPr>
      <w:rFonts w:cs="Wingdings"/>
    </w:rPr>
  </w:style>
  <w:style w:type="character" w:styleId="ListLabel1654">
    <w:name w:val="ListLabel 1654"/>
    <w:qFormat w:val="1"/>
    <w:rPr>
      <w:rFonts w:cs="Symbol"/>
    </w:rPr>
  </w:style>
  <w:style w:type="character" w:styleId="ListLabel1655">
    <w:name w:val="ListLabel 1655"/>
    <w:qFormat w:val="1"/>
    <w:rPr>
      <w:rFonts w:cs="Courier New"/>
    </w:rPr>
  </w:style>
  <w:style w:type="character" w:styleId="ListLabel1656">
    <w:name w:val="ListLabel 1656"/>
    <w:qFormat w:val="1"/>
    <w:rPr>
      <w:rFonts w:cs="Wingdings"/>
    </w:rPr>
  </w:style>
  <w:style w:type="character" w:styleId="ListLabel1657">
    <w:name w:val="ListLabel 1657"/>
    <w:qFormat w:val="1"/>
    <w:rPr>
      <w:rFonts w:cs="Symbol"/>
    </w:rPr>
  </w:style>
  <w:style w:type="character" w:styleId="ListLabel1658">
    <w:name w:val="ListLabel 1658"/>
    <w:qFormat w:val="1"/>
    <w:rPr>
      <w:rFonts w:cs="Courier New"/>
    </w:rPr>
  </w:style>
  <w:style w:type="character" w:styleId="ListLabel1659">
    <w:name w:val="ListLabel 1659"/>
    <w:qFormat w:val="1"/>
    <w:rPr>
      <w:rFonts w:cs="Wingdings"/>
    </w:rPr>
  </w:style>
  <w:style w:type="character" w:styleId="ListLabel1660">
    <w:name w:val="ListLabel 1660"/>
    <w:qFormat w:val="1"/>
    <w:rPr>
      <w:rFonts w:cs="Symbol"/>
    </w:rPr>
  </w:style>
  <w:style w:type="character" w:styleId="ListLabel1661">
    <w:name w:val="ListLabel 1661"/>
    <w:qFormat w:val="1"/>
    <w:rPr>
      <w:rFonts w:cs="Courier New"/>
    </w:rPr>
  </w:style>
  <w:style w:type="character" w:styleId="ListLabel1662">
    <w:name w:val="ListLabel 1662"/>
    <w:qFormat w:val="1"/>
    <w:rPr>
      <w:rFonts w:cs="Wingdings"/>
    </w:rPr>
  </w:style>
  <w:style w:type="character" w:styleId="ListLabel1663">
    <w:name w:val="ListLabel 1663"/>
    <w:qFormat w:val="1"/>
    <w:rPr>
      <w:rFonts w:cs="Symbol"/>
    </w:rPr>
  </w:style>
  <w:style w:type="character" w:styleId="ListLabel1664">
    <w:name w:val="ListLabel 1664"/>
    <w:qFormat w:val="1"/>
    <w:rPr>
      <w:rFonts w:cs="Courier New"/>
    </w:rPr>
  </w:style>
  <w:style w:type="character" w:styleId="ListLabel1665">
    <w:name w:val="ListLabel 1665"/>
    <w:qFormat w:val="1"/>
    <w:rPr>
      <w:rFonts w:cs="Wingdings"/>
    </w:rPr>
  </w:style>
  <w:style w:type="character" w:styleId="ListLabel1666">
    <w:name w:val="ListLabel 1666"/>
    <w:qFormat w:val="1"/>
    <w:rPr>
      <w:rFonts w:ascii="BentonSans-Book" w:cs="Symbol" w:hAnsi="BentonSans-Book"/>
      <w:sz w:val="20"/>
    </w:rPr>
  </w:style>
  <w:style w:type="character" w:styleId="ListLabel1667">
    <w:name w:val="ListLabel 1667"/>
    <w:qFormat w:val="1"/>
    <w:rPr>
      <w:rFonts w:ascii="BentonSans-Book" w:cs="Symbol" w:hAnsi="BentonSans-Book"/>
      <w:sz w:val="20"/>
    </w:rPr>
  </w:style>
  <w:style w:type="character" w:styleId="ListLabel1668">
    <w:name w:val="ListLabel 1668"/>
    <w:qFormat w:val="1"/>
    <w:rPr>
      <w:rFonts w:cs="Courier New"/>
    </w:rPr>
  </w:style>
  <w:style w:type="character" w:styleId="ListLabel1669">
    <w:name w:val="ListLabel 1669"/>
    <w:qFormat w:val="1"/>
    <w:rPr>
      <w:rFonts w:cs="Wingdings"/>
    </w:rPr>
  </w:style>
  <w:style w:type="character" w:styleId="ListLabel1670">
    <w:name w:val="ListLabel 1670"/>
    <w:qFormat w:val="1"/>
    <w:rPr>
      <w:rFonts w:cs="Symbol"/>
    </w:rPr>
  </w:style>
  <w:style w:type="character" w:styleId="ListLabel1671">
    <w:name w:val="ListLabel 1671"/>
    <w:qFormat w:val="1"/>
    <w:rPr>
      <w:rFonts w:cs="Courier New"/>
    </w:rPr>
  </w:style>
  <w:style w:type="character" w:styleId="ListLabel1672">
    <w:name w:val="ListLabel 1672"/>
    <w:qFormat w:val="1"/>
    <w:rPr>
      <w:rFonts w:cs="Wingdings"/>
    </w:rPr>
  </w:style>
  <w:style w:type="character" w:styleId="ListLabel1673">
    <w:name w:val="ListLabel 1673"/>
    <w:qFormat w:val="1"/>
    <w:rPr>
      <w:rFonts w:cs="Symbol"/>
    </w:rPr>
  </w:style>
  <w:style w:type="character" w:styleId="ListLabel1674">
    <w:name w:val="ListLabel 1674"/>
    <w:qFormat w:val="1"/>
    <w:rPr>
      <w:rFonts w:cs="Courier New"/>
    </w:rPr>
  </w:style>
  <w:style w:type="character" w:styleId="ListLabel1675">
    <w:name w:val="ListLabel 1675"/>
    <w:qFormat w:val="1"/>
    <w:rPr>
      <w:rFonts w:cs="Wingdings"/>
    </w:rPr>
  </w:style>
  <w:style w:type="character" w:styleId="ListLabel1676">
    <w:name w:val="ListLabel 1676"/>
    <w:qFormat w:val="1"/>
    <w:rPr>
      <w:rFonts w:cs="Symbol"/>
    </w:rPr>
  </w:style>
  <w:style w:type="character" w:styleId="ListLabel1677">
    <w:name w:val="ListLabel 1677"/>
    <w:qFormat w:val="1"/>
    <w:rPr>
      <w:rFonts w:cs="Courier New"/>
    </w:rPr>
  </w:style>
  <w:style w:type="character" w:styleId="ListLabel1678">
    <w:name w:val="ListLabel 1678"/>
    <w:qFormat w:val="1"/>
    <w:rPr>
      <w:rFonts w:cs="Wingdings"/>
    </w:rPr>
  </w:style>
  <w:style w:type="character" w:styleId="ListLabel1679">
    <w:name w:val="ListLabel 1679"/>
    <w:qFormat w:val="1"/>
    <w:rPr>
      <w:rFonts w:cs="Symbol"/>
    </w:rPr>
  </w:style>
  <w:style w:type="character" w:styleId="ListLabel1680">
    <w:name w:val="ListLabel 1680"/>
    <w:qFormat w:val="1"/>
    <w:rPr>
      <w:rFonts w:cs="Courier New"/>
    </w:rPr>
  </w:style>
  <w:style w:type="character" w:styleId="ListLabel1681">
    <w:name w:val="ListLabel 1681"/>
    <w:qFormat w:val="1"/>
    <w:rPr>
      <w:rFonts w:cs="Wingdings"/>
    </w:rPr>
  </w:style>
  <w:style w:type="character" w:styleId="ListLabel1682">
    <w:name w:val="ListLabel 1682"/>
    <w:qFormat w:val="1"/>
    <w:rPr>
      <w:rFonts w:cs="Symbol"/>
    </w:rPr>
  </w:style>
  <w:style w:type="character" w:styleId="ListLabel1683">
    <w:name w:val="ListLabel 1683"/>
    <w:qFormat w:val="1"/>
    <w:rPr>
      <w:rFonts w:cs="Courier New"/>
    </w:rPr>
  </w:style>
  <w:style w:type="character" w:styleId="ListLabel1684">
    <w:name w:val="ListLabel 1684"/>
    <w:qFormat w:val="1"/>
    <w:rPr>
      <w:rFonts w:cs="Wingdings"/>
    </w:rPr>
  </w:style>
  <w:style w:type="character" w:styleId="ListLabel1685">
    <w:name w:val="ListLabel 1685"/>
    <w:qFormat w:val="1"/>
    <w:rPr>
      <w:b w:val="1"/>
      <w:color w:val="ff0000"/>
    </w:rPr>
  </w:style>
  <w:style w:type="character" w:styleId="ListLabel1686">
    <w:name w:val="ListLabel 1686"/>
    <w:qFormat w:val="1"/>
    <w:rPr>
      <w:rFonts w:cs="OpenSymbol"/>
    </w:rPr>
  </w:style>
  <w:style w:type="character" w:styleId="ListLabel1687">
    <w:name w:val="ListLabel 1687"/>
    <w:qFormat w:val="1"/>
    <w:rPr>
      <w:rFonts w:cs="OpenSymbol"/>
    </w:rPr>
  </w:style>
  <w:style w:type="character" w:styleId="ListLabel1688">
    <w:name w:val="ListLabel 1688"/>
    <w:qFormat w:val="1"/>
    <w:rPr>
      <w:rFonts w:cs="OpenSymbol"/>
    </w:rPr>
  </w:style>
  <w:style w:type="character" w:styleId="ListLabel1689">
    <w:name w:val="ListLabel 1689"/>
    <w:qFormat w:val="1"/>
    <w:rPr>
      <w:rFonts w:cs="OpenSymbol"/>
    </w:rPr>
  </w:style>
  <w:style w:type="character" w:styleId="ListLabel1690">
    <w:name w:val="ListLabel 1690"/>
    <w:qFormat w:val="1"/>
    <w:rPr>
      <w:rFonts w:cs="OpenSymbol"/>
    </w:rPr>
  </w:style>
  <w:style w:type="character" w:styleId="ListLabel1691">
    <w:name w:val="ListLabel 1691"/>
    <w:qFormat w:val="1"/>
    <w:rPr>
      <w:rFonts w:cs="OpenSymbol"/>
    </w:rPr>
  </w:style>
  <w:style w:type="character" w:styleId="ListLabel1692">
    <w:name w:val="ListLabel 1692"/>
    <w:qFormat w:val="1"/>
    <w:rPr>
      <w:rFonts w:cs="OpenSymbol"/>
    </w:rPr>
  </w:style>
  <w:style w:type="character" w:styleId="ListLabel1693">
    <w:name w:val="ListLabel 1693"/>
    <w:qFormat w:val="1"/>
    <w:rPr>
      <w:rFonts w:cs="OpenSymbol"/>
    </w:rPr>
  </w:style>
  <w:style w:type="character" w:styleId="ListLabel1694">
    <w:name w:val="ListLabel 1694"/>
    <w:qFormat w:val="1"/>
    <w:rPr>
      <w:rFonts w:cs="OpenSymbol"/>
    </w:rPr>
  </w:style>
  <w:style w:type="character" w:styleId="ListLabel1695">
    <w:name w:val="ListLabel 1695"/>
    <w:qFormat w:val="1"/>
    <w:rPr>
      <w:rFonts w:cs="OpenSymbol"/>
    </w:rPr>
  </w:style>
  <w:style w:type="character" w:styleId="ListLabel1696">
    <w:name w:val="ListLabel 1696"/>
    <w:qFormat w:val="1"/>
    <w:rPr>
      <w:rFonts w:cs="OpenSymbol"/>
    </w:rPr>
  </w:style>
  <w:style w:type="character" w:styleId="ListLabel1697">
    <w:name w:val="ListLabel 1697"/>
    <w:qFormat w:val="1"/>
    <w:rPr>
      <w:rFonts w:cs="OpenSymbol"/>
    </w:rPr>
  </w:style>
  <w:style w:type="character" w:styleId="ListLabel1698">
    <w:name w:val="ListLabel 1698"/>
    <w:qFormat w:val="1"/>
    <w:rPr>
      <w:rFonts w:cs="OpenSymbol"/>
    </w:rPr>
  </w:style>
  <w:style w:type="character" w:styleId="ListLabel1699">
    <w:name w:val="ListLabel 1699"/>
    <w:qFormat w:val="1"/>
    <w:rPr>
      <w:rFonts w:cs="OpenSymbol"/>
    </w:rPr>
  </w:style>
  <w:style w:type="character" w:styleId="ListLabel1700">
    <w:name w:val="ListLabel 1700"/>
    <w:qFormat w:val="1"/>
    <w:rPr>
      <w:rFonts w:cs="OpenSymbol"/>
    </w:rPr>
  </w:style>
  <w:style w:type="character" w:styleId="ListLabel1701">
    <w:name w:val="ListLabel 1701"/>
    <w:qFormat w:val="1"/>
    <w:rPr>
      <w:rFonts w:cs="OpenSymbol"/>
    </w:rPr>
  </w:style>
  <w:style w:type="character" w:styleId="ListLabel1702">
    <w:name w:val="ListLabel 1702"/>
    <w:qFormat w:val="1"/>
    <w:rPr>
      <w:rFonts w:cs="OpenSymbol"/>
    </w:rPr>
  </w:style>
  <w:style w:type="character" w:styleId="ListLabel1703">
    <w:name w:val="ListLabel 1703"/>
    <w:qFormat w:val="1"/>
    <w:rPr>
      <w:rFonts w:cs="OpenSymbol"/>
    </w:rPr>
  </w:style>
  <w:style w:type="character" w:styleId="ListLabel1704">
    <w:name w:val="ListLabel 1704"/>
    <w:qFormat w:val="1"/>
    <w:rPr>
      <w:rFonts w:cs="OpenSymbol"/>
    </w:rPr>
  </w:style>
  <w:style w:type="character" w:styleId="ListLabel1705">
    <w:name w:val="ListLabel 1705"/>
    <w:qFormat w:val="1"/>
    <w:rPr>
      <w:rFonts w:cs="OpenSymbol"/>
    </w:rPr>
  </w:style>
  <w:style w:type="character" w:styleId="ListLabel1706">
    <w:name w:val="ListLabel 1706"/>
    <w:qFormat w:val="1"/>
    <w:rPr>
      <w:rFonts w:cs="OpenSymbol"/>
    </w:rPr>
  </w:style>
  <w:style w:type="character" w:styleId="ListLabel1707">
    <w:name w:val="ListLabel 1707"/>
    <w:qFormat w:val="1"/>
    <w:rPr>
      <w:rFonts w:cs="OpenSymbol"/>
    </w:rPr>
  </w:style>
  <w:style w:type="character" w:styleId="ListLabel1708">
    <w:name w:val="ListLabel 1708"/>
    <w:qFormat w:val="1"/>
    <w:rPr>
      <w:rFonts w:cs="OpenSymbol"/>
    </w:rPr>
  </w:style>
  <w:style w:type="character" w:styleId="ListLabel1709">
    <w:name w:val="ListLabel 1709"/>
    <w:qFormat w:val="1"/>
    <w:rPr>
      <w:rFonts w:cs="OpenSymbol"/>
    </w:rPr>
  </w:style>
  <w:style w:type="character" w:styleId="ListLabel1710">
    <w:name w:val="ListLabel 1710"/>
    <w:qFormat w:val="1"/>
    <w:rPr>
      <w:rFonts w:cs="OpenSymbol"/>
    </w:rPr>
  </w:style>
  <w:style w:type="character" w:styleId="ListLabel1711">
    <w:name w:val="ListLabel 1711"/>
    <w:qFormat w:val="1"/>
    <w:rPr>
      <w:rFonts w:cs="OpenSymbol"/>
    </w:rPr>
  </w:style>
  <w:style w:type="character" w:styleId="ListLabel1712">
    <w:name w:val="ListLabel 1712"/>
    <w:qFormat w:val="1"/>
    <w:rPr>
      <w:rFonts w:cs="OpenSymbol"/>
    </w:rPr>
  </w:style>
  <w:style w:type="character" w:styleId="ListLabel1713">
    <w:name w:val="ListLabel 1713"/>
    <w:qFormat w:val="1"/>
    <w:rPr>
      <w:rFonts w:cs="OpenSymbol"/>
    </w:rPr>
  </w:style>
  <w:style w:type="character" w:styleId="ListLabel1714">
    <w:name w:val="ListLabel 1714"/>
    <w:qFormat w:val="1"/>
    <w:rPr>
      <w:rFonts w:cs="OpenSymbol"/>
    </w:rPr>
  </w:style>
  <w:style w:type="character" w:styleId="ListLabel1715">
    <w:name w:val="ListLabel 1715"/>
    <w:qFormat w:val="1"/>
    <w:rPr>
      <w:rFonts w:cs="OpenSymbol"/>
    </w:rPr>
  </w:style>
  <w:style w:type="character" w:styleId="ListLabel1716">
    <w:name w:val="ListLabel 1716"/>
    <w:qFormat w:val="1"/>
    <w:rPr>
      <w:rFonts w:cs="OpenSymbol"/>
    </w:rPr>
  </w:style>
  <w:style w:type="character" w:styleId="ListLabel1717">
    <w:name w:val="ListLabel 1717"/>
    <w:qFormat w:val="1"/>
    <w:rPr>
      <w:rFonts w:cs="OpenSymbol"/>
    </w:rPr>
  </w:style>
  <w:style w:type="character" w:styleId="ListLabel1718">
    <w:name w:val="ListLabel 1718"/>
    <w:qFormat w:val="1"/>
    <w:rPr>
      <w:rFonts w:cs="OpenSymbol"/>
    </w:rPr>
  </w:style>
  <w:style w:type="character" w:styleId="ListLabel1719">
    <w:name w:val="ListLabel 1719"/>
    <w:qFormat w:val="1"/>
    <w:rPr>
      <w:rFonts w:cs="OpenSymbol"/>
    </w:rPr>
  </w:style>
  <w:style w:type="character" w:styleId="ListLabel1720">
    <w:name w:val="ListLabel 1720"/>
    <w:qFormat w:val="1"/>
    <w:rPr>
      <w:rFonts w:cs="OpenSymbol"/>
    </w:rPr>
  </w:style>
  <w:style w:type="character" w:styleId="ListLabel1721">
    <w:name w:val="ListLabel 1721"/>
    <w:qFormat w:val="1"/>
    <w:rPr>
      <w:rFonts w:cs="OpenSymbol"/>
    </w:rPr>
  </w:style>
  <w:style w:type="character" w:styleId="ListLabel1722">
    <w:name w:val="ListLabel 1722"/>
    <w:qFormat w:val="1"/>
    <w:rPr>
      <w:rFonts w:cs="OpenSymbol"/>
    </w:rPr>
  </w:style>
  <w:style w:type="character" w:styleId="ListLabel1723">
    <w:name w:val="ListLabel 1723"/>
    <w:qFormat w:val="1"/>
    <w:rPr>
      <w:rFonts w:cs="OpenSymbol"/>
    </w:rPr>
  </w:style>
  <w:style w:type="character" w:styleId="ListLabel1724">
    <w:name w:val="ListLabel 1724"/>
    <w:qFormat w:val="1"/>
    <w:rPr>
      <w:rFonts w:cs="OpenSymbol"/>
    </w:rPr>
  </w:style>
  <w:style w:type="character" w:styleId="ListLabel1725">
    <w:name w:val="ListLabel 1725"/>
    <w:qFormat w:val="1"/>
    <w:rPr>
      <w:rFonts w:cs="OpenSymbol"/>
    </w:rPr>
  </w:style>
  <w:style w:type="character" w:styleId="ListLabel1726">
    <w:name w:val="ListLabel 1726"/>
    <w:qFormat w:val="1"/>
    <w:rPr>
      <w:rFonts w:cs="OpenSymbol"/>
    </w:rPr>
  </w:style>
  <w:style w:type="character" w:styleId="ListLabel1727">
    <w:name w:val="ListLabel 1727"/>
    <w:qFormat w:val="1"/>
    <w:rPr>
      <w:rFonts w:cs="OpenSymbol"/>
    </w:rPr>
  </w:style>
  <w:style w:type="character" w:styleId="ListLabel1728">
    <w:name w:val="ListLabel 1728"/>
    <w:qFormat w:val="1"/>
    <w:rPr>
      <w:rFonts w:cs="OpenSymbol"/>
    </w:rPr>
  </w:style>
  <w:style w:type="character" w:styleId="ListLabel1729">
    <w:name w:val="ListLabel 1729"/>
    <w:qFormat w:val="1"/>
    <w:rPr>
      <w:rFonts w:cs="OpenSymbol"/>
    </w:rPr>
  </w:style>
  <w:style w:type="character" w:styleId="ListLabel1730">
    <w:name w:val="ListLabel 1730"/>
    <w:qFormat w:val="1"/>
    <w:rPr>
      <w:rFonts w:cs="OpenSymbol"/>
    </w:rPr>
  </w:style>
  <w:style w:type="character" w:styleId="ListLabel1731">
    <w:name w:val="ListLabel 1731"/>
    <w:qFormat w:val="1"/>
    <w:rPr>
      <w:rFonts w:cs="OpenSymbol"/>
    </w:rPr>
  </w:style>
  <w:style w:type="character" w:styleId="ListLabel1732">
    <w:name w:val="ListLabel 1732"/>
    <w:qFormat w:val="1"/>
    <w:rPr>
      <w:rFonts w:cs="OpenSymbol"/>
    </w:rPr>
  </w:style>
  <w:style w:type="character" w:styleId="ListLabel1733">
    <w:name w:val="ListLabel 1733"/>
    <w:qFormat w:val="1"/>
    <w:rPr>
      <w:rFonts w:cs="OpenSymbol"/>
    </w:rPr>
  </w:style>
  <w:style w:type="character" w:styleId="ListLabel1734">
    <w:name w:val="ListLabel 1734"/>
    <w:qFormat w:val="1"/>
    <w:rPr>
      <w:rFonts w:cs="OpenSymbol"/>
    </w:rPr>
  </w:style>
  <w:style w:type="character" w:styleId="ListLabel1735">
    <w:name w:val="ListLabel 1735"/>
    <w:qFormat w:val="1"/>
    <w:rPr>
      <w:rFonts w:cs="OpenSymbol"/>
    </w:rPr>
  </w:style>
  <w:style w:type="character" w:styleId="ListLabel1736">
    <w:name w:val="ListLabel 1736"/>
    <w:qFormat w:val="1"/>
    <w:rPr>
      <w:rFonts w:cs="OpenSymbol"/>
    </w:rPr>
  </w:style>
  <w:style w:type="character" w:styleId="ListLabel1737">
    <w:name w:val="ListLabel 1737"/>
    <w:qFormat w:val="1"/>
    <w:rPr>
      <w:rFonts w:cs="OpenSymbol"/>
    </w:rPr>
  </w:style>
  <w:style w:type="character" w:styleId="ListLabel1738">
    <w:name w:val="ListLabel 1738"/>
    <w:qFormat w:val="1"/>
    <w:rPr>
      <w:rFonts w:cs="OpenSymbol"/>
    </w:rPr>
  </w:style>
  <w:style w:type="character" w:styleId="ListLabel1739">
    <w:name w:val="ListLabel 1739"/>
    <w:qFormat w:val="1"/>
    <w:rPr>
      <w:rFonts w:cs="OpenSymbol"/>
    </w:rPr>
  </w:style>
  <w:style w:type="character" w:styleId="ListLabel1740">
    <w:name w:val="ListLabel 1740"/>
    <w:qFormat w:val="1"/>
    <w:rPr>
      <w:rFonts w:cs="OpenSymbol"/>
    </w:rPr>
  </w:style>
  <w:style w:type="character" w:styleId="ListLabel1741">
    <w:name w:val="ListLabel 1741"/>
    <w:qFormat w:val="1"/>
    <w:rPr>
      <w:rFonts w:cs="OpenSymbol"/>
    </w:rPr>
  </w:style>
  <w:style w:type="character" w:styleId="ListLabel1742">
    <w:name w:val="ListLabel 1742"/>
    <w:qFormat w:val="1"/>
    <w:rPr>
      <w:rFonts w:cs="OpenSymbol"/>
    </w:rPr>
  </w:style>
  <w:style w:type="character" w:styleId="ListLabel1743">
    <w:name w:val="ListLabel 1743"/>
    <w:qFormat w:val="1"/>
    <w:rPr>
      <w:rFonts w:cs="OpenSymbol"/>
    </w:rPr>
  </w:style>
  <w:style w:type="character" w:styleId="ListLabel1744">
    <w:name w:val="ListLabel 1744"/>
    <w:qFormat w:val="1"/>
    <w:rPr>
      <w:rFonts w:cs="OpenSymbol"/>
    </w:rPr>
  </w:style>
  <w:style w:type="character" w:styleId="ListLabel1745">
    <w:name w:val="ListLabel 1745"/>
    <w:qFormat w:val="1"/>
    <w:rPr>
      <w:rFonts w:cs="OpenSymbol"/>
    </w:rPr>
  </w:style>
  <w:style w:type="character" w:styleId="ListLabel1746">
    <w:name w:val="ListLabel 1746"/>
    <w:qFormat w:val="1"/>
    <w:rPr>
      <w:rFonts w:cs="OpenSymbol"/>
    </w:rPr>
  </w:style>
  <w:style w:type="character" w:styleId="ListLabel1747">
    <w:name w:val="ListLabel 1747"/>
    <w:qFormat w:val="1"/>
    <w:rPr>
      <w:rFonts w:cs="OpenSymbol"/>
    </w:rPr>
  </w:style>
  <w:style w:type="character" w:styleId="ListLabel1748">
    <w:name w:val="ListLabel 1748"/>
    <w:qFormat w:val="1"/>
    <w:rPr>
      <w:rFonts w:cs="OpenSymbol"/>
    </w:rPr>
  </w:style>
  <w:style w:type="character" w:styleId="ListLabel1749">
    <w:name w:val="ListLabel 1749"/>
    <w:qFormat w:val="1"/>
    <w:rPr>
      <w:rFonts w:cs="OpenSymbol"/>
    </w:rPr>
  </w:style>
  <w:style w:type="character" w:styleId="ListLabel1750">
    <w:name w:val="ListLabel 1750"/>
    <w:qFormat w:val="1"/>
    <w:rPr>
      <w:rFonts w:cs="OpenSymbol"/>
    </w:rPr>
  </w:style>
  <w:style w:type="character" w:styleId="ListLabel1751">
    <w:name w:val="ListLabel 1751"/>
    <w:qFormat w:val="1"/>
    <w:rPr>
      <w:rFonts w:cs="OpenSymbol"/>
    </w:rPr>
  </w:style>
  <w:style w:type="character" w:styleId="ListLabel1752">
    <w:name w:val="ListLabel 1752"/>
    <w:qFormat w:val="1"/>
    <w:rPr>
      <w:rFonts w:cs="OpenSymbol"/>
    </w:rPr>
  </w:style>
  <w:style w:type="character" w:styleId="ListLabel1753">
    <w:name w:val="ListLabel 1753"/>
    <w:qFormat w:val="1"/>
    <w:rPr>
      <w:rFonts w:cs="OpenSymbol"/>
    </w:rPr>
  </w:style>
  <w:style w:type="character" w:styleId="ListLabel1754">
    <w:name w:val="ListLabel 1754"/>
    <w:qFormat w:val="1"/>
    <w:rPr>
      <w:rFonts w:cs="OpenSymbol"/>
    </w:rPr>
  </w:style>
  <w:style w:type="character" w:styleId="ListLabel1755">
    <w:name w:val="ListLabel 1755"/>
    <w:qFormat w:val="1"/>
    <w:rPr>
      <w:rFonts w:cs="OpenSymbol"/>
    </w:rPr>
  </w:style>
  <w:style w:type="character" w:styleId="ListLabel1756">
    <w:name w:val="ListLabel 1756"/>
    <w:qFormat w:val="1"/>
    <w:rPr>
      <w:rFonts w:cs="OpenSymbol"/>
    </w:rPr>
  </w:style>
  <w:style w:type="character" w:styleId="ListLabel1757">
    <w:name w:val="ListLabel 1757"/>
    <w:qFormat w:val="1"/>
    <w:rPr>
      <w:rFonts w:cs="OpenSymbol"/>
    </w:rPr>
  </w:style>
  <w:style w:type="character" w:styleId="ListLabel1758">
    <w:name w:val="ListLabel 1758"/>
    <w:qFormat w:val="1"/>
    <w:rPr>
      <w:rFonts w:cs="Symbol"/>
    </w:rPr>
  </w:style>
  <w:style w:type="character" w:styleId="ListLabel1759">
    <w:name w:val="ListLabel 1759"/>
    <w:qFormat w:val="1"/>
    <w:rPr>
      <w:rFonts w:cs="Symbol"/>
    </w:rPr>
  </w:style>
  <w:style w:type="character" w:styleId="ListLabel1760">
    <w:name w:val="ListLabel 1760"/>
    <w:qFormat w:val="1"/>
    <w:rPr>
      <w:rFonts w:cs="Symbol"/>
    </w:rPr>
  </w:style>
  <w:style w:type="character" w:styleId="ListLabel1761">
    <w:name w:val="ListLabel 1761"/>
    <w:qFormat w:val="1"/>
    <w:rPr>
      <w:rFonts w:cs="Symbol"/>
    </w:rPr>
  </w:style>
  <w:style w:type="character" w:styleId="ListLabel1762">
    <w:name w:val="ListLabel 1762"/>
    <w:qFormat w:val="1"/>
    <w:rPr>
      <w:rFonts w:cs="Symbol"/>
    </w:rPr>
  </w:style>
  <w:style w:type="character" w:styleId="ListLabel1763">
    <w:name w:val="ListLabel 1763"/>
    <w:qFormat w:val="1"/>
    <w:rPr>
      <w:rFonts w:cs="Symbol"/>
    </w:rPr>
  </w:style>
  <w:style w:type="character" w:styleId="ListLabel1764">
    <w:name w:val="ListLabel 1764"/>
    <w:qFormat w:val="1"/>
    <w:rPr>
      <w:rFonts w:cs="Symbol"/>
    </w:rPr>
  </w:style>
  <w:style w:type="character" w:styleId="ListLabel1765">
    <w:name w:val="ListLabel 1765"/>
    <w:qFormat w:val="1"/>
    <w:rPr>
      <w:rFonts w:cs="Symbol"/>
    </w:rPr>
  </w:style>
  <w:style w:type="character" w:styleId="ListLabel1766">
    <w:name w:val="ListLabel 1766"/>
    <w:qFormat w:val="1"/>
    <w:rPr>
      <w:rFonts w:cs="Symbol"/>
    </w:rPr>
  </w:style>
  <w:style w:type="character" w:styleId="ListLabel1767">
    <w:name w:val="ListLabel 1767"/>
    <w:qFormat w:val="1"/>
    <w:rPr>
      <w:rFonts w:cs="OpenSymbol"/>
    </w:rPr>
  </w:style>
  <w:style w:type="character" w:styleId="ListLabel1768">
    <w:name w:val="ListLabel 1768"/>
    <w:qFormat w:val="1"/>
    <w:rPr>
      <w:rFonts w:cs="OpenSymbol"/>
    </w:rPr>
  </w:style>
  <w:style w:type="character" w:styleId="ListLabel1769">
    <w:name w:val="ListLabel 1769"/>
    <w:qFormat w:val="1"/>
    <w:rPr>
      <w:rFonts w:cs="OpenSymbol"/>
    </w:rPr>
  </w:style>
  <w:style w:type="character" w:styleId="ListLabel1770">
    <w:name w:val="ListLabel 1770"/>
    <w:qFormat w:val="1"/>
    <w:rPr>
      <w:rFonts w:cs="OpenSymbol"/>
    </w:rPr>
  </w:style>
  <w:style w:type="character" w:styleId="ListLabel1771">
    <w:name w:val="ListLabel 1771"/>
    <w:qFormat w:val="1"/>
    <w:rPr>
      <w:rFonts w:cs="OpenSymbol"/>
    </w:rPr>
  </w:style>
  <w:style w:type="character" w:styleId="ListLabel1772">
    <w:name w:val="ListLabel 1772"/>
    <w:qFormat w:val="1"/>
    <w:rPr>
      <w:rFonts w:cs="OpenSymbol"/>
    </w:rPr>
  </w:style>
  <w:style w:type="character" w:styleId="ListLabel1773">
    <w:name w:val="ListLabel 1773"/>
    <w:qFormat w:val="1"/>
    <w:rPr>
      <w:rFonts w:cs="OpenSymbol"/>
    </w:rPr>
  </w:style>
  <w:style w:type="character" w:styleId="ListLabel1774">
    <w:name w:val="ListLabel 1774"/>
    <w:qFormat w:val="1"/>
    <w:rPr>
      <w:rFonts w:cs="OpenSymbol"/>
    </w:rPr>
  </w:style>
  <w:style w:type="character" w:styleId="ListLabel1775">
    <w:name w:val="ListLabel 1775"/>
    <w:qFormat w:val="1"/>
    <w:rPr>
      <w:rFonts w:cs="OpenSymbol"/>
    </w:rPr>
  </w:style>
  <w:style w:type="character" w:styleId="ListLabel1776">
    <w:name w:val="ListLabel 1776"/>
    <w:qFormat w:val="1"/>
    <w:rPr>
      <w:rFonts w:cs="BentonSans-Book"/>
    </w:rPr>
  </w:style>
  <w:style w:type="character" w:styleId="ListLabel1777">
    <w:name w:val="ListLabel 1777"/>
    <w:qFormat w:val="1"/>
    <w:rPr>
      <w:rFonts w:cs="Courier New"/>
    </w:rPr>
  </w:style>
  <w:style w:type="character" w:styleId="ListLabel1778">
    <w:name w:val="ListLabel 1778"/>
    <w:qFormat w:val="1"/>
    <w:rPr>
      <w:rFonts w:cs="Wingdings"/>
    </w:rPr>
  </w:style>
  <w:style w:type="character" w:styleId="ListLabel1779">
    <w:name w:val="ListLabel 1779"/>
    <w:qFormat w:val="1"/>
    <w:rPr>
      <w:rFonts w:cs="Symbol"/>
    </w:rPr>
  </w:style>
  <w:style w:type="character" w:styleId="ListLabel1780">
    <w:name w:val="ListLabel 1780"/>
    <w:qFormat w:val="1"/>
    <w:rPr>
      <w:rFonts w:cs="Courier New"/>
    </w:rPr>
  </w:style>
  <w:style w:type="character" w:styleId="ListLabel1781">
    <w:name w:val="ListLabel 1781"/>
    <w:qFormat w:val="1"/>
    <w:rPr>
      <w:rFonts w:cs="Wingdings"/>
    </w:rPr>
  </w:style>
  <w:style w:type="character" w:styleId="ListLabel1782">
    <w:name w:val="ListLabel 1782"/>
    <w:qFormat w:val="1"/>
    <w:rPr>
      <w:rFonts w:cs="Symbol"/>
    </w:rPr>
  </w:style>
  <w:style w:type="character" w:styleId="ListLabel1783">
    <w:name w:val="ListLabel 1783"/>
    <w:qFormat w:val="1"/>
    <w:rPr>
      <w:rFonts w:cs="Courier New"/>
    </w:rPr>
  </w:style>
  <w:style w:type="character" w:styleId="ListLabel1784">
    <w:name w:val="ListLabel 1784"/>
    <w:qFormat w:val="1"/>
    <w:rPr>
      <w:rFonts w:cs="Wingdings"/>
    </w:rPr>
  </w:style>
  <w:style w:type="character" w:styleId="ListLabel1785">
    <w:name w:val="ListLabel 1785"/>
    <w:qFormat w:val="1"/>
    <w:rPr>
      <w:rFonts w:cs="OpenSymbol"/>
    </w:rPr>
  </w:style>
  <w:style w:type="character" w:styleId="ListLabel1786">
    <w:name w:val="ListLabel 1786"/>
    <w:qFormat w:val="1"/>
    <w:rPr>
      <w:rFonts w:cs="OpenSymbol"/>
    </w:rPr>
  </w:style>
  <w:style w:type="character" w:styleId="ListLabel1787">
    <w:name w:val="ListLabel 1787"/>
    <w:qFormat w:val="1"/>
    <w:rPr>
      <w:rFonts w:cs="OpenSymbol"/>
    </w:rPr>
  </w:style>
  <w:style w:type="character" w:styleId="ListLabel1788">
    <w:name w:val="ListLabel 1788"/>
    <w:qFormat w:val="1"/>
    <w:rPr>
      <w:rFonts w:cs="OpenSymbol"/>
    </w:rPr>
  </w:style>
  <w:style w:type="character" w:styleId="ListLabel1789">
    <w:name w:val="ListLabel 1789"/>
    <w:qFormat w:val="1"/>
    <w:rPr>
      <w:rFonts w:cs="OpenSymbol"/>
    </w:rPr>
  </w:style>
  <w:style w:type="character" w:styleId="ListLabel1790">
    <w:name w:val="ListLabel 1790"/>
    <w:qFormat w:val="1"/>
    <w:rPr>
      <w:rFonts w:cs="OpenSymbol"/>
    </w:rPr>
  </w:style>
  <w:style w:type="character" w:styleId="ListLabel1791">
    <w:name w:val="ListLabel 1791"/>
    <w:qFormat w:val="1"/>
    <w:rPr>
      <w:rFonts w:cs="OpenSymbol"/>
    </w:rPr>
  </w:style>
  <w:style w:type="character" w:styleId="ListLabel1792">
    <w:name w:val="ListLabel 1792"/>
    <w:qFormat w:val="1"/>
    <w:rPr>
      <w:rFonts w:cs="OpenSymbol"/>
    </w:rPr>
  </w:style>
  <w:style w:type="character" w:styleId="ListLabel1793">
    <w:name w:val="ListLabel 1793"/>
    <w:qFormat w:val="1"/>
    <w:rPr>
      <w:rFonts w:cs="OpenSymbol"/>
    </w:rPr>
  </w:style>
  <w:style w:type="character" w:styleId="ListLabel1794">
    <w:name w:val="ListLabel 1794"/>
    <w:qFormat w:val="1"/>
    <w:rPr>
      <w:b w:val="0"/>
      <w:i w:val="1"/>
      <w:color w:val="3616f6"/>
      <w:sz w:val="20"/>
      <w:szCs w:val="20"/>
    </w:rPr>
  </w:style>
  <w:style w:type="paragraph" w:styleId="Titolo">
    <w:name w:val="Titolo"/>
    <w:basedOn w:val="Normal"/>
    <w:next w:val="Corpodeltesto"/>
    <w:qFormat w:val="1"/>
    <w:pPr>
      <w:keepNext w:val="1"/>
      <w:spacing w:after="120" w:before="240"/>
    </w:pPr>
    <w:rPr>
      <w:rFonts w:ascii="Liberation Sans" w:cs="Arial" w:eastAsia="Microsoft YaHei" w:hAnsi="Liberation Sans"/>
      <w:sz w:val="28"/>
      <w:szCs w:val="28"/>
    </w:rPr>
  </w:style>
  <w:style w:type="paragraph" w:styleId="Corpodeltesto" w:customStyle="1">
    <w:name w:val="Body Text"/>
    <w:basedOn w:val="Normal"/>
    <w:pPr>
      <w:spacing w:after="140" w:before="0" w:line="288" w:lineRule="auto"/>
    </w:pPr>
    <w:rPr/>
  </w:style>
  <w:style w:type="paragraph" w:styleId="Elenco">
    <w:name w:val="List"/>
    <w:basedOn w:val="Corpodeltesto"/>
    <w:pPr/>
    <w:rPr>
      <w:rFonts w:cs="Mangal"/>
    </w:rPr>
  </w:style>
  <w:style w:type="paragraph" w:styleId="Didascalia">
    <w:name w:val="Caption"/>
    <w:basedOn w:val="Normal"/>
    <w:qFormat w:val="1"/>
    <w:pPr>
      <w:suppressLineNumbers w:val="1"/>
      <w:spacing w:after="120" w:before="120"/>
    </w:pPr>
    <w:rPr>
      <w:rFonts w:cs="Arial"/>
      <w:i w:val="1"/>
      <w:iCs w:val="1"/>
      <w:sz w:val="24"/>
      <w:szCs w:val="24"/>
    </w:rPr>
  </w:style>
  <w:style w:type="paragraph" w:styleId="Indice" w:customStyle="1">
    <w:name w:val="Indice"/>
    <w:basedOn w:val="Normal"/>
    <w:qFormat w:val="1"/>
    <w:pPr>
      <w:suppressLineNumbers w:val="1"/>
    </w:pPr>
    <w:rPr>
      <w:rFonts w:cs="Mangal"/>
    </w:rPr>
  </w:style>
  <w:style w:type="paragraph" w:styleId="Titoloprincipale" w:customStyle="1">
    <w:name w:val="Title"/>
    <w:basedOn w:val="Normal"/>
    <w:next w:val="Corpodeltesto"/>
    <w:qFormat w:val="1"/>
    <w:pPr>
      <w:keepNext w:val="1"/>
      <w:spacing w:after="120" w:before="240"/>
    </w:pPr>
    <w:rPr>
      <w:rFonts w:ascii="Liberation Sans" w:cs="Mangal" w:eastAsia="Microsoft YaHei" w:hAnsi="Liberation Sans"/>
      <w:sz w:val="28"/>
      <w:szCs w:val="28"/>
    </w:rPr>
  </w:style>
  <w:style w:type="paragraph" w:styleId="Caption">
    <w:name w:val="caption"/>
    <w:basedOn w:val="Normal"/>
    <w:unhideWhenUsed w:val="1"/>
    <w:qFormat w:val="1"/>
    <w:rsid w:val="00EF4405"/>
    <w:pPr>
      <w:spacing w:after="200" w:before="0"/>
    </w:pPr>
    <w:rPr>
      <w:b w:val="1"/>
      <w:bCs w:val="1"/>
      <w:color w:val="4f81bd" w:themeColor="accent1"/>
      <w:sz w:val="18"/>
      <w:szCs w:val="18"/>
    </w:rPr>
  </w:style>
  <w:style w:type="paragraph" w:styleId="T01" w:customStyle="1">
    <w:name w:val="T-01"/>
    <w:basedOn w:val="Normal"/>
    <w:qFormat w:val="1"/>
    <w:rsid w:val="008C672F"/>
    <w:pPr>
      <w:spacing w:after="290" w:before="0" w:line="290" w:lineRule="exact"/>
      <w:jc w:val="both"/>
    </w:pPr>
    <w:rPr/>
  </w:style>
  <w:style w:type="paragraph" w:styleId="T02" w:customStyle="1">
    <w:name w:val="T-02"/>
    <w:basedOn w:val="Normal"/>
    <w:qFormat w:val="1"/>
    <w:rsid w:val="008C672F"/>
    <w:pPr>
      <w:spacing w:after="290" w:before="0" w:line="290" w:lineRule="exact"/>
      <w:ind w:left="227" w:hanging="0"/>
      <w:jc w:val="both"/>
    </w:pPr>
    <w:rPr/>
  </w:style>
  <w:style w:type="paragraph" w:styleId="T03" w:customStyle="1">
    <w:name w:val="T-03"/>
    <w:basedOn w:val="Normal"/>
    <w:qFormat w:val="1"/>
    <w:rsid w:val="008C672F"/>
    <w:pPr>
      <w:spacing w:after="290" w:before="0" w:line="290" w:lineRule="exact"/>
      <w:ind w:left="397" w:hanging="0"/>
      <w:jc w:val="both"/>
    </w:pPr>
    <w:rPr/>
  </w:style>
  <w:style w:type="paragraph" w:styleId="T04" w:customStyle="1">
    <w:name w:val="T-04"/>
    <w:basedOn w:val="Normal"/>
    <w:qFormat w:val="1"/>
    <w:rsid w:val="00823B65"/>
    <w:pPr>
      <w:spacing w:after="290" w:before="0" w:line="290" w:lineRule="exact"/>
      <w:ind w:left="624" w:hanging="0"/>
      <w:jc w:val="both"/>
    </w:pPr>
    <w:rPr/>
  </w:style>
  <w:style w:type="paragraph" w:styleId="Index8">
    <w:name w:val="index 8"/>
    <w:basedOn w:val="Index5"/>
    <w:semiHidden w:val="1"/>
    <w:qFormat w:val="1"/>
    <w:pPr>
      <w:ind w:left="1680" w:hanging="0"/>
    </w:pPr>
    <w:rPr/>
  </w:style>
  <w:style w:type="paragraph" w:styleId="Index5">
    <w:name w:val="index 5"/>
    <w:basedOn w:val="Normal"/>
    <w:uiPriority w:val="39"/>
    <w:qFormat w:val="1"/>
    <w:pPr>
      <w:ind w:left="960" w:hanging="0"/>
    </w:pPr>
    <w:rPr>
      <w:sz w:val="18"/>
    </w:rPr>
  </w:style>
  <w:style w:type="paragraph" w:styleId="Index7">
    <w:name w:val="index 7"/>
    <w:basedOn w:val="Index5"/>
    <w:semiHidden w:val="1"/>
    <w:qFormat w:val="1"/>
    <w:pPr>
      <w:ind w:left="1440" w:hanging="0"/>
    </w:pPr>
    <w:rPr/>
  </w:style>
  <w:style w:type="paragraph" w:styleId="Index6">
    <w:name w:val="index 6"/>
    <w:basedOn w:val="Index5"/>
    <w:semiHidden w:val="1"/>
    <w:qFormat w:val="1"/>
    <w:pPr>
      <w:ind w:left="1200" w:hanging="0"/>
    </w:pPr>
    <w:rPr/>
  </w:style>
  <w:style w:type="paragraph" w:styleId="Index4">
    <w:name w:val="index 4"/>
    <w:basedOn w:val="Normal"/>
    <w:autoRedefine w:val="1"/>
    <w:uiPriority w:val="39"/>
    <w:qFormat w:val="1"/>
    <w:rsid w:val="007870F0"/>
    <w:pPr>
      <w:ind w:left="720" w:hanging="0"/>
    </w:pPr>
    <w:rPr>
      <w:sz w:val="16"/>
    </w:rPr>
  </w:style>
  <w:style w:type="paragraph" w:styleId="Index3">
    <w:name w:val="index 3"/>
    <w:basedOn w:val="Normal"/>
    <w:autoRedefine w:val="1"/>
    <w:uiPriority w:val="39"/>
    <w:qFormat w:val="1"/>
    <w:rsid w:val="007870F0"/>
    <w:pPr>
      <w:ind w:left="480" w:hanging="0"/>
    </w:pPr>
    <w:rPr>
      <w:sz w:val="16"/>
    </w:rPr>
  </w:style>
  <w:style w:type="paragraph" w:styleId="Index2">
    <w:name w:val="index 2"/>
    <w:basedOn w:val="Normal"/>
    <w:autoRedefine w:val="1"/>
    <w:uiPriority w:val="39"/>
    <w:qFormat w:val="1"/>
    <w:rsid w:val="007273AC"/>
    <w:pPr>
      <w:tabs>
        <w:tab w:val="clear" w:pos="720"/>
        <w:tab w:val="left" w:leader="none" w:pos="960"/>
        <w:tab w:val="right" w:leader="dot" w:pos="9619"/>
      </w:tabs>
      <w:ind w:left="240" w:hanging="0"/>
    </w:pPr>
    <w:rPr>
      <w:sz w:val="16"/>
    </w:rPr>
  </w:style>
  <w:style w:type="paragraph" w:styleId="Index1">
    <w:name w:val="index 1"/>
    <w:basedOn w:val="Normal"/>
    <w:semiHidden w:val="1"/>
    <w:qFormat w:val="1"/>
    <w:pPr/>
    <w:rPr/>
  </w:style>
  <w:style w:type="paragraph" w:styleId="Indexheading">
    <w:name w:val="index heading"/>
    <w:basedOn w:val="Normal"/>
    <w:autoRedefine w:val="1"/>
    <w:semiHidden w:val="1"/>
    <w:qFormat w:val="1"/>
    <w:rsid w:val="001B61D8"/>
    <w:pPr>
      <w:keepNext w:val="1"/>
      <w:pageBreakBefore w:val="1"/>
      <w:spacing w:after="480" w:before="240"/>
      <w:jc w:val="center"/>
    </w:pPr>
    <w:rPr>
      <w:rFonts w:ascii="BentonSans-Bold" w:hAnsi="BentonSans-Bold"/>
    </w:rPr>
  </w:style>
  <w:style w:type="paragraph" w:styleId="Pidipagina">
    <w:name w:val="Footer"/>
    <w:basedOn w:val="Normal"/>
    <w:link w:val="PidipaginaCarattere"/>
    <w:uiPriority w:val="99"/>
    <w:pPr/>
    <w:rPr>
      <w:i w:val="1"/>
      <w:sz w:val="16"/>
    </w:rPr>
  </w:style>
  <w:style w:type="paragraph" w:styleId="Intestazione">
    <w:name w:val="Header"/>
    <w:basedOn w:val="Normal"/>
    <w:pPr>
      <w:tabs>
        <w:tab w:val="clear" w:pos="720"/>
        <w:tab w:val="center" w:leader="none" w:pos="4819"/>
        <w:tab w:val="right" w:leader="none" w:pos="9071"/>
      </w:tabs>
    </w:pPr>
    <w:rPr/>
  </w:style>
  <w:style w:type="paragraph" w:styleId="NormalIndent">
    <w:name w:val="Normal Indent"/>
    <w:basedOn w:val="Normal"/>
    <w:qFormat w:val="1"/>
    <w:pPr>
      <w:ind w:left="708" w:hanging="0"/>
    </w:pPr>
    <w:rPr/>
  </w:style>
  <w:style w:type="paragraph" w:styleId="Notaprimapagina" w:customStyle="1">
    <w:name w:val="Nota_prima pagina"/>
    <w:basedOn w:val="Normal"/>
    <w:qFormat w:val="1"/>
    <w:rsid w:val="003D60A0"/>
    <w:pPr>
      <w:spacing w:after="0" w:before="1800"/>
    </w:pPr>
    <w:rPr>
      <w:sz w:val="16"/>
    </w:rPr>
  </w:style>
  <w:style w:type="paragraph" w:styleId="SINISTRO" w:customStyle="1">
    <w:name w:val="SINISTRO"/>
    <w:basedOn w:val="Normal"/>
    <w:qFormat w:val="1"/>
    <w:pPr/>
    <w:rPr/>
  </w:style>
  <w:style w:type="paragraph" w:styleId="SINISTRO4ptbordinf" w:customStyle="1">
    <w:name w:val="SINISTRO-4pt+bord+inf"/>
    <w:basedOn w:val="Normal"/>
    <w:qFormat w:val="1"/>
    <w:rsid w:val="001005FD"/>
    <w:pPr>
      <w:pBdr>
        <w:bottom w:color="00000a" w:space="1" w:sz="12" w:val="single"/>
      </w:pBdr>
    </w:pPr>
    <w:rPr>
      <w:sz w:val="8"/>
    </w:rPr>
  </w:style>
  <w:style w:type="paragraph" w:styleId="Tabellaintestazionesn" w:customStyle="1">
    <w:name w:val="tabella intestazione sn"/>
    <w:basedOn w:val="Normal"/>
    <w:qFormat w:val="1"/>
    <w:rsid w:val="00AB2F5B"/>
    <w:pPr/>
    <w:rPr>
      <w:b w:val="1"/>
      <w:i w:val="1"/>
      <w:sz w:val="18"/>
      <w:szCs w:val="18"/>
    </w:rPr>
  </w:style>
  <w:style w:type="paragraph" w:styleId="Index9">
    <w:name w:val="index 9"/>
    <w:basedOn w:val="Normal"/>
    <w:semiHidden w:val="1"/>
    <w:qFormat w:val="1"/>
    <w:pPr>
      <w:ind w:left="1920" w:hanging="0"/>
    </w:pPr>
    <w:rPr>
      <w:sz w:val="18"/>
    </w:rPr>
  </w:style>
  <w:style w:type="paragraph" w:styleId="Centrato" w:customStyle="1">
    <w:name w:val="Centrato"/>
    <w:basedOn w:val="Normal"/>
    <w:qFormat w:val="1"/>
    <w:pPr>
      <w:spacing w:after="0" w:before="40"/>
      <w:jc w:val="center"/>
    </w:pPr>
    <w:rPr/>
  </w:style>
  <w:style w:type="paragraph" w:styleId="BalloonText">
    <w:name w:val="Balloon Text"/>
    <w:basedOn w:val="Normal"/>
    <w:semiHidden w:val="1"/>
    <w:qFormat w:val="1"/>
    <w:rsid w:val="008401A6"/>
    <w:pPr/>
    <w:rPr>
      <w:rFonts w:ascii="Tahoma" w:cs="Tahoma" w:hAnsi="Tahoma"/>
      <w:sz w:val="16"/>
      <w:szCs w:val="16"/>
    </w:rPr>
  </w:style>
  <w:style w:type="paragraph" w:styleId="Titoloprimapagina" w:customStyle="1">
    <w:name w:val="Titolo prima pagina"/>
    <w:basedOn w:val="Normal"/>
    <w:qFormat w:val="1"/>
    <w:rsid w:val="00F8118E"/>
    <w:pPr>
      <w:spacing w:after="1080" w:before="840" w:line="360" w:lineRule="auto"/>
      <w:ind w:left="567" w:hanging="0"/>
    </w:pPr>
    <w:rPr>
      <w:rFonts w:cs="BentonSans-Book"/>
      <w:bCs w:val="1"/>
      <w:sz w:val="32"/>
    </w:rPr>
  </w:style>
  <w:style w:type="paragraph" w:styleId="Tabellaintestazioneds" w:customStyle="1">
    <w:name w:val="tabella intestazione ds"/>
    <w:basedOn w:val="Tabellaintestazionesn"/>
    <w:qFormat w:val="1"/>
    <w:rsid w:val="00AB2F5B"/>
    <w:pPr>
      <w:jc w:val="right"/>
    </w:pPr>
    <w:rPr/>
  </w:style>
  <w:style w:type="paragraph" w:styleId="Testo" w:customStyle="1">
    <w:name w:val="testo"/>
    <w:basedOn w:val="Normal"/>
    <w:qFormat w:val="1"/>
    <w:rsid w:val="00B118B4"/>
    <w:pPr>
      <w:spacing w:line="290" w:lineRule="exact"/>
    </w:pPr>
    <w:rPr/>
  </w:style>
  <w:style w:type="paragraph" w:styleId="TESTOspaziodopo" w:customStyle="1">
    <w:name w:val="TESTO-spazio dopo"/>
    <w:basedOn w:val="Testo"/>
    <w:qFormat w:val="1"/>
    <w:rsid w:val="00BC0D9A"/>
    <w:pPr>
      <w:spacing w:line="240" w:lineRule="auto"/>
      <w:jc w:val="both"/>
    </w:pPr>
    <w:rPr/>
  </w:style>
  <w:style w:type="paragraph" w:styleId="TESTO1" w:customStyle="1">
    <w:name w:val="TESTO"/>
    <w:basedOn w:val="Normal"/>
    <w:qFormat w:val="1"/>
    <w:rsid w:val="00BC0D9A"/>
    <w:pPr>
      <w:spacing w:after="240" w:before="0"/>
      <w:jc w:val="both"/>
    </w:pPr>
    <w:rPr/>
  </w:style>
  <w:style w:type="paragraph" w:styleId="SINISTRO10pt" w:customStyle="1">
    <w:name w:val="SINISTRO-10pt"/>
    <w:basedOn w:val="SINISTRO"/>
    <w:qFormat w:val="1"/>
    <w:rsid w:val="00BC0D9A"/>
    <w:pPr/>
    <w:rPr/>
  </w:style>
  <w:style w:type="paragraph" w:styleId="R075" w:customStyle="1">
    <w:name w:val="R-075"/>
    <w:basedOn w:val="Normal"/>
    <w:qFormat w:val="1"/>
    <w:rsid w:val="007B60DF"/>
    <w:pPr>
      <w:spacing w:after="120" w:before="0"/>
      <w:ind w:left="1080" w:hanging="360"/>
      <w:jc w:val="both"/>
    </w:pPr>
    <w:rPr/>
  </w:style>
  <w:style w:type="paragraph" w:styleId="R075ultimo" w:customStyle="1">
    <w:name w:val="R-075-ultimo"/>
    <w:basedOn w:val="R075"/>
    <w:qFormat w:val="1"/>
    <w:rsid w:val="007B60DF"/>
    <w:pPr>
      <w:spacing w:after="240" w:before="0"/>
    </w:pPr>
    <w:rPr/>
  </w:style>
  <w:style w:type="paragraph" w:styleId="R100" w:customStyle="1">
    <w:name w:val="R-100"/>
    <w:basedOn w:val="Normal"/>
    <w:qFormat w:val="1"/>
    <w:rsid w:val="007B60DF"/>
    <w:pPr>
      <w:spacing w:after="120" w:before="0"/>
      <w:ind w:left="1440" w:hanging="360"/>
      <w:jc w:val="both"/>
    </w:pPr>
    <w:rPr/>
  </w:style>
  <w:style w:type="paragraph" w:styleId="R125" w:customStyle="1">
    <w:name w:val="R-125"/>
    <w:basedOn w:val="Normal"/>
    <w:qFormat w:val="1"/>
    <w:rsid w:val="007B60DF"/>
    <w:pPr>
      <w:spacing w:after="120" w:before="0"/>
      <w:ind w:left="1800" w:hanging="360"/>
      <w:jc w:val="both"/>
    </w:pPr>
    <w:rPr/>
  </w:style>
  <w:style w:type="paragraph" w:styleId="T02spazio" w:customStyle="1">
    <w:name w:val="T-02-spazio"/>
    <w:basedOn w:val="T02"/>
    <w:qFormat w:val="1"/>
    <w:rsid w:val="007B60DF"/>
    <w:pPr>
      <w:spacing w:after="0" w:before="0"/>
    </w:pPr>
    <w:rPr/>
  </w:style>
  <w:style w:type="paragraph" w:styleId="R100spazio" w:customStyle="1">
    <w:name w:val="R-100-spazio"/>
    <w:basedOn w:val="R100"/>
    <w:qFormat w:val="1"/>
    <w:rsid w:val="00280DAB"/>
    <w:pPr>
      <w:spacing w:after="0" w:before="0"/>
    </w:pPr>
    <w:rPr/>
  </w:style>
  <w:style w:type="paragraph" w:styleId="R100ultimo" w:customStyle="1">
    <w:name w:val="R-100-ultimo"/>
    <w:basedOn w:val="R100"/>
    <w:qFormat w:val="1"/>
    <w:rsid w:val="00280DAB"/>
    <w:pPr>
      <w:spacing w:after="240" w:before="0"/>
    </w:pPr>
    <w:rPr/>
  </w:style>
  <w:style w:type="paragraph" w:styleId="R125spazio" w:customStyle="1">
    <w:name w:val="R-125-spazio"/>
    <w:basedOn w:val="R125"/>
    <w:qFormat w:val="1"/>
    <w:rsid w:val="00280DAB"/>
    <w:pPr>
      <w:spacing w:after="0" w:before="0"/>
    </w:pPr>
    <w:rPr/>
  </w:style>
  <w:style w:type="paragraph" w:styleId="R125ultimo" w:customStyle="1">
    <w:name w:val="R-125-ultimo"/>
    <w:basedOn w:val="R125"/>
    <w:qFormat w:val="1"/>
    <w:rsid w:val="00280DAB"/>
    <w:pPr>
      <w:spacing w:after="240" w:before="0"/>
    </w:pPr>
    <w:rPr/>
  </w:style>
  <w:style w:type="paragraph" w:styleId="R175" w:customStyle="1">
    <w:name w:val="R-175"/>
    <w:basedOn w:val="Normal"/>
    <w:qFormat w:val="1"/>
    <w:rsid w:val="00280DAB"/>
    <w:pPr>
      <w:spacing w:after="120" w:before="0"/>
      <w:ind w:left="2520" w:hanging="360"/>
      <w:jc w:val="both"/>
    </w:pPr>
    <w:rPr/>
  </w:style>
  <w:style w:type="paragraph" w:styleId="Carattere1CarattereCarattereCarattereCarattereCarattereCarattere" w:customStyle="1">
    <w:name w:val="Carattere1 Carattere Carattere Carattere Carattere Carattere Carattere"/>
    <w:basedOn w:val="Normal"/>
    <w:qFormat w:val="1"/>
    <w:rsid w:val="00E1111D"/>
    <w:pPr>
      <w:spacing w:after="160" w:before="0" w:line="240" w:lineRule="exact"/>
    </w:pPr>
    <w:rPr>
      <w:rFonts w:ascii="Verdana" w:hAnsi="Verdana"/>
      <w:lang w:eastAsia="en-US" w:val="en-US"/>
    </w:rPr>
  </w:style>
  <w:style w:type="paragraph" w:styleId="R025" w:customStyle="1">
    <w:name w:val="R-025"/>
    <w:basedOn w:val="Normal"/>
    <w:qFormat w:val="1"/>
    <w:rsid w:val="00F3697F"/>
    <w:pPr>
      <w:tabs>
        <w:tab w:val="clear" w:pos="720"/>
        <w:tab w:val="left" w:leader="none" w:pos="360"/>
      </w:tabs>
      <w:spacing w:after="120" w:before="0"/>
      <w:ind w:left="360" w:hanging="360"/>
      <w:jc w:val="both"/>
    </w:pPr>
    <w:rPr>
      <w:rFonts w:ascii="Times New Roman" w:hAnsi="Times New Roman"/>
      <w:sz w:val="24"/>
    </w:rPr>
  </w:style>
  <w:style w:type="paragraph" w:styleId="R050" w:customStyle="1">
    <w:name w:val="R-050"/>
    <w:basedOn w:val="Normal"/>
    <w:qFormat w:val="1"/>
    <w:rsid w:val="00164773"/>
    <w:pPr>
      <w:spacing w:after="120" w:before="0"/>
      <w:ind w:left="720" w:hanging="360"/>
      <w:jc w:val="both"/>
    </w:pPr>
    <w:rPr>
      <w:rFonts w:ascii="Times New Roman" w:hAnsi="Times New Roman"/>
      <w:sz w:val="24"/>
    </w:rPr>
  </w:style>
  <w:style w:type="paragraph" w:styleId="StileTitolo2BentonSansBookprima12ptDopo12pt" w:customStyle="1">
    <w:name w:val="Stile Titolo 2 + BentonSans-Book prima 12 pt Dopo:  12 pt"/>
    <w:basedOn w:val="Titolo2"/>
    <w:qFormat w:val="1"/>
    <w:rsid w:val="00164773"/>
    <w:pPr>
      <w:numPr>
        <w:ilvl w:val="0"/>
        <w:numId w:val="0"/>
      </w:numPr>
      <w:spacing w:after="240" w:before="240"/>
    </w:pPr>
    <w:rPr/>
  </w:style>
  <w:style w:type="paragraph" w:styleId="StileTitolo1BentonSansBookDopo12pt" w:customStyle="1">
    <w:name w:val="Stile Titolo 1 + BentonSans-Book Dopo:  12 pt"/>
    <w:basedOn w:val="Titolo1"/>
    <w:qFormat w:val="1"/>
    <w:rsid w:val="00164773"/>
    <w:pPr>
      <w:numPr>
        <w:ilvl w:val="0"/>
        <w:numId w:val="0"/>
      </w:numPr>
      <w:spacing w:after="240" w:before="0"/>
    </w:pPr>
    <w:rPr/>
  </w:style>
  <w:style w:type="paragraph" w:styleId="ListParagraph">
    <w:name w:val="List Paragraph"/>
    <w:basedOn w:val="Normal"/>
    <w:qFormat w:val="1"/>
    <w:rsid w:val="000A7822"/>
    <w:pPr>
      <w:spacing w:after="0" w:before="0"/>
      <w:ind w:left="720" w:hanging="0"/>
      <w:contextualSpacing w:val="1"/>
    </w:pPr>
    <w:rPr/>
  </w:style>
  <w:style w:type="paragraph" w:styleId="NoSpacing">
    <w:name w:val="No Spacing"/>
    <w:uiPriority w:val="1"/>
    <w:qFormat w:val="1"/>
    <w:rsid w:val="00AB2AF4"/>
    <w:pPr>
      <w:widowControl w:val="1"/>
      <w:bidi w:val="0"/>
      <w:jc w:val="left"/>
    </w:pPr>
    <w:rPr>
      <w:rFonts w:ascii="BentonSans-Book" w:cs="Times New Roman" w:eastAsia="Times New Roman" w:hAnsi="BentonSans-Book"/>
      <w:color w:val="00000a"/>
      <w:kern w:val="0"/>
      <w:sz w:val="20"/>
      <w:szCs w:val="20"/>
      <w:lang w:bidi="ar-SA" w:eastAsia="it-IT" w:val="it-IT"/>
    </w:rPr>
  </w:style>
  <w:style w:type="paragraph" w:styleId="Quote">
    <w:name w:val="Quote"/>
    <w:basedOn w:val="Normal"/>
    <w:link w:val="CitazioneCarattere"/>
    <w:uiPriority w:val="29"/>
    <w:qFormat w:val="1"/>
    <w:rsid w:val="00477499"/>
    <w:pPr/>
    <w:rPr>
      <w:i w:val="1"/>
      <w:iCs w:val="1"/>
      <w:color w:val="000000" w:themeColor="text1"/>
    </w:rPr>
  </w:style>
  <w:style w:type="paragraph" w:styleId="Contenutotabella" w:customStyle="1">
    <w:name w:val="Contenuto tabella"/>
    <w:basedOn w:val="Normal"/>
    <w:qFormat w:val="1"/>
    <w:rsid w:val="00743F6E"/>
    <w:pPr>
      <w:widowControl w:val="0"/>
      <w:suppressLineNumbers w:val="1"/>
      <w:suppressAutoHyphens w:val="1"/>
    </w:pPr>
    <w:rPr>
      <w:rFonts w:ascii="Times New Roman" w:cs="Mangal" w:eastAsia="SimSun" w:hAnsi="Times New Roman"/>
      <w:sz w:val="24"/>
      <w:szCs w:val="24"/>
      <w:lang w:bidi="hi-IN" w:eastAsia="hi-IN"/>
    </w:rPr>
  </w:style>
  <w:style w:type="paragraph" w:styleId="NormalWeb">
    <w:name w:val="Normal (Web)"/>
    <w:basedOn w:val="Normal"/>
    <w:uiPriority w:val="99"/>
    <w:qFormat w:val="1"/>
    <w:rsid w:val="002269D4"/>
    <w:pPr>
      <w:spacing w:afterAutospacing="1" w:beforeAutospacing="1"/>
    </w:pPr>
    <w:rPr>
      <w:rFonts w:ascii="Times New Roman" w:hAnsi="Times New Roman"/>
      <w:sz w:val="24"/>
      <w:szCs w:val="24"/>
    </w:rPr>
  </w:style>
  <w:style w:type="paragraph" w:styleId="Contenutocornice" w:customStyle="1">
    <w:name w:val="Contenuto cornice"/>
    <w:basedOn w:val="Normal"/>
    <w:qFormat w:val="1"/>
    <w:pPr/>
    <w:rPr/>
  </w:style>
  <w:style w:type="paragraph" w:styleId="Indice1">
    <w:name w:val="TOC 1"/>
    <w:basedOn w:val="Normal"/>
    <w:next w:val="Normal"/>
    <w:autoRedefine w:val="1"/>
    <w:uiPriority w:val="39"/>
    <w:unhideWhenUsed w:val="1"/>
    <w:rsid w:val="008679EF"/>
    <w:pPr>
      <w:spacing w:after="100" w:before="0"/>
    </w:pPr>
    <w:rPr/>
  </w:style>
  <w:style w:type="paragraph" w:styleId="Indice2">
    <w:name w:val="TOC 2"/>
    <w:basedOn w:val="Normal"/>
    <w:next w:val="Normal"/>
    <w:autoRedefine w:val="1"/>
    <w:uiPriority w:val="39"/>
    <w:unhideWhenUsed w:val="1"/>
    <w:rsid w:val="008679EF"/>
    <w:pPr>
      <w:spacing w:after="100" w:before="0"/>
      <w:ind w:left="200" w:hanging="0"/>
    </w:pPr>
    <w:rPr/>
  </w:style>
  <w:style w:type="paragraph" w:styleId="Indice3">
    <w:name w:val="TOC 3"/>
    <w:basedOn w:val="Normal"/>
    <w:next w:val="Normal"/>
    <w:autoRedefine w:val="1"/>
    <w:uiPriority w:val="39"/>
    <w:unhideWhenUsed w:val="1"/>
    <w:rsid w:val="008679EF"/>
    <w:pPr>
      <w:spacing w:after="100" w:before="0"/>
      <w:ind w:left="400" w:hanging="0"/>
    </w:pPr>
    <w:rPr/>
  </w:style>
  <w:style w:type="paragraph" w:styleId="Indice4">
    <w:name w:val="TOC 4"/>
    <w:basedOn w:val="Normal"/>
    <w:next w:val="Normal"/>
    <w:autoRedefine w:val="1"/>
    <w:uiPriority w:val="39"/>
    <w:unhideWhenUsed w:val="1"/>
    <w:rsid w:val="008679EF"/>
    <w:pPr>
      <w:spacing w:after="100" w:before="0"/>
      <w:ind w:left="600" w:hanging="0"/>
    </w:pPr>
    <w:rPr/>
  </w:style>
  <w:style w:type="paragraph" w:styleId="Titoloindice">
    <w:name w:val="TOA Heading"/>
    <w:basedOn w:val="Titolo"/>
    <w:pPr>
      <w:suppressLineNumbers w:val="1"/>
      <w:ind w:left="0" w:hanging="0"/>
    </w:pPr>
    <w:rPr>
      <w:b w:val="1"/>
      <w:bCs w:val="1"/>
      <w:sz w:val="32"/>
      <w:szCs w:val="32"/>
    </w:rPr>
  </w:style>
  <w:style w:type="numbering" w:styleId="NoList" w:default="1">
    <w:name w:val="No List"/>
    <w:uiPriority w:val="99"/>
    <w:semiHidden w:val="1"/>
    <w:unhideWhenUsed w:val="1"/>
    <w:qFormat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45.0" w:type="dxa"/>
        <w:bottom w:w="0.0" w:type="dxa"/>
        <w:right w:w="45.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55.0" w:type="dxa"/>
        <w:left w:w="45.0" w:type="dxa"/>
        <w:bottom w:w="55.0" w:type="dxa"/>
        <w:right w:w="55.0" w:type="dxa"/>
      </w:tblCellMar>
    </w:tblPr>
  </w:style>
  <w:style w:type="table" w:styleId="Table4">
    <w:basedOn w:val="TableNormal"/>
    <w:tblPr>
      <w:tblStyleRowBandSize w:val="1"/>
      <w:tblStyleColBandSize w:val="1"/>
      <w:tblCellMar>
        <w:top w:w="55.0" w:type="dxa"/>
        <w:left w:w="42.0" w:type="dxa"/>
        <w:bottom w:w="55.0" w:type="dxa"/>
        <w:right w:w="55.0" w:type="dxa"/>
      </w:tblCellMar>
    </w:tblPr>
  </w:style>
  <w:style w:type="table" w:styleId="Table5">
    <w:basedOn w:val="TableNormal"/>
    <w:tblPr>
      <w:tblStyleRowBandSize w:val="1"/>
      <w:tblStyleColBandSize w:val="1"/>
      <w:tblCellMar>
        <w:top w:w="0.0" w:type="dxa"/>
        <w:left w:w="72.0" w:type="dxa"/>
        <w:bottom w:w="0.0" w:type="dxa"/>
        <w:right w:w="72.0" w:type="dxa"/>
      </w:tblCellMar>
    </w:tblPr>
  </w:style>
  <w:style w:type="table" w:styleId="Table6">
    <w:basedOn w:val="TableNormal"/>
    <w:tblPr>
      <w:tblStyleRowBandSize w:val="1"/>
      <w:tblStyleColBandSize w:val="1"/>
      <w:tblCellMar>
        <w:top w:w="0.0" w:type="dxa"/>
        <w:left w:w="72.0" w:type="dxa"/>
        <w:bottom w:w="0.0" w:type="dxa"/>
        <w:right w:w="72.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190" Type="http://schemas.openxmlformats.org/officeDocument/2006/relationships/image" Target="media/image24.png"/><Relationship Id="rId42" Type="http://schemas.openxmlformats.org/officeDocument/2006/relationships/image" Target="media/image37.png"/><Relationship Id="rId41" Type="http://schemas.openxmlformats.org/officeDocument/2006/relationships/image" Target="media/image31.png"/><Relationship Id="rId44" Type="http://schemas.openxmlformats.org/officeDocument/2006/relationships/image" Target="media/image34.png"/><Relationship Id="rId194" Type="http://schemas.openxmlformats.org/officeDocument/2006/relationships/image" Target="media/image29.png"/><Relationship Id="rId43" Type="http://schemas.openxmlformats.org/officeDocument/2006/relationships/image" Target="media/image33.png"/><Relationship Id="rId193" Type="http://schemas.openxmlformats.org/officeDocument/2006/relationships/image" Target="media/image25.png"/><Relationship Id="rId46" Type="http://schemas.openxmlformats.org/officeDocument/2006/relationships/image" Target="media/image36.png"/><Relationship Id="rId192" Type="http://schemas.openxmlformats.org/officeDocument/2006/relationships/image" Target="media/image26.png"/><Relationship Id="rId45" Type="http://schemas.openxmlformats.org/officeDocument/2006/relationships/image" Target="media/image35.png"/><Relationship Id="rId191" Type="http://schemas.openxmlformats.org/officeDocument/2006/relationships/image" Target="media/image30.png"/><Relationship Id="rId48" Type="http://schemas.openxmlformats.org/officeDocument/2006/relationships/image" Target="media/image14.png"/><Relationship Id="rId187" Type="http://schemas.openxmlformats.org/officeDocument/2006/relationships/image" Target="media/image38.png"/><Relationship Id="rId47" Type="http://schemas.openxmlformats.org/officeDocument/2006/relationships/image" Target="media/image44.png"/><Relationship Id="rId186" Type="http://schemas.openxmlformats.org/officeDocument/2006/relationships/image" Target="media/image28.png"/><Relationship Id="rId185" Type="http://schemas.openxmlformats.org/officeDocument/2006/relationships/image" Target="media/image15.png"/><Relationship Id="rId49" Type="http://schemas.openxmlformats.org/officeDocument/2006/relationships/image" Target="media/image2.png"/><Relationship Id="rId184" Type="http://schemas.openxmlformats.org/officeDocument/2006/relationships/image" Target="media/image5.png"/><Relationship Id="rId189" Type="http://schemas.openxmlformats.org/officeDocument/2006/relationships/image" Target="media/image55.png"/><Relationship Id="rId188" Type="http://schemas.openxmlformats.org/officeDocument/2006/relationships/image" Target="media/image40.png"/><Relationship Id="rId31" Type="http://schemas.openxmlformats.org/officeDocument/2006/relationships/image" Target="media/image210.png"/><Relationship Id="rId30" Type="http://schemas.openxmlformats.org/officeDocument/2006/relationships/image" Target="media/image220.png"/><Relationship Id="rId33" Type="http://schemas.openxmlformats.org/officeDocument/2006/relationships/image" Target="media/image223.png"/><Relationship Id="rId183" Type="http://schemas.openxmlformats.org/officeDocument/2006/relationships/image" Target="media/image1.png"/><Relationship Id="rId32" Type="http://schemas.openxmlformats.org/officeDocument/2006/relationships/image" Target="media/image224.png"/><Relationship Id="rId182" Type="http://schemas.openxmlformats.org/officeDocument/2006/relationships/image" Target="media/image11.png"/><Relationship Id="rId35" Type="http://schemas.openxmlformats.org/officeDocument/2006/relationships/image" Target="media/image219.png"/><Relationship Id="rId181" Type="http://schemas.openxmlformats.org/officeDocument/2006/relationships/image" Target="media/image9.png"/><Relationship Id="rId34" Type="http://schemas.openxmlformats.org/officeDocument/2006/relationships/image" Target="media/image221.png"/><Relationship Id="rId180" Type="http://schemas.openxmlformats.org/officeDocument/2006/relationships/image" Target="media/image10.png"/><Relationship Id="rId37" Type="http://schemas.openxmlformats.org/officeDocument/2006/relationships/image" Target="media/image228.png"/><Relationship Id="rId176" Type="http://schemas.openxmlformats.org/officeDocument/2006/relationships/image" Target="media/image13.png"/><Relationship Id="rId36" Type="http://schemas.openxmlformats.org/officeDocument/2006/relationships/image" Target="media/image225.png"/><Relationship Id="rId175" Type="http://schemas.openxmlformats.org/officeDocument/2006/relationships/image" Target="media/image73.png"/><Relationship Id="rId39" Type="http://schemas.openxmlformats.org/officeDocument/2006/relationships/image" Target="media/image32.png"/><Relationship Id="rId174" Type="http://schemas.openxmlformats.org/officeDocument/2006/relationships/image" Target="media/image69.png"/><Relationship Id="rId38" Type="http://schemas.openxmlformats.org/officeDocument/2006/relationships/image" Target="media/image22.png"/><Relationship Id="rId173" Type="http://schemas.openxmlformats.org/officeDocument/2006/relationships/image" Target="media/image64.png"/><Relationship Id="rId179" Type="http://schemas.openxmlformats.org/officeDocument/2006/relationships/image" Target="media/image3.png"/><Relationship Id="rId178" Type="http://schemas.openxmlformats.org/officeDocument/2006/relationships/image" Target="media/image16.png"/><Relationship Id="rId177" Type="http://schemas.openxmlformats.org/officeDocument/2006/relationships/image" Target="media/image18.png"/><Relationship Id="rId20" Type="http://schemas.openxmlformats.org/officeDocument/2006/relationships/image" Target="media/image241.png"/><Relationship Id="rId22" Type="http://schemas.openxmlformats.org/officeDocument/2006/relationships/image" Target="media/image237.png"/><Relationship Id="rId21" Type="http://schemas.openxmlformats.org/officeDocument/2006/relationships/image" Target="media/image245.png"/><Relationship Id="rId24" Type="http://schemas.openxmlformats.org/officeDocument/2006/relationships/image" Target="media/image247.png"/><Relationship Id="rId23" Type="http://schemas.openxmlformats.org/officeDocument/2006/relationships/image" Target="media/image244.png"/><Relationship Id="rId26" Type="http://schemas.openxmlformats.org/officeDocument/2006/relationships/image" Target="media/image250.png"/><Relationship Id="rId25" Type="http://schemas.openxmlformats.org/officeDocument/2006/relationships/image" Target="media/image246.png"/><Relationship Id="rId28" Type="http://schemas.openxmlformats.org/officeDocument/2006/relationships/image" Target="media/image218.png"/><Relationship Id="rId27" Type="http://schemas.openxmlformats.org/officeDocument/2006/relationships/image" Target="media/image249.png"/><Relationship Id="rId29" Type="http://schemas.openxmlformats.org/officeDocument/2006/relationships/image" Target="media/image208.png"/><Relationship Id="rId11" Type="http://schemas.openxmlformats.org/officeDocument/2006/relationships/image" Target="media/image234.png"/><Relationship Id="rId10" Type="http://schemas.openxmlformats.org/officeDocument/2006/relationships/image" Target="media/image235.png"/><Relationship Id="rId13" Type="http://schemas.openxmlformats.org/officeDocument/2006/relationships/image" Target="media/image230.png"/><Relationship Id="rId12" Type="http://schemas.openxmlformats.org/officeDocument/2006/relationships/image" Target="media/image248.png"/><Relationship Id="rId15" Type="http://schemas.openxmlformats.org/officeDocument/2006/relationships/image" Target="media/image236.png"/><Relationship Id="rId198" Type="http://schemas.openxmlformats.org/officeDocument/2006/relationships/image" Target="media/image229.png"/><Relationship Id="rId14" Type="http://schemas.openxmlformats.org/officeDocument/2006/relationships/image" Target="media/image238.png"/><Relationship Id="rId197" Type="http://schemas.openxmlformats.org/officeDocument/2006/relationships/image" Target="media/image217.png"/><Relationship Id="rId17" Type="http://schemas.openxmlformats.org/officeDocument/2006/relationships/image" Target="media/image21.png"/><Relationship Id="rId196" Type="http://schemas.openxmlformats.org/officeDocument/2006/relationships/image" Target="media/image227.png"/><Relationship Id="rId16" Type="http://schemas.openxmlformats.org/officeDocument/2006/relationships/image" Target="media/image242.png"/><Relationship Id="rId195" Type="http://schemas.openxmlformats.org/officeDocument/2006/relationships/image" Target="media/image226.png"/><Relationship Id="rId19" Type="http://schemas.openxmlformats.org/officeDocument/2006/relationships/image" Target="media/image239.png"/><Relationship Id="rId18" Type="http://schemas.openxmlformats.org/officeDocument/2006/relationships/image" Target="media/image243.png"/><Relationship Id="rId199" Type="http://schemas.openxmlformats.org/officeDocument/2006/relationships/image" Target="media/image222.png"/><Relationship Id="rId84" Type="http://schemas.openxmlformats.org/officeDocument/2006/relationships/image" Target="media/image173.png"/><Relationship Id="rId83" Type="http://schemas.openxmlformats.org/officeDocument/2006/relationships/image" Target="media/image167.png"/><Relationship Id="rId86" Type="http://schemas.openxmlformats.org/officeDocument/2006/relationships/image" Target="media/image231.png"/><Relationship Id="rId85" Type="http://schemas.openxmlformats.org/officeDocument/2006/relationships/image" Target="media/image77.png"/><Relationship Id="rId88" Type="http://schemas.openxmlformats.org/officeDocument/2006/relationships/image" Target="media/image23.png"/><Relationship Id="rId150" Type="http://schemas.openxmlformats.org/officeDocument/2006/relationships/image" Target="media/image136.png"/><Relationship Id="rId87" Type="http://schemas.openxmlformats.org/officeDocument/2006/relationships/image" Target="media/image202.png"/><Relationship Id="rId89" Type="http://schemas.openxmlformats.org/officeDocument/2006/relationships/image" Target="media/image240.png"/><Relationship Id="rId80" Type="http://schemas.openxmlformats.org/officeDocument/2006/relationships/image" Target="media/image125.png"/><Relationship Id="rId82" Type="http://schemas.openxmlformats.org/officeDocument/2006/relationships/image" Target="media/image82.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2.png"/><Relationship Id="rId4" Type="http://schemas.openxmlformats.org/officeDocument/2006/relationships/numbering" Target="numbering.xml"/><Relationship Id="rId148" Type="http://schemas.openxmlformats.org/officeDocument/2006/relationships/image" Target="media/image114.png"/><Relationship Id="rId9" Type="http://schemas.openxmlformats.org/officeDocument/2006/relationships/image" Target="media/image233.png"/><Relationship Id="rId143" Type="http://schemas.openxmlformats.org/officeDocument/2006/relationships/image" Target="media/image98.png"/><Relationship Id="rId142" Type="http://schemas.openxmlformats.org/officeDocument/2006/relationships/image" Target="media/image96.png"/><Relationship Id="rId141" Type="http://schemas.openxmlformats.org/officeDocument/2006/relationships/image" Target="media/image91.png"/><Relationship Id="rId140" Type="http://schemas.openxmlformats.org/officeDocument/2006/relationships/image" Target="media/image95.png"/><Relationship Id="rId261" Type="http://schemas.openxmlformats.org/officeDocument/2006/relationships/footer" Target="footer2.xml"/><Relationship Id="rId5" Type="http://schemas.openxmlformats.org/officeDocument/2006/relationships/styles" Target="styles.xml"/><Relationship Id="rId147" Type="http://schemas.openxmlformats.org/officeDocument/2006/relationships/image" Target="media/image119.png"/><Relationship Id="rId6" Type="http://schemas.openxmlformats.org/officeDocument/2006/relationships/customXml" Target="../customXML/item1.xml"/><Relationship Id="rId146" Type="http://schemas.openxmlformats.org/officeDocument/2006/relationships/image" Target="media/image115.png"/><Relationship Id="rId7" Type="http://schemas.openxmlformats.org/officeDocument/2006/relationships/header" Target="header1.xml"/><Relationship Id="rId145" Type="http://schemas.openxmlformats.org/officeDocument/2006/relationships/image" Target="media/image90.png"/><Relationship Id="rId8" Type="http://schemas.openxmlformats.org/officeDocument/2006/relationships/footer" Target="footer1.xml"/><Relationship Id="rId144" Type="http://schemas.openxmlformats.org/officeDocument/2006/relationships/image" Target="media/image97.png"/><Relationship Id="rId73" Type="http://schemas.openxmlformats.org/officeDocument/2006/relationships/image" Target="media/image49.png"/><Relationship Id="rId72" Type="http://schemas.openxmlformats.org/officeDocument/2006/relationships/image" Target="media/image54.png"/><Relationship Id="rId75" Type="http://schemas.openxmlformats.org/officeDocument/2006/relationships/image" Target="media/image71.png"/><Relationship Id="rId74" Type="http://schemas.openxmlformats.org/officeDocument/2006/relationships/image" Target="media/image65.png"/><Relationship Id="rId77" Type="http://schemas.openxmlformats.org/officeDocument/2006/relationships/image" Target="media/image196.png"/><Relationship Id="rId260" Type="http://schemas.openxmlformats.org/officeDocument/2006/relationships/header" Target="header2.xml"/><Relationship Id="rId76" Type="http://schemas.openxmlformats.org/officeDocument/2006/relationships/image" Target="media/image66.png"/><Relationship Id="rId79" Type="http://schemas.openxmlformats.org/officeDocument/2006/relationships/image" Target="media/image106.png"/><Relationship Id="rId78" Type="http://schemas.openxmlformats.org/officeDocument/2006/relationships/image" Target="media/image51.png"/><Relationship Id="rId71" Type="http://schemas.openxmlformats.org/officeDocument/2006/relationships/image" Target="media/image59.png"/><Relationship Id="rId70" Type="http://schemas.openxmlformats.org/officeDocument/2006/relationships/image" Target="media/image53.png"/><Relationship Id="rId139" Type="http://schemas.openxmlformats.org/officeDocument/2006/relationships/image" Target="media/image99.png"/><Relationship Id="rId138" Type="http://schemas.openxmlformats.org/officeDocument/2006/relationships/image" Target="media/image109.png"/><Relationship Id="rId259" Type="http://schemas.openxmlformats.org/officeDocument/2006/relationships/image" Target="media/image94.png"/><Relationship Id="rId137" Type="http://schemas.openxmlformats.org/officeDocument/2006/relationships/image" Target="media/image111.png"/><Relationship Id="rId258" Type="http://schemas.openxmlformats.org/officeDocument/2006/relationships/image" Target="media/image232.png"/><Relationship Id="rId132" Type="http://schemas.openxmlformats.org/officeDocument/2006/relationships/image" Target="media/image133.png"/><Relationship Id="rId253" Type="http://schemas.openxmlformats.org/officeDocument/2006/relationships/image" Target="media/image107.png"/><Relationship Id="rId131" Type="http://schemas.openxmlformats.org/officeDocument/2006/relationships/image" Target="media/image156.png"/><Relationship Id="rId252" Type="http://schemas.openxmlformats.org/officeDocument/2006/relationships/image" Target="media/image152.png"/><Relationship Id="rId130" Type="http://schemas.openxmlformats.org/officeDocument/2006/relationships/image" Target="media/image166.png"/><Relationship Id="rId251" Type="http://schemas.openxmlformats.org/officeDocument/2006/relationships/image" Target="media/image146.png"/><Relationship Id="rId250" Type="http://schemas.openxmlformats.org/officeDocument/2006/relationships/image" Target="media/image141.png"/><Relationship Id="rId136" Type="http://schemas.openxmlformats.org/officeDocument/2006/relationships/image" Target="media/image104.png"/><Relationship Id="rId257" Type="http://schemas.openxmlformats.org/officeDocument/2006/relationships/image" Target="media/image46.png"/><Relationship Id="rId135" Type="http://schemas.openxmlformats.org/officeDocument/2006/relationships/image" Target="media/image145.png"/><Relationship Id="rId256" Type="http://schemas.openxmlformats.org/officeDocument/2006/relationships/image" Target="media/image101.png"/><Relationship Id="rId134" Type="http://schemas.openxmlformats.org/officeDocument/2006/relationships/image" Target="media/image142.png"/><Relationship Id="rId255" Type="http://schemas.openxmlformats.org/officeDocument/2006/relationships/image" Target="media/image130.png"/><Relationship Id="rId133" Type="http://schemas.openxmlformats.org/officeDocument/2006/relationships/image" Target="media/image140.png"/><Relationship Id="rId254" Type="http://schemas.openxmlformats.org/officeDocument/2006/relationships/image" Target="media/image102.png"/><Relationship Id="rId62" Type="http://schemas.openxmlformats.org/officeDocument/2006/relationships/image" Target="media/image75.png"/><Relationship Id="rId61" Type="http://schemas.openxmlformats.org/officeDocument/2006/relationships/image" Target="media/image74.png"/><Relationship Id="rId64" Type="http://schemas.openxmlformats.org/officeDocument/2006/relationships/image" Target="media/image76.png"/><Relationship Id="rId63" Type="http://schemas.openxmlformats.org/officeDocument/2006/relationships/image" Target="media/image83.png"/><Relationship Id="rId66" Type="http://schemas.openxmlformats.org/officeDocument/2006/relationships/image" Target="media/image78.png"/><Relationship Id="rId172" Type="http://schemas.openxmlformats.org/officeDocument/2006/relationships/image" Target="media/image63.png"/><Relationship Id="rId65" Type="http://schemas.openxmlformats.org/officeDocument/2006/relationships/image" Target="media/image70.png"/><Relationship Id="rId171" Type="http://schemas.openxmlformats.org/officeDocument/2006/relationships/image" Target="media/image84.png"/><Relationship Id="rId68" Type="http://schemas.openxmlformats.org/officeDocument/2006/relationships/image" Target="media/image50.png"/><Relationship Id="rId170" Type="http://schemas.openxmlformats.org/officeDocument/2006/relationships/image" Target="media/image81.png"/><Relationship Id="rId67" Type="http://schemas.openxmlformats.org/officeDocument/2006/relationships/image" Target="media/image58.png"/><Relationship Id="rId60" Type="http://schemas.openxmlformats.org/officeDocument/2006/relationships/image" Target="media/image67.png"/><Relationship Id="rId165" Type="http://schemas.openxmlformats.org/officeDocument/2006/relationships/image" Target="media/image48.png"/><Relationship Id="rId69" Type="http://schemas.openxmlformats.org/officeDocument/2006/relationships/image" Target="media/image42.png"/><Relationship Id="rId164" Type="http://schemas.openxmlformats.org/officeDocument/2006/relationships/image" Target="media/image41.png"/><Relationship Id="rId163" Type="http://schemas.openxmlformats.org/officeDocument/2006/relationships/image" Target="media/image57.png"/><Relationship Id="rId162" Type="http://schemas.openxmlformats.org/officeDocument/2006/relationships/image" Target="media/image43.png"/><Relationship Id="rId169" Type="http://schemas.openxmlformats.org/officeDocument/2006/relationships/image" Target="media/image79.png"/><Relationship Id="rId168" Type="http://schemas.openxmlformats.org/officeDocument/2006/relationships/image" Target="media/image80.png"/><Relationship Id="rId167" Type="http://schemas.openxmlformats.org/officeDocument/2006/relationships/image" Target="media/image86.png"/><Relationship Id="rId166" Type="http://schemas.openxmlformats.org/officeDocument/2006/relationships/image" Target="media/image87.png"/><Relationship Id="rId51" Type="http://schemas.openxmlformats.org/officeDocument/2006/relationships/image" Target="media/image6.png"/><Relationship Id="rId50" Type="http://schemas.openxmlformats.org/officeDocument/2006/relationships/image" Target="media/image19.png"/><Relationship Id="rId53" Type="http://schemas.openxmlformats.org/officeDocument/2006/relationships/image" Target="media/image20.png"/><Relationship Id="rId52" Type="http://schemas.openxmlformats.org/officeDocument/2006/relationships/image" Target="media/image4.png"/><Relationship Id="rId55" Type="http://schemas.openxmlformats.org/officeDocument/2006/relationships/image" Target="media/image17.png"/><Relationship Id="rId161" Type="http://schemas.openxmlformats.org/officeDocument/2006/relationships/image" Target="media/image47.png"/><Relationship Id="rId54" Type="http://schemas.openxmlformats.org/officeDocument/2006/relationships/image" Target="media/image8.png"/><Relationship Id="rId160" Type="http://schemas.openxmlformats.org/officeDocument/2006/relationships/image" Target="media/image62.png"/><Relationship Id="rId57" Type="http://schemas.openxmlformats.org/officeDocument/2006/relationships/image" Target="media/image61.png"/><Relationship Id="rId56" Type="http://schemas.openxmlformats.org/officeDocument/2006/relationships/image" Target="media/image12.png"/><Relationship Id="rId159" Type="http://schemas.openxmlformats.org/officeDocument/2006/relationships/image" Target="media/image52.png"/><Relationship Id="rId59" Type="http://schemas.openxmlformats.org/officeDocument/2006/relationships/image" Target="media/image68.png"/><Relationship Id="rId154" Type="http://schemas.openxmlformats.org/officeDocument/2006/relationships/image" Target="media/image112.png"/><Relationship Id="rId58" Type="http://schemas.openxmlformats.org/officeDocument/2006/relationships/image" Target="media/image72.png"/><Relationship Id="rId153" Type="http://schemas.openxmlformats.org/officeDocument/2006/relationships/image" Target="media/image117.png"/><Relationship Id="rId152" Type="http://schemas.openxmlformats.org/officeDocument/2006/relationships/image" Target="media/image118.png"/><Relationship Id="rId151" Type="http://schemas.openxmlformats.org/officeDocument/2006/relationships/image" Target="media/image110.png"/><Relationship Id="rId158" Type="http://schemas.openxmlformats.org/officeDocument/2006/relationships/image" Target="media/image45.png"/><Relationship Id="rId157" Type="http://schemas.openxmlformats.org/officeDocument/2006/relationships/image" Target="media/image56.png"/><Relationship Id="rId156" Type="http://schemas.openxmlformats.org/officeDocument/2006/relationships/image" Target="media/image60.png"/><Relationship Id="rId155" Type="http://schemas.openxmlformats.org/officeDocument/2006/relationships/image" Target="media/image113.png"/><Relationship Id="rId107" Type="http://schemas.openxmlformats.org/officeDocument/2006/relationships/image" Target="media/image191.png"/><Relationship Id="rId228" Type="http://schemas.openxmlformats.org/officeDocument/2006/relationships/image" Target="media/image178.png"/><Relationship Id="rId106" Type="http://schemas.openxmlformats.org/officeDocument/2006/relationships/image" Target="media/image190.png"/><Relationship Id="rId227" Type="http://schemas.openxmlformats.org/officeDocument/2006/relationships/image" Target="media/image181.png"/><Relationship Id="rId105" Type="http://schemas.openxmlformats.org/officeDocument/2006/relationships/image" Target="media/image159.png"/><Relationship Id="rId226" Type="http://schemas.openxmlformats.org/officeDocument/2006/relationships/image" Target="media/image195.png"/><Relationship Id="rId104" Type="http://schemas.openxmlformats.org/officeDocument/2006/relationships/image" Target="media/image170.png"/><Relationship Id="rId225" Type="http://schemas.openxmlformats.org/officeDocument/2006/relationships/image" Target="media/image200.png"/><Relationship Id="rId109" Type="http://schemas.openxmlformats.org/officeDocument/2006/relationships/image" Target="media/image188.png"/><Relationship Id="rId108" Type="http://schemas.openxmlformats.org/officeDocument/2006/relationships/image" Target="media/image198.png"/><Relationship Id="rId229" Type="http://schemas.openxmlformats.org/officeDocument/2006/relationships/image" Target="media/image180.png"/><Relationship Id="rId220" Type="http://schemas.openxmlformats.org/officeDocument/2006/relationships/image" Target="media/image168.png"/><Relationship Id="rId103" Type="http://schemas.openxmlformats.org/officeDocument/2006/relationships/image" Target="media/image7.png"/><Relationship Id="rId224" Type="http://schemas.openxmlformats.org/officeDocument/2006/relationships/image" Target="media/image189.png"/><Relationship Id="rId102" Type="http://schemas.openxmlformats.org/officeDocument/2006/relationships/image" Target="media/image158.png"/><Relationship Id="rId223" Type="http://schemas.openxmlformats.org/officeDocument/2006/relationships/image" Target="media/image193.png"/><Relationship Id="rId101" Type="http://schemas.openxmlformats.org/officeDocument/2006/relationships/image" Target="media/image150.png"/><Relationship Id="rId222" Type="http://schemas.openxmlformats.org/officeDocument/2006/relationships/image" Target="media/image192.png"/><Relationship Id="rId100" Type="http://schemas.openxmlformats.org/officeDocument/2006/relationships/image" Target="media/image157.png"/><Relationship Id="rId221" Type="http://schemas.openxmlformats.org/officeDocument/2006/relationships/image" Target="media/image169.png"/><Relationship Id="rId217" Type="http://schemas.openxmlformats.org/officeDocument/2006/relationships/image" Target="media/image177.png"/><Relationship Id="rId216" Type="http://schemas.openxmlformats.org/officeDocument/2006/relationships/image" Target="media/image174.png"/><Relationship Id="rId215" Type="http://schemas.openxmlformats.org/officeDocument/2006/relationships/image" Target="media/image165.png"/><Relationship Id="rId214" Type="http://schemas.openxmlformats.org/officeDocument/2006/relationships/image" Target="media/image176.png"/><Relationship Id="rId219" Type="http://schemas.openxmlformats.org/officeDocument/2006/relationships/image" Target="media/image194.png"/><Relationship Id="rId218" Type="http://schemas.openxmlformats.org/officeDocument/2006/relationships/image" Target="media/image172.png"/><Relationship Id="rId213" Type="http://schemas.openxmlformats.org/officeDocument/2006/relationships/image" Target="media/image204.png"/><Relationship Id="rId212" Type="http://schemas.openxmlformats.org/officeDocument/2006/relationships/image" Target="media/image199.png"/><Relationship Id="rId211" Type="http://schemas.openxmlformats.org/officeDocument/2006/relationships/image" Target="media/image205.png"/><Relationship Id="rId210" Type="http://schemas.openxmlformats.org/officeDocument/2006/relationships/image" Target="media/image252.png"/><Relationship Id="rId129" Type="http://schemas.openxmlformats.org/officeDocument/2006/relationships/image" Target="media/image206.png"/><Relationship Id="rId128" Type="http://schemas.openxmlformats.org/officeDocument/2006/relationships/image" Target="media/image153.png"/><Relationship Id="rId249" Type="http://schemas.openxmlformats.org/officeDocument/2006/relationships/image" Target="media/image151.png"/><Relationship Id="rId127" Type="http://schemas.openxmlformats.org/officeDocument/2006/relationships/image" Target="media/image163.png"/><Relationship Id="rId248" Type="http://schemas.openxmlformats.org/officeDocument/2006/relationships/image" Target="media/image160.png"/><Relationship Id="rId126" Type="http://schemas.openxmlformats.org/officeDocument/2006/relationships/image" Target="media/image161.png"/><Relationship Id="rId247" Type="http://schemas.openxmlformats.org/officeDocument/2006/relationships/image" Target="media/image138.png"/><Relationship Id="rId121" Type="http://schemas.openxmlformats.org/officeDocument/2006/relationships/image" Target="media/image127.png"/><Relationship Id="rId242" Type="http://schemas.openxmlformats.org/officeDocument/2006/relationships/image" Target="media/image155.png"/><Relationship Id="rId120" Type="http://schemas.openxmlformats.org/officeDocument/2006/relationships/image" Target="media/image149.png"/><Relationship Id="rId241" Type="http://schemas.openxmlformats.org/officeDocument/2006/relationships/image" Target="media/image129.png"/><Relationship Id="rId240" Type="http://schemas.openxmlformats.org/officeDocument/2006/relationships/image" Target="media/image128.png"/><Relationship Id="rId125" Type="http://schemas.openxmlformats.org/officeDocument/2006/relationships/image" Target="media/image207.png"/><Relationship Id="rId246" Type="http://schemas.openxmlformats.org/officeDocument/2006/relationships/image" Target="media/image147.png"/><Relationship Id="rId124" Type="http://schemas.openxmlformats.org/officeDocument/2006/relationships/image" Target="media/image124.png"/><Relationship Id="rId245" Type="http://schemas.openxmlformats.org/officeDocument/2006/relationships/image" Target="media/image162.png"/><Relationship Id="rId123" Type="http://schemas.openxmlformats.org/officeDocument/2006/relationships/image" Target="media/image131.png"/><Relationship Id="rId244" Type="http://schemas.openxmlformats.org/officeDocument/2006/relationships/image" Target="media/image154.png"/><Relationship Id="rId122" Type="http://schemas.openxmlformats.org/officeDocument/2006/relationships/image" Target="media/image116.png"/><Relationship Id="rId243" Type="http://schemas.openxmlformats.org/officeDocument/2006/relationships/hyperlink" Target="https://www.latlong.net/degrees-minutes-seconds-to-decimal-degrees" TargetMode="External"/><Relationship Id="rId95" Type="http://schemas.openxmlformats.org/officeDocument/2006/relationships/image" Target="media/image100.png"/><Relationship Id="rId94" Type="http://schemas.openxmlformats.org/officeDocument/2006/relationships/image" Target="media/image108.png"/><Relationship Id="rId97" Type="http://schemas.openxmlformats.org/officeDocument/2006/relationships/image" Target="media/image105.png"/><Relationship Id="rId96" Type="http://schemas.openxmlformats.org/officeDocument/2006/relationships/image" Target="media/image103.png"/><Relationship Id="rId99" Type="http://schemas.openxmlformats.org/officeDocument/2006/relationships/image" Target="media/image92.png"/><Relationship Id="rId98" Type="http://schemas.openxmlformats.org/officeDocument/2006/relationships/image" Target="media/image93.png"/><Relationship Id="rId91" Type="http://schemas.openxmlformats.org/officeDocument/2006/relationships/image" Target="media/image215.png"/><Relationship Id="rId90" Type="http://schemas.openxmlformats.org/officeDocument/2006/relationships/image" Target="media/image171.png"/><Relationship Id="rId93" Type="http://schemas.openxmlformats.org/officeDocument/2006/relationships/image" Target="media/image89.png"/><Relationship Id="rId92" Type="http://schemas.openxmlformats.org/officeDocument/2006/relationships/image" Target="media/image120.png"/><Relationship Id="rId118" Type="http://schemas.openxmlformats.org/officeDocument/2006/relationships/image" Target="media/image132.png"/><Relationship Id="rId239" Type="http://schemas.openxmlformats.org/officeDocument/2006/relationships/image" Target="media/image123.png"/><Relationship Id="rId117" Type="http://schemas.openxmlformats.org/officeDocument/2006/relationships/image" Target="media/image135.png"/><Relationship Id="rId238" Type="http://schemas.openxmlformats.org/officeDocument/2006/relationships/image" Target="media/image121.png"/><Relationship Id="rId116" Type="http://schemas.openxmlformats.org/officeDocument/2006/relationships/image" Target="media/image212.png"/><Relationship Id="rId237" Type="http://schemas.openxmlformats.org/officeDocument/2006/relationships/image" Target="media/image139.png"/><Relationship Id="rId115" Type="http://schemas.openxmlformats.org/officeDocument/2006/relationships/image" Target="media/image187.png"/><Relationship Id="rId236" Type="http://schemas.openxmlformats.org/officeDocument/2006/relationships/image" Target="media/image148.png"/><Relationship Id="rId119" Type="http://schemas.openxmlformats.org/officeDocument/2006/relationships/image" Target="media/image137.png"/><Relationship Id="rId110" Type="http://schemas.openxmlformats.org/officeDocument/2006/relationships/image" Target="media/image183.png"/><Relationship Id="rId231" Type="http://schemas.openxmlformats.org/officeDocument/2006/relationships/image" Target="media/image179.png"/><Relationship Id="rId230" Type="http://schemas.openxmlformats.org/officeDocument/2006/relationships/image" Target="media/image184.png"/><Relationship Id="rId114" Type="http://schemas.openxmlformats.org/officeDocument/2006/relationships/image" Target="media/image175.png"/><Relationship Id="rId235" Type="http://schemas.openxmlformats.org/officeDocument/2006/relationships/image" Target="media/image126.png"/><Relationship Id="rId113" Type="http://schemas.openxmlformats.org/officeDocument/2006/relationships/image" Target="media/image186.png"/><Relationship Id="rId234" Type="http://schemas.openxmlformats.org/officeDocument/2006/relationships/image" Target="media/image134.png"/><Relationship Id="rId112" Type="http://schemas.openxmlformats.org/officeDocument/2006/relationships/image" Target="media/image185.png"/><Relationship Id="rId233" Type="http://schemas.openxmlformats.org/officeDocument/2006/relationships/image" Target="media/image143.png"/><Relationship Id="rId111" Type="http://schemas.openxmlformats.org/officeDocument/2006/relationships/image" Target="media/image182.png"/><Relationship Id="rId232" Type="http://schemas.openxmlformats.org/officeDocument/2006/relationships/image" Target="media/image144.png"/><Relationship Id="rId206" Type="http://schemas.openxmlformats.org/officeDocument/2006/relationships/image" Target="media/image201.png"/><Relationship Id="rId205" Type="http://schemas.openxmlformats.org/officeDocument/2006/relationships/image" Target="media/image214.png"/><Relationship Id="rId204" Type="http://schemas.openxmlformats.org/officeDocument/2006/relationships/image" Target="media/image216.png"/><Relationship Id="rId203" Type="http://schemas.openxmlformats.org/officeDocument/2006/relationships/image" Target="media/image197.png"/><Relationship Id="rId209" Type="http://schemas.openxmlformats.org/officeDocument/2006/relationships/image" Target="media/image251.png"/><Relationship Id="rId208" Type="http://schemas.openxmlformats.org/officeDocument/2006/relationships/image" Target="media/image203.png"/><Relationship Id="rId207" Type="http://schemas.openxmlformats.org/officeDocument/2006/relationships/image" Target="media/image211.png"/><Relationship Id="rId202" Type="http://schemas.openxmlformats.org/officeDocument/2006/relationships/image" Target="media/image213.png"/><Relationship Id="rId201" Type="http://schemas.openxmlformats.org/officeDocument/2006/relationships/image" Target="media/image209.png"/><Relationship Id="rId200" Type="http://schemas.openxmlformats.org/officeDocument/2006/relationships/image" Target="media/image164.png"/></Relationships>
</file>

<file path=word/_rels/header1.xml.rels><?xml version="1.0" encoding="UTF-8" standalone="yes"?><Relationships xmlns="http://schemas.openxmlformats.org/package/2006/relationships"><Relationship Id="rId1" Type="http://schemas.openxmlformats.org/officeDocument/2006/relationships/image" Target="media/image85.jpg"/><Relationship Id="rId2" Type="http://schemas.openxmlformats.org/officeDocument/2006/relationships/image" Target="media/image88.jpg"/></Relationships>
</file>

<file path=word/_rels/header2.xml.rels><?xml version="1.0" encoding="UTF-8" standalone="yes"?><Relationships xmlns="http://schemas.openxmlformats.org/package/2006/relationships"><Relationship Id="rId1" Type="http://schemas.openxmlformats.org/officeDocument/2006/relationships/image" Target="media/image85.jpg"/><Relationship Id="rId2" Type="http://schemas.openxmlformats.org/officeDocument/2006/relationships/image" Target="media/image8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11H8VM2gH/QfpRS1hkfiEFQ5yNQ==">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</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2018-10-03T15:43:00Z</dcterms:created>
  <dc:creator>Canciani Martina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INSIEL MERCATO</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